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E4" w:rsidRDefault="00B846E4" w:rsidP="00B846E4">
      <w:pPr>
        <w:pStyle w:val="Version"/>
        <w:rPr>
          <w:lang w:eastAsia="zh-CN"/>
        </w:rPr>
      </w:pPr>
      <w:bookmarkStart w:id="0" w:name="_Toc508685869"/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B846E4" w:rsidRDefault="00B846E4" w:rsidP="00B846E4">
      <w:pPr>
        <w:pStyle w:val="Version"/>
        <w:rPr>
          <w:lang w:eastAsia="zh-CN"/>
        </w:rPr>
      </w:pPr>
    </w:p>
    <w:p w:rsidR="002D36E5" w:rsidRDefault="00BA1C5E" w:rsidP="00B846E4">
      <w:pPr>
        <w:pStyle w:val="af6"/>
      </w:pPr>
      <w:r w:rsidRPr="00BA1C5E">
        <w:rPr>
          <w:rFonts w:hint="eastAsia"/>
        </w:rPr>
        <w:t>H3C CAS</w:t>
      </w:r>
      <w:r w:rsidR="00462A96">
        <w:rPr>
          <w:rFonts w:hint="eastAsia"/>
        </w:rPr>
        <w:t xml:space="preserve"> </w:t>
      </w:r>
      <w:r w:rsidR="00891440">
        <w:rPr>
          <w:rFonts w:hint="eastAsia"/>
        </w:rPr>
        <w:t>主机</w:t>
      </w:r>
      <w:r w:rsidR="00891440">
        <w:t>更换网卡</w:t>
      </w:r>
      <w:r w:rsidR="00462A96">
        <w:rPr>
          <w:rFonts w:hint="eastAsia"/>
        </w:rPr>
        <w:t>操作指导书</w:t>
      </w: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Pr="002E778B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Pr="00617462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Pr="00571478" w:rsidRDefault="002D36E5" w:rsidP="002D36E5">
      <w:pPr>
        <w:pStyle w:val="Version"/>
        <w:rPr>
          <w:lang w:eastAsia="zh-CN"/>
        </w:rPr>
      </w:pPr>
    </w:p>
    <w:p w:rsidR="002D36E5" w:rsidRPr="00495ED4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7C0198" w:rsidRDefault="007C0198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p w:rsidR="002D36E5" w:rsidRDefault="002D36E5" w:rsidP="002D36E5">
      <w:pPr>
        <w:pStyle w:val="Version"/>
        <w:rPr>
          <w:lang w:eastAsia="zh-CN"/>
        </w:rPr>
      </w:pPr>
    </w:p>
    <w:tbl>
      <w:tblPr>
        <w:tblW w:w="9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  <w:gridCol w:w="3297"/>
      </w:tblGrid>
      <w:tr w:rsidR="002D36E5" w:rsidRPr="0010636E" w:rsidTr="00916762">
        <w:trPr>
          <w:trHeight w:val="688"/>
        </w:trPr>
        <w:tc>
          <w:tcPr>
            <w:tcW w:w="6300" w:type="dxa"/>
          </w:tcPr>
          <w:p w:rsidR="002D36E5" w:rsidRPr="00847D57" w:rsidRDefault="002D36E5" w:rsidP="00916762">
            <w:pPr>
              <w:pStyle w:val="Version"/>
              <w:rPr>
                <w:lang w:eastAsia="zh-CN"/>
              </w:rPr>
            </w:pPr>
            <w:r w:rsidRPr="00847D57">
              <w:rPr>
                <w:rFonts w:hint="eastAsia"/>
                <w:lang w:eastAsia="zh-CN"/>
              </w:rPr>
              <w:t>Copyright ©</w:t>
            </w:r>
            <w:r>
              <w:rPr>
                <w:rFonts w:hint="eastAsia"/>
                <w:lang w:eastAsia="zh-CN"/>
              </w:rPr>
              <w:t xml:space="preserve"> </w:t>
            </w:r>
            <w:r w:rsidRPr="00847D57">
              <w:rPr>
                <w:rFonts w:hint="eastAsia"/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1</w:t>
            </w:r>
            <w:r w:rsidR="009B08FF">
              <w:rPr>
                <w:rFonts w:hint="eastAsia"/>
                <w:lang w:eastAsia="zh-CN"/>
              </w:rPr>
              <w:t>4</w:t>
            </w:r>
            <w:r w:rsidRPr="00847D57">
              <w:rPr>
                <w:rFonts w:hint="eastAsia"/>
                <w:lang w:eastAsia="zh-CN"/>
              </w:rPr>
              <w:t xml:space="preserve"> </w:t>
            </w:r>
            <w:r w:rsidRPr="00847D57">
              <w:rPr>
                <w:rFonts w:hint="eastAsia"/>
                <w:lang w:eastAsia="zh-CN"/>
              </w:rPr>
              <w:t>杭州华三通信技术有限公司</w:t>
            </w:r>
            <w:r w:rsidRPr="00847D57">
              <w:rPr>
                <w:rFonts w:hint="eastAsia"/>
                <w:lang w:eastAsia="zh-CN"/>
              </w:rPr>
              <w:t xml:space="preserve"> </w:t>
            </w:r>
            <w:r w:rsidRPr="00847D57">
              <w:rPr>
                <w:rFonts w:hint="eastAsia"/>
                <w:lang w:eastAsia="zh-CN"/>
              </w:rPr>
              <w:t>版权所有，保留一切权利。</w:t>
            </w:r>
          </w:p>
          <w:p w:rsidR="002D36E5" w:rsidRDefault="002D36E5" w:rsidP="00916762">
            <w:pPr>
              <w:pStyle w:val="Version"/>
              <w:rPr>
                <w:lang w:eastAsia="zh-CN"/>
              </w:rPr>
            </w:pPr>
            <w:r w:rsidRPr="00847D57">
              <w:rPr>
                <w:lang w:eastAsia="zh-CN"/>
              </w:rPr>
              <w:t>非经本公司书面许可，任何单位和个人不得擅自摘抄、复制本</w:t>
            </w:r>
            <w:r w:rsidRPr="00847D57">
              <w:rPr>
                <w:rFonts w:hint="eastAsia"/>
                <w:lang w:eastAsia="zh-CN"/>
              </w:rPr>
              <w:t>文档</w:t>
            </w:r>
            <w:r w:rsidRPr="00847D57">
              <w:rPr>
                <w:lang w:eastAsia="zh-CN"/>
              </w:rPr>
              <w:t>内容的部分或全部，</w:t>
            </w:r>
          </w:p>
          <w:p w:rsidR="002D36E5" w:rsidRPr="007313D4" w:rsidRDefault="002D36E5" w:rsidP="00916762">
            <w:pPr>
              <w:pStyle w:val="Version"/>
              <w:rPr>
                <w:lang w:eastAsia="zh-CN"/>
              </w:rPr>
            </w:pPr>
            <w:r w:rsidRPr="00847D57">
              <w:rPr>
                <w:lang w:eastAsia="zh-CN"/>
              </w:rPr>
              <w:t>并不得以任何形式传播。</w:t>
            </w:r>
            <w:r w:rsidRPr="006655BD">
              <w:rPr>
                <w:rFonts w:hint="eastAsia"/>
                <w:kern w:val="2"/>
                <w:szCs w:val="14"/>
                <w:lang w:eastAsia="zh-CN"/>
              </w:rPr>
              <w:t>本文档中的信息可能变动，恕不另行通知。</w:t>
            </w:r>
          </w:p>
        </w:tc>
        <w:tc>
          <w:tcPr>
            <w:tcW w:w="3297" w:type="dxa"/>
            <w:vAlign w:val="center"/>
          </w:tcPr>
          <w:p w:rsidR="002D36E5" w:rsidRPr="0010636E" w:rsidRDefault="00E1562C" w:rsidP="00916762">
            <w:pPr>
              <w:pStyle w:val="Version"/>
              <w:spacing w:line="240" w:lineRule="auto"/>
              <w:jc w:val="right"/>
              <w:rPr>
                <w:iCs/>
                <w:szCs w:val="24"/>
              </w:rPr>
            </w:pPr>
            <w:r>
              <w:rPr>
                <w:noProof/>
                <w:szCs w:val="24"/>
                <w:lang w:eastAsia="zh-CN"/>
              </w:rPr>
              <w:drawing>
                <wp:inline distT="0" distB="0" distL="0" distR="0">
                  <wp:extent cx="1276350" cy="323850"/>
                  <wp:effectExtent l="19050" t="0" r="0" b="0"/>
                  <wp:docPr id="104" name="图片 1" descr="H3C_彩色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H3C_彩色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6E5" w:rsidRDefault="002D36E5" w:rsidP="002D36E5">
      <w:pPr>
        <w:pStyle w:val="Version"/>
      </w:pPr>
    </w:p>
    <w:p w:rsidR="002D36E5" w:rsidRDefault="002D36E5" w:rsidP="002D36E5">
      <w:pPr>
        <w:sectPr w:rsidR="002D36E5" w:rsidSect="009A7CF5">
          <w:pgSz w:w="11907" w:h="16160" w:code="123"/>
          <w:pgMar w:top="1247" w:right="1134" w:bottom="1247" w:left="1134" w:header="851" w:footer="851" w:gutter="0"/>
          <w:pgNumType w:fmt="lowerRoman" w:start="1"/>
          <w:cols w:space="425"/>
          <w:docGrid w:type="lines" w:linePitch="312"/>
        </w:sectPr>
      </w:pPr>
    </w:p>
    <w:p w:rsidR="00910E4E" w:rsidRDefault="00910E4E" w:rsidP="00C57CF6">
      <w:pPr>
        <w:pStyle w:val="TOC"/>
        <w:rPr>
          <w:rFonts w:cs="Times New Roman"/>
        </w:rPr>
      </w:pPr>
      <w:r>
        <w:rPr>
          <w:rFonts w:cs="黑体" w:hint="eastAsia"/>
        </w:rPr>
        <w:lastRenderedPageBreak/>
        <w:t>目</w:t>
      </w:r>
      <w:bookmarkStart w:id="1" w:name="_Ref533495796"/>
      <w:bookmarkEnd w:id="1"/>
      <w:r>
        <w:t xml:space="preserve">  </w:t>
      </w:r>
      <w:r>
        <w:rPr>
          <w:rFonts w:cs="黑体" w:hint="eastAsia"/>
        </w:rPr>
        <w:t>录</w:t>
      </w:r>
      <w:bookmarkEnd w:id="0"/>
    </w:p>
    <w:p w:rsidR="005D0386" w:rsidRDefault="005B78DE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r>
        <w:fldChar w:fldCharType="begin"/>
      </w:r>
      <w:r w:rsidR="009C05ED">
        <w:instrText xml:space="preserve"> </w:instrText>
      </w:r>
      <w:r w:rsidR="009C05ED">
        <w:rPr>
          <w:rFonts w:hint="eastAsia"/>
        </w:rPr>
        <w:instrText>TOC \o "1-3" \h \z \u</w:instrText>
      </w:r>
      <w:r w:rsidR="009C05ED">
        <w:instrText xml:space="preserve"> </w:instrText>
      </w:r>
      <w:r>
        <w:fldChar w:fldCharType="separate"/>
      </w:r>
      <w:hyperlink w:anchor="_Toc8914452" w:history="1">
        <w:r w:rsidR="005D0386" w:rsidRPr="00C17211">
          <w:rPr>
            <w:rStyle w:val="a9"/>
          </w:rPr>
          <w:t>1</w:t>
        </w:r>
        <w:r w:rsidR="005D0386" w:rsidRPr="00C17211">
          <w:rPr>
            <w:rStyle w:val="a9"/>
            <w:rFonts w:hint="eastAsia"/>
          </w:rPr>
          <w:t xml:space="preserve"> </w:t>
        </w:r>
        <w:r w:rsidR="005D0386" w:rsidRPr="00C17211">
          <w:rPr>
            <w:rStyle w:val="a9"/>
            <w:rFonts w:hint="eastAsia"/>
          </w:rPr>
          <w:t>简介</w:t>
        </w:r>
        <w:r w:rsidR="005D0386">
          <w:rPr>
            <w:webHidden/>
          </w:rPr>
          <w:tab/>
        </w:r>
        <w:r w:rsidR="005D0386">
          <w:rPr>
            <w:webHidden/>
          </w:rPr>
          <w:fldChar w:fldCharType="begin"/>
        </w:r>
        <w:r w:rsidR="005D0386">
          <w:rPr>
            <w:webHidden/>
          </w:rPr>
          <w:instrText xml:space="preserve"> PAGEREF _Toc8914452 \h </w:instrText>
        </w:r>
        <w:r w:rsidR="005D0386">
          <w:rPr>
            <w:webHidden/>
          </w:rPr>
        </w:r>
        <w:r w:rsidR="005D0386">
          <w:rPr>
            <w:webHidden/>
          </w:rPr>
          <w:fldChar w:fldCharType="separate"/>
        </w:r>
        <w:r w:rsidR="005D0386">
          <w:rPr>
            <w:webHidden/>
          </w:rPr>
          <w:t>1</w:t>
        </w:r>
        <w:r w:rsidR="005D0386">
          <w:rPr>
            <w:webHidden/>
          </w:rPr>
          <w:fldChar w:fldCharType="end"/>
        </w:r>
      </w:hyperlink>
    </w:p>
    <w:p w:rsidR="005D0386" w:rsidRDefault="00756783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hyperlink w:anchor="_Toc8914453" w:history="1">
        <w:r w:rsidR="005D0386" w:rsidRPr="00C17211">
          <w:rPr>
            <w:rStyle w:val="a9"/>
          </w:rPr>
          <w:t>2</w:t>
        </w:r>
        <w:r w:rsidR="005D0386" w:rsidRPr="00C17211">
          <w:rPr>
            <w:rStyle w:val="a9"/>
            <w:rFonts w:hint="eastAsia"/>
          </w:rPr>
          <w:t xml:space="preserve"> </w:t>
        </w:r>
        <w:r w:rsidR="005D0386" w:rsidRPr="00C17211">
          <w:rPr>
            <w:rStyle w:val="a9"/>
            <w:rFonts w:hint="eastAsia"/>
          </w:rPr>
          <w:t>配置前提</w:t>
        </w:r>
        <w:r w:rsidR="005D0386">
          <w:rPr>
            <w:webHidden/>
          </w:rPr>
          <w:tab/>
        </w:r>
        <w:r w:rsidR="005D0386">
          <w:rPr>
            <w:webHidden/>
          </w:rPr>
          <w:fldChar w:fldCharType="begin"/>
        </w:r>
        <w:r w:rsidR="005D0386">
          <w:rPr>
            <w:webHidden/>
          </w:rPr>
          <w:instrText xml:space="preserve"> PAGEREF _Toc8914453 \h </w:instrText>
        </w:r>
        <w:r w:rsidR="005D0386">
          <w:rPr>
            <w:webHidden/>
          </w:rPr>
        </w:r>
        <w:r w:rsidR="005D0386">
          <w:rPr>
            <w:webHidden/>
          </w:rPr>
          <w:fldChar w:fldCharType="separate"/>
        </w:r>
        <w:r w:rsidR="005D0386">
          <w:rPr>
            <w:webHidden/>
          </w:rPr>
          <w:t>1</w:t>
        </w:r>
        <w:r w:rsidR="005D0386">
          <w:rPr>
            <w:webHidden/>
          </w:rPr>
          <w:fldChar w:fldCharType="end"/>
        </w:r>
      </w:hyperlink>
    </w:p>
    <w:p w:rsidR="005D0386" w:rsidRDefault="00756783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hyperlink w:anchor="_Toc8914454" w:history="1">
        <w:r w:rsidR="005D0386" w:rsidRPr="00C17211">
          <w:rPr>
            <w:rStyle w:val="a9"/>
          </w:rPr>
          <w:t>3</w:t>
        </w:r>
        <w:r w:rsidR="005D0386" w:rsidRPr="00C17211">
          <w:rPr>
            <w:rStyle w:val="a9"/>
            <w:rFonts w:hint="eastAsia"/>
          </w:rPr>
          <w:t xml:space="preserve"> </w:t>
        </w:r>
        <w:r w:rsidR="005D0386" w:rsidRPr="00C17211">
          <w:rPr>
            <w:rStyle w:val="a9"/>
            <w:rFonts w:hint="eastAsia"/>
          </w:rPr>
          <w:t>适用场景</w:t>
        </w:r>
        <w:r w:rsidR="005D0386">
          <w:rPr>
            <w:webHidden/>
          </w:rPr>
          <w:tab/>
        </w:r>
        <w:r w:rsidR="005D0386">
          <w:rPr>
            <w:webHidden/>
          </w:rPr>
          <w:fldChar w:fldCharType="begin"/>
        </w:r>
        <w:r w:rsidR="005D0386">
          <w:rPr>
            <w:webHidden/>
          </w:rPr>
          <w:instrText xml:space="preserve"> PAGEREF _Toc8914454 \h </w:instrText>
        </w:r>
        <w:r w:rsidR="005D0386">
          <w:rPr>
            <w:webHidden/>
          </w:rPr>
        </w:r>
        <w:r w:rsidR="005D0386">
          <w:rPr>
            <w:webHidden/>
          </w:rPr>
          <w:fldChar w:fldCharType="separate"/>
        </w:r>
        <w:r w:rsidR="005D0386">
          <w:rPr>
            <w:webHidden/>
          </w:rPr>
          <w:t>1</w:t>
        </w:r>
        <w:r w:rsidR="005D0386">
          <w:rPr>
            <w:webHidden/>
          </w:rPr>
          <w:fldChar w:fldCharType="end"/>
        </w:r>
      </w:hyperlink>
    </w:p>
    <w:p w:rsidR="005D0386" w:rsidRDefault="00756783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hyperlink w:anchor="_Toc8914455" w:history="1">
        <w:r w:rsidR="005D0386" w:rsidRPr="00C17211">
          <w:rPr>
            <w:rStyle w:val="a9"/>
          </w:rPr>
          <w:t>4</w:t>
        </w:r>
        <w:r w:rsidR="005D0386" w:rsidRPr="00C17211">
          <w:rPr>
            <w:rStyle w:val="a9"/>
            <w:rFonts w:hint="eastAsia"/>
          </w:rPr>
          <w:t xml:space="preserve"> </w:t>
        </w:r>
        <w:r w:rsidR="005D0386" w:rsidRPr="00C17211">
          <w:rPr>
            <w:rStyle w:val="a9"/>
            <w:rFonts w:hint="eastAsia"/>
          </w:rPr>
          <w:t>配置环境</w:t>
        </w:r>
        <w:r w:rsidR="005D0386">
          <w:rPr>
            <w:webHidden/>
          </w:rPr>
          <w:tab/>
        </w:r>
        <w:r w:rsidR="005D0386">
          <w:rPr>
            <w:webHidden/>
          </w:rPr>
          <w:fldChar w:fldCharType="begin"/>
        </w:r>
        <w:r w:rsidR="005D0386">
          <w:rPr>
            <w:webHidden/>
          </w:rPr>
          <w:instrText xml:space="preserve"> PAGEREF _Toc8914455 \h </w:instrText>
        </w:r>
        <w:r w:rsidR="005D0386">
          <w:rPr>
            <w:webHidden/>
          </w:rPr>
        </w:r>
        <w:r w:rsidR="005D0386">
          <w:rPr>
            <w:webHidden/>
          </w:rPr>
          <w:fldChar w:fldCharType="separate"/>
        </w:r>
        <w:r w:rsidR="005D0386">
          <w:rPr>
            <w:webHidden/>
          </w:rPr>
          <w:t>1</w:t>
        </w:r>
        <w:r w:rsidR="005D0386">
          <w:rPr>
            <w:webHidden/>
          </w:rPr>
          <w:fldChar w:fldCharType="end"/>
        </w:r>
      </w:hyperlink>
    </w:p>
    <w:p w:rsidR="005D0386" w:rsidRDefault="0075678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8914456" w:history="1">
        <w:r w:rsidR="005D0386" w:rsidRPr="00C17211">
          <w:rPr>
            <w:rStyle w:val="a9"/>
          </w:rPr>
          <w:t>4.1</w:t>
        </w:r>
        <w:r w:rsidR="005D0386" w:rsidRPr="00C17211">
          <w:rPr>
            <w:rStyle w:val="a9"/>
            <w:rFonts w:hint="eastAsia"/>
          </w:rPr>
          <w:t xml:space="preserve"> </w:t>
        </w:r>
        <w:r w:rsidR="005D0386" w:rsidRPr="00C17211">
          <w:rPr>
            <w:rStyle w:val="a9"/>
            <w:rFonts w:hint="eastAsia"/>
          </w:rPr>
          <w:t>服务器</w:t>
        </w:r>
        <w:r w:rsidR="005D0386">
          <w:rPr>
            <w:webHidden/>
          </w:rPr>
          <w:tab/>
        </w:r>
        <w:r w:rsidR="005D0386">
          <w:rPr>
            <w:webHidden/>
          </w:rPr>
          <w:fldChar w:fldCharType="begin"/>
        </w:r>
        <w:r w:rsidR="005D0386">
          <w:rPr>
            <w:webHidden/>
          </w:rPr>
          <w:instrText xml:space="preserve"> PAGEREF _Toc8914456 \h </w:instrText>
        </w:r>
        <w:r w:rsidR="005D0386">
          <w:rPr>
            <w:webHidden/>
          </w:rPr>
        </w:r>
        <w:r w:rsidR="005D0386">
          <w:rPr>
            <w:webHidden/>
          </w:rPr>
          <w:fldChar w:fldCharType="separate"/>
        </w:r>
        <w:r w:rsidR="005D0386">
          <w:rPr>
            <w:webHidden/>
          </w:rPr>
          <w:t>1</w:t>
        </w:r>
        <w:r w:rsidR="005D0386">
          <w:rPr>
            <w:webHidden/>
          </w:rPr>
          <w:fldChar w:fldCharType="end"/>
        </w:r>
      </w:hyperlink>
    </w:p>
    <w:p w:rsidR="005D0386" w:rsidRDefault="00756783">
      <w:pPr>
        <w:pStyle w:val="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8914457" w:history="1">
        <w:r w:rsidR="005D0386" w:rsidRPr="00C17211">
          <w:rPr>
            <w:rStyle w:val="a9"/>
          </w:rPr>
          <w:t>4.2</w:t>
        </w:r>
        <w:r w:rsidR="005D0386" w:rsidRPr="00C17211">
          <w:rPr>
            <w:rStyle w:val="a9"/>
            <w:rFonts w:hint="eastAsia"/>
          </w:rPr>
          <w:t xml:space="preserve"> </w:t>
        </w:r>
        <w:r w:rsidR="005D0386" w:rsidRPr="00C17211">
          <w:rPr>
            <w:rStyle w:val="a9"/>
            <w:rFonts w:hint="eastAsia"/>
          </w:rPr>
          <w:t>软件</w:t>
        </w:r>
        <w:r w:rsidR="005D0386">
          <w:rPr>
            <w:webHidden/>
          </w:rPr>
          <w:tab/>
        </w:r>
        <w:r w:rsidR="005D0386">
          <w:rPr>
            <w:webHidden/>
          </w:rPr>
          <w:fldChar w:fldCharType="begin"/>
        </w:r>
        <w:r w:rsidR="005D0386">
          <w:rPr>
            <w:webHidden/>
          </w:rPr>
          <w:instrText xml:space="preserve"> PAGEREF _Toc8914457 \h </w:instrText>
        </w:r>
        <w:r w:rsidR="005D0386">
          <w:rPr>
            <w:webHidden/>
          </w:rPr>
        </w:r>
        <w:r w:rsidR="005D0386">
          <w:rPr>
            <w:webHidden/>
          </w:rPr>
          <w:fldChar w:fldCharType="separate"/>
        </w:r>
        <w:r w:rsidR="005D0386">
          <w:rPr>
            <w:webHidden/>
          </w:rPr>
          <w:t>1</w:t>
        </w:r>
        <w:r w:rsidR="005D0386">
          <w:rPr>
            <w:webHidden/>
          </w:rPr>
          <w:fldChar w:fldCharType="end"/>
        </w:r>
      </w:hyperlink>
    </w:p>
    <w:p w:rsidR="005D0386" w:rsidRDefault="00756783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hyperlink w:anchor="_Toc8914458" w:history="1">
        <w:r w:rsidR="005D0386" w:rsidRPr="00C17211">
          <w:rPr>
            <w:rStyle w:val="a9"/>
          </w:rPr>
          <w:t>5</w:t>
        </w:r>
        <w:r w:rsidR="005D0386" w:rsidRPr="00C17211">
          <w:rPr>
            <w:rStyle w:val="a9"/>
            <w:rFonts w:hint="eastAsia"/>
          </w:rPr>
          <w:t xml:space="preserve"> </w:t>
        </w:r>
        <w:r w:rsidR="005D0386" w:rsidRPr="00C17211">
          <w:rPr>
            <w:rStyle w:val="a9"/>
            <w:rFonts w:hint="eastAsia"/>
          </w:rPr>
          <w:t>组网需求</w:t>
        </w:r>
        <w:r w:rsidR="005D0386">
          <w:rPr>
            <w:webHidden/>
          </w:rPr>
          <w:tab/>
        </w:r>
        <w:r w:rsidR="005D0386">
          <w:rPr>
            <w:webHidden/>
          </w:rPr>
          <w:fldChar w:fldCharType="begin"/>
        </w:r>
        <w:r w:rsidR="005D0386">
          <w:rPr>
            <w:webHidden/>
          </w:rPr>
          <w:instrText xml:space="preserve"> PAGEREF _Toc8914458 \h </w:instrText>
        </w:r>
        <w:r w:rsidR="005D0386">
          <w:rPr>
            <w:webHidden/>
          </w:rPr>
        </w:r>
        <w:r w:rsidR="005D0386">
          <w:rPr>
            <w:webHidden/>
          </w:rPr>
          <w:fldChar w:fldCharType="separate"/>
        </w:r>
        <w:r w:rsidR="005D0386">
          <w:rPr>
            <w:webHidden/>
          </w:rPr>
          <w:t>2</w:t>
        </w:r>
        <w:r w:rsidR="005D0386">
          <w:rPr>
            <w:webHidden/>
          </w:rPr>
          <w:fldChar w:fldCharType="end"/>
        </w:r>
      </w:hyperlink>
    </w:p>
    <w:p w:rsidR="005D0386" w:rsidRDefault="00756783">
      <w:pPr>
        <w:pStyle w:val="10"/>
        <w:rPr>
          <w:rFonts w:asciiTheme="minorHAnsi" w:eastAsiaTheme="minorEastAsia" w:hAnsiTheme="minorHAnsi" w:cstheme="minorBidi"/>
          <w:bCs w:val="0"/>
          <w:color w:val="auto"/>
          <w:kern w:val="2"/>
          <w:szCs w:val="22"/>
        </w:rPr>
      </w:pPr>
      <w:hyperlink w:anchor="_Toc8914459" w:history="1">
        <w:r w:rsidR="005D0386" w:rsidRPr="00C17211">
          <w:rPr>
            <w:rStyle w:val="a9"/>
          </w:rPr>
          <w:t>6</w:t>
        </w:r>
        <w:r w:rsidR="005D0386" w:rsidRPr="00C17211">
          <w:rPr>
            <w:rStyle w:val="a9"/>
            <w:rFonts w:hint="eastAsia"/>
          </w:rPr>
          <w:t xml:space="preserve"> </w:t>
        </w:r>
        <w:r w:rsidR="005D0386" w:rsidRPr="00C17211">
          <w:rPr>
            <w:rStyle w:val="a9"/>
            <w:rFonts w:hint="eastAsia"/>
          </w:rPr>
          <w:t>更换网卡操作步骤</w:t>
        </w:r>
        <w:r w:rsidR="005D0386">
          <w:rPr>
            <w:webHidden/>
          </w:rPr>
          <w:tab/>
        </w:r>
        <w:r w:rsidR="005D0386">
          <w:rPr>
            <w:webHidden/>
          </w:rPr>
          <w:fldChar w:fldCharType="begin"/>
        </w:r>
        <w:r w:rsidR="005D0386">
          <w:rPr>
            <w:webHidden/>
          </w:rPr>
          <w:instrText xml:space="preserve"> PAGEREF _Toc8914459 \h </w:instrText>
        </w:r>
        <w:r w:rsidR="005D0386">
          <w:rPr>
            <w:webHidden/>
          </w:rPr>
        </w:r>
        <w:r w:rsidR="005D0386">
          <w:rPr>
            <w:webHidden/>
          </w:rPr>
          <w:fldChar w:fldCharType="separate"/>
        </w:r>
        <w:r w:rsidR="005D0386">
          <w:rPr>
            <w:webHidden/>
          </w:rPr>
          <w:t>2</w:t>
        </w:r>
        <w:r w:rsidR="005D0386">
          <w:rPr>
            <w:webHidden/>
          </w:rPr>
          <w:fldChar w:fldCharType="end"/>
        </w:r>
      </w:hyperlink>
    </w:p>
    <w:p w:rsidR="009C05ED" w:rsidRDefault="005B78DE" w:rsidP="00C95D6B">
      <w:r>
        <w:fldChar w:fldCharType="end"/>
      </w:r>
    </w:p>
    <w:p w:rsidR="009C05ED" w:rsidRPr="00E74FE8" w:rsidRDefault="009C05ED" w:rsidP="00C95D6B">
      <w:pPr>
        <w:sectPr w:rsidR="009C05ED" w:rsidRPr="00E74FE8" w:rsidSect="007C0198">
          <w:footerReference w:type="default" r:id="rId9"/>
          <w:pgSz w:w="11907" w:h="16160" w:code="123"/>
          <w:pgMar w:top="1247" w:right="1134" w:bottom="1247" w:left="1134" w:header="851" w:footer="851" w:gutter="0"/>
          <w:pgNumType w:fmt="lowerRoman" w:start="1"/>
          <w:cols w:space="425"/>
          <w:docGrid w:type="lines" w:linePitch="312"/>
        </w:sectPr>
      </w:pPr>
    </w:p>
    <w:p w:rsidR="00C95D6B" w:rsidRDefault="00DB72FE" w:rsidP="00C21191">
      <w:pPr>
        <w:pStyle w:val="1"/>
        <w:numPr>
          <w:ilvl w:val="0"/>
          <w:numId w:val="2"/>
        </w:numPr>
      </w:pPr>
      <w:bookmarkStart w:id="2" w:name="_Toc8914452"/>
      <w:r>
        <w:lastRenderedPageBreak/>
        <w:t>简介</w:t>
      </w:r>
      <w:bookmarkEnd w:id="2"/>
    </w:p>
    <w:p w:rsidR="00F3141C" w:rsidRPr="005D0386" w:rsidRDefault="00C603CA" w:rsidP="002C794E">
      <w:r w:rsidRPr="005D0386">
        <w:rPr>
          <w:rFonts w:hint="eastAsia"/>
        </w:rPr>
        <w:t>更换</w:t>
      </w:r>
      <w:r w:rsidRPr="005D0386">
        <w:t>网卡、</w:t>
      </w:r>
      <w:r w:rsidR="00A81B18">
        <w:rPr>
          <w:rFonts w:hint="eastAsia"/>
        </w:rPr>
        <w:t>主板上</w:t>
      </w:r>
      <w:r w:rsidR="00A81B18">
        <w:t>的</w:t>
      </w:r>
      <w:r w:rsidR="00A81B18">
        <w:rPr>
          <w:rFonts w:hint="eastAsia"/>
        </w:rPr>
        <w:t>板载网卡</w:t>
      </w:r>
      <w:r w:rsidR="00A81B18">
        <w:t>、</w:t>
      </w:r>
      <w:r w:rsidRPr="005D0386">
        <w:t>主板</w:t>
      </w:r>
      <w:r w:rsidRPr="005D0386">
        <w:rPr>
          <w:rFonts w:hint="eastAsia"/>
        </w:rPr>
        <w:t>是服务器</w:t>
      </w:r>
      <w:r w:rsidRPr="005D0386">
        <w:t>硬件维护</w:t>
      </w:r>
      <w:r w:rsidRPr="005D0386">
        <w:rPr>
          <w:rFonts w:hint="eastAsia"/>
        </w:rPr>
        <w:t>的</w:t>
      </w:r>
      <w:r w:rsidRPr="005D0386">
        <w:t>常规操作</w:t>
      </w:r>
      <w:r w:rsidRPr="005D0386">
        <w:rPr>
          <w:rFonts w:hint="eastAsia"/>
        </w:rPr>
        <w:t>。通常新</w:t>
      </w:r>
      <w:r w:rsidRPr="005D0386">
        <w:t>换</w:t>
      </w:r>
      <w:r w:rsidR="00A81B18">
        <w:rPr>
          <w:rFonts w:hint="eastAsia"/>
        </w:rPr>
        <w:t>（板载）</w:t>
      </w:r>
      <w:r w:rsidRPr="005D0386">
        <w:t>网卡的</w:t>
      </w:r>
      <w:r w:rsidRPr="005D0386">
        <w:rPr>
          <w:rFonts w:hint="eastAsia"/>
        </w:rPr>
        <w:t>MAC</w:t>
      </w:r>
      <w:r w:rsidRPr="005D0386">
        <w:rPr>
          <w:rFonts w:hint="eastAsia"/>
        </w:rPr>
        <w:t>地址</w:t>
      </w:r>
      <w:r w:rsidRPr="005D0386">
        <w:t>会</w:t>
      </w:r>
      <w:r w:rsidRPr="005D0386">
        <w:rPr>
          <w:rFonts w:hint="eastAsia"/>
        </w:rPr>
        <w:t>变更</w:t>
      </w:r>
      <w:r w:rsidRPr="005D0386">
        <w:t>，而</w:t>
      </w:r>
      <w:r w:rsidR="00A81B18">
        <w:rPr>
          <w:rFonts w:hint="eastAsia"/>
        </w:rPr>
        <w:t>部分</w:t>
      </w:r>
      <w:r w:rsidRPr="005D0386">
        <w:t>服务器</w:t>
      </w:r>
      <w:r w:rsidR="00A81B18">
        <w:rPr>
          <w:rFonts w:hint="eastAsia"/>
        </w:rPr>
        <w:t>更换</w:t>
      </w:r>
      <w:r w:rsidRPr="005D0386">
        <w:t>主板</w:t>
      </w:r>
      <w:r w:rsidRPr="005D0386">
        <w:rPr>
          <w:rFonts w:hint="eastAsia"/>
        </w:rPr>
        <w:t>也</w:t>
      </w:r>
      <w:r w:rsidRPr="005D0386">
        <w:t>会导致板载网卡</w:t>
      </w:r>
      <w:r w:rsidRPr="005D0386">
        <w:rPr>
          <w:rFonts w:hint="eastAsia"/>
        </w:rPr>
        <w:t>MAC</w:t>
      </w:r>
      <w:r w:rsidRPr="005D0386">
        <w:rPr>
          <w:rFonts w:hint="eastAsia"/>
        </w:rPr>
        <w:t>地址</w:t>
      </w:r>
      <w:r w:rsidRPr="005D0386">
        <w:t>变化</w:t>
      </w:r>
      <w:r w:rsidRPr="005D0386">
        <w:rPr>
          <w:rFonts w:hint="eastAsia"/>
        </w:rPr>
        <w:t>。由于</w:t>
      </w:r>
      <w:r w:rsidRPr="005D0386">
        <w:rPr>
          <w:rFonts w:hint="eastAsia"/>
        </w:rPr>
        <w:t>CAS</w:t>
      </w:r>
      <w:r w:rsidR="005D0386">
        <w:rPr>
          <w:rFonts w:hint="eastAsia"/>
        </w:rPr>
        <w:t>（</w:t>
      </w:r>
      <w:r w:rsidR="005D0386">
        <w:rPr>
          <w:rFonts w:hint="eastAsia"/>
        </w:rPr>
        <w:t>Ubuntu</w:t>
      </w:r>
      <w:r w:rsidR="005D0386">
        <w:rPr>
          <w:rFonts w:hint="eastAsia"/>
        </w:rPr>
        <w:t>）</w:t>
      </w:r>
      <w:r w:rsidRPr="005D0386">
        <w:rPr>
          <w:rFonts w:hint="eastAsia"/>
        </w:rPr>
        <w:t>系统</w:t>
      </w:r>
      <w:r w:rsidRPr="005D0386">
        <w:t>会</w:t>
      </w:r>
      <w:r w:rsidRPr="005D0386">
        <w:rPr>
          <w:rFonts w:hint="eastAsia"/>
        </w:rPr>
        <w:t>将</w:t>
      </w:r>
      <w:r w:rsidRPr="005D0386">
        <w:t>新</w:t>
      </w:r>
      <w:r w:rsidRPr="005D0386">
        <w:rPr>
          <w:rFonts w:hint="eastAsia"/>
        </w:rPr>
        <w:t>MAC</w:t>
      </w:r>
      <w:r w:rsidRPr="005D0386">
        <w:rPr>
          <w:rFonts w:hint="eastAsia"/>
        </w:rPr>
        <w:t>地址</w:t>
      </w:r>
      <w:r w:rsidRPr="005D0386">
        <w:t>的网卡视为新设备，在原有</w:t>
      </w:r>
      <w:r w:rsidRPr="005D0386">
        <w:rPr>
          <w:rFonts w:hint="eastAsia"/>
        </w:rPr>
        <w:t>网卡配置文件（</w:t>
      </w:r>
      <w:r w:rsidRPr="005D0386">
        <w:rPr>
          <w:rFonts w:hint="eastAsia"/>
        </w:rPr>
        <w:t>70-persistent-net.rules</w:t>
      </w:r>
      <w:r w:rsidRPr="005D0386">
        <w:rPr>
          <w:rFonts w:hint="eastAsia"/>
        </w:rPr>
        <w:t>）的</w:t>
      </w:r>
      <w:r w:rsidRPr="005D0386">
        <w:t>基础上</w:t>
      </w:r>
      <w:r w:rsidRPr="005D0386">
        <w:rPr>
          <w:rFonts w:hint="eastAsia"/>
        </w:rPr>
        <w:t>增加</w:t>
      </w:r>
      <w:r w:rsidRPr="005D0386">
        <w:t>新设备命名记录</w:t>
      </w:r>
      <w:r w:rsidRPr="005D0386">
        <w:rPr>
          <w:rFonts w:hint="eastAsia"/>
        </w:rPr>
        <w:t>，因此</w:t>
      </w:r>
      <w:r w:rsidRPr="005D0386">
        <w:t>更换网卡、主板后可能会出现网络不通的情况。</w:t>
      </w:r>
      <w:r w:rsidRPr="005D0386">
        <w:rPr>
          <w:rFonts w:hint="eastAsia"/>
        </w:rPr>
        <w:t>本文针对</w:t>
      </w:r>
      <w:r w:rsidRPr="005D0386">
        <w:t>以上场景，介绍</w:t>
      </w:r>
      <w:r w:rsidRPr="005D0386">
        <w:rPr>
          <w:rFonts w:hint="eastAsia"/>
        </w:rPr>
        <w:t>服务器</w:t>
      </w:r>
      <w:r w:rsidR="005D0386">
        <w:rPr>
          <w:rFonts w:hint="eastAsia"/>
        </w:rPr>
        <w:t>网卡</w:t>
      </w:r>
      <w:r w:rsidR="005D0386">
        <w:t>相关</w:t>
      </w:r>
      <w:r w:rsidRPr="005D0386">
        <w:t>硬件运维后恢复网络的方法。</w:t>
      </w:r>
    </w:p>
    <w:p w:rsidR="00C603CA" w:rsidRPr="00891440" w:rsidRDefault="00C603CA" w:rsidP="002C794E">
      <w:pPr>
        <w:rPr>
          <w:color w:val="FF0000"/>
        </w:rPr>
      </w:pPr>
    </w:p>
    <w:p w:rsidR="00DB72FE" w:rsidRDefault="00DB72FE" w:rsidP="00DB72FE">
      <w:pPr>
        <w:pStyle w:val="1"/>
      </w:pPr>
      <w:bookmarkStart w:id="3" w:name="_Toc8914453"/>
      <w:r>
        <w:rPr>
          <w:rFonts w:hint="eastAsia"/>
        </w:rPr>
        <w:t>配置前提</w:t>
      </w:r>
      <w:bookmarkEnd w:id="3"/>
    </w:p>
    <w:p w:rsidR="00D46DC5" w:rsidRDefault="00DB72FE" w:rsidP="00DB72FE">
      <w:r w:rsidRPr="005D0386">
        <w:rPr>
          <w:rFonts w:hint="eastAsia"/>
        </w:rPr>
        <w:t>本文档中的配置均是在实验室环境下进行的配置和验证，配置前服务器和软件的所有参数均采用出厂时的缺省配置。如果您已经对被测试对象进行了配置，为了保证配置效果，请确认现有配置和以下举例中的配置不冲突。</w:t>
      </w:r>
    </w:p>
    <w:p w:rsidR="00895CB4" w:rsidRPr="005D0386" w:rsidRDefault="00895CB4" w:rsidP="00DB72FE"/>
    <w:p w:rsidR="00891440" w:rsidRDefault="00891440" w:rsidP="00891440">
      <w:pPr>
        <w:pStyle w:val="1"/>
        <w:numPr>
          <w:ilvl w:val="0"/>
          <w:numId w:val="2"/>
        </w:numPr>
      </w:pPr>
      <w:bookmarkStart w:id="4" w:name="_Toc8914454"/>
      <w:r>
        <w:rPr>
          <w:rFonts w:hint="eastAsia"/>
        </w:rPr>
        <w:t>适用</w:t>
      </w:r>
      <w:r>
        <w:t>场景</w:t>
      </w:r>
      <w:bookmarkEnd w:id="4"/>
    </w:p>
    <w:p w:rsidR="00891440" w:rsidRDefault="00702F0A" w:rsidP="00DB72FE">
      <w:r>
        <w:rPr>
          <w:rFonts w:hint="eastAsia"/>
        </w:rPr>
        <w:t>本</w:t>
      </w:r>
      <w:r>
        <w:t>操作指导适用于</w:t>
      </w:r>
      <w:r>
        <w:t>CAS</w:t>
      </w:r>
      <w:r>
        <w:rPr>
          <w:rFonts w:hint="eastAsia"/>
        </w:rPr>
        <w:t>独立</w:t>
      </w:r>
      <w:r>
        <w:t>部署环境，</w:t>
      </w:r>
      <w:r w:rsidR="00891440">
        <w:rPr>
          <w:rFonts w:hint="eastAsia"/>
        </w:rPr>
        <w:t>CAS</w:t>
      </w:r>
      <w:r w:rsidR="00891440">
        <w:rPr>
          <w:rFonts w:hint="eastAsia"/>
        </w:rPr>
        <w:t>主机</w:t>
      </w:r>
      <w:r w:rsidR="00891440">
        <w:t>（</w:t>
      </w:r>
      <w:r w:rsidR="00891440">
        <w:rPr>
          <w:rFonts w:hint="eastAsia"/>
        </w:rPr>
        <w:t>虚拟机</w:t>
      </w:r>
      <w:r w:rsidR="00891440">
        <w:t>）</w:t>
      </w:r>
      <w:r w:rsidR="00891440">
        <w:rPr>
          <w:rFonts w:hint="eastAsia"/>
        </w:rPr>
        <w:t>更换</w:t>
      </w:r>
      <w:r w:rsidR="00891440">
        <w:t>网卡</w:t>
      </w:r>
      <w:r w:rsidR="00891440">
        <w:rPr>
          <w:rFonts w:hint="eastAsia"/>
        </w:rPr>
        <w:t>、</w:t>
      </w:r>
      <w:r w:rsidR="00891440">
        <w:t>主板上的板载网卡</w:t>
      </w:r>
      <w:r w:rsidR="00891440">
        <w:rPr>
          <w:rFonts w:hint="eastAsia"/>
        </w:rPr>
        <w:t>、</w:t>
      </w:r>
      <w:r w:rsidR="00A81B18">
        <w:rPr>
          <w:rFonts w:hint="eastAsia"/>
        </w:rPr>
        <w:t>主板</w:t>
      </w:r>
      <w:r w:rsidR="00891440">
        <w:t>及</w:t>
      </w:r>
      <w:r w:rsidR="00891440">
        <w:rPr>
          <w:rFonts w:hint="eastAsia"/>
        </w:rPr>
        <w:t>其它</w:t>
      </w:r>
      <w:r w:rsidR="00891440">
        <w:t>导致网卡</w:t>
      </w:r>
      <w:r w:rsidR="00891440">
        <w:rPr>
          <w:rFonts w:hint="eastAsia"/>
        </w:rPr>
        <w:t>MAC</w:t>
      </w:r>
      <w:r w:rsidR="00891440">
        <w:rPr>
          <w:rFonts w:hint="eastAsia"/>
        </w:rPr>
        <w:t>地址</w:t>
      </w:r>
      <w:r w:rsidR="00891440">
        <w:t>变化的情况。</w:t>
      </w:r>
    </w:p>
    <w:p w:rsidR="00895CB4" w:rsidRPr="00891440" w:rsidRDefault="00895CB4" w:rsidP="00DB72FE"/>
    <w:p w:rsidR="00DB72FE" w:rsidRDefault="00DB72FE" w:rsidP="00DB72FE">
      <w:pPr>
        <w:pStyle w:val="1"/>
      </w:pPr>
      <w:bookmarkStart w:id="5" w:name="_Toc8914455"/>
      <w:r>
        <w:rPr>
          <w:rFonts w:hint="eastAsia"/>
        </w:rPr>
        <w:t>配置环境</w:t>
      </w:r>
      <w:bookmarkEnd w:id="5"/>
    </w:p>
    <w:p w:rsidR="00DB72FE" w:rsidRDefault="00DB72FE" w:rsidP="00DB72FE">
      <w:pPr>
        <w:pStyle w:val="2"/>
      </w:pPr>
      <w:bookmarkStart w:id="6" w:name="_Toc8914456"/>
      <w:r>
        <w:rPr>
          <w:rFonts w:hint="eastAsia"/>
        </w:rPr>
        <w:t>服务器</w:t>
      </w:r>
      <w:bookmarkEnd w:id="6"/>
    </w:p>
    <w:p w:rsidR="008232DD" w:rsidRPr="008232DD" w:rsidRDefault="008232DD" w:rsidP="008232DD">
      <w:r w:rsidRPr="008232DD">
        <w:rPr>
          <w:rFonts w:hint="eastAsia"/>
        </w:rPr>
        <w:t>本文档不严格与具体硬件服务器型号对应，如果使用过程中与产品实际情</w:t>
      </w:r>
      <w:r w:rsidR="00891440">
        <w:rPr>
          <w:rFonts w:hint="eastAsia"/>
        </w:rPr>
        <w:t>况有差异，请参考相关产品手册，或以设备实际情况为准。本文档使用虚拟机演示</w:t>
      </w:r>
      <w:r w:rsidR="00891440">
        <w:t>更换网卡的操作</w:t>
      </w:r>
      <w:r w:rsidR="00891440">
        <w:rPr>
          <w:rFonts w:hint="eastAsia"/>
        </w:rPr>
        <w:t>步骤</w:t>
      </w:r>
      <w:r w:rsidRPr="008232DD">
        <w:rPr>
          <w:rFonts w:hint="eastAsia"/>
        </w:rPr>
        <w:t>，</w:t>
      </w:r>
      <w:r w:rsidR="00891440">
        <w:rPr>
          <w:rFonts w:hint="eastAsia"/>
        </w:rPr>
        <w:t>物理</w:t>
      </w:r>
      <w:r w:rsidR="00891440">
        <w:t>服务器更换网卡</w:t>
      </w:r>
      <w:r w:rsidR="00891440">
        <w:rPr>
          <w:rFonts w:hint="eastAsia"/>
        </w:rPr>
        <w:t>的</w:t>
      </w:r>
      <w:r w:rsidR="00891440">
        <w:t>操作步骤同样适用。</w:t>
      </w:r>
      <w:r w:rsidR="00891440">
        <w:rPr>
          <w:rFonts w:hint="eastAsia"/>
        </w:rPr>
        <w:t>本</w:t>
      </w:r>
      <w:r w:rsidR="00891440">
        <w:t>文档演示</w:t>
      </w:r>
      <w:r w:rsidR="00891440">
        <w:rPr>
          <w:rFonts w:hint="eastAsia"/>
        </w:rPr>
        <w:t>环境的</w:t>
      </w:r>
      <w:r w:rsidR="00891440">
        <w:t>虚拟机配置如下表，</w:t>
      </w:r>
      <w:r w:rsidR="00891440">
        <w:rPr>
          <w:rFonts w:hint="eastAsia"/>
        </w:rPr>
        <w:t>该</w:t>
      </w:r>
      <w:r w:rsidRPr="008232DD">
        <w:rPr>
          <w:rFonts w:hint="eastAsia"/>
        </w:rPr>
        <w:t>环境不作为实际部署时的强制环境或推荐环境，只需要服务器能够兼容</w:t>
      </w:r>
      <w:r w:rsidRPr="008232DD">
        <w:rPr>
          <w:rFonts w:hint="eastAsia"/>
        </w:rPr>
        <w:t>H3C CAS</w:t>
      </w:r>
      <w:r w:rsidRPr="008232DD">
        <w:rPr>
          <w:rFonts w:hint="eastAsia"/>
        </w:rPr>
        <w:t>云计算管理平台即可完成本配置。</w:t>
      </w:r>
    </w:p>
    <w:tbl>
      <w:tblPr>
        <w:tblW w:w="0" w:type="auto"/>
        <w:tblInd w:w="737" w:type="dxa"/>
        <w:tblBorders>
          <w:top w:val="single" w:sz="4" w:space="0" w:color="auto"/>
          <w:bottom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5974"/>
      </w:tblGrid>
      <w:tr w:rsidR="00DB72FE" w:rsidRPr="0079033D" w:rsidTr="00F5132F">
        <w:trPr>
          <w:trHeight w:val="366"/>
        </w:trPr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D9D9D9"/>
            <w:vAlign w:val="center"/>
          </w:tcPr>
          <w:p w:rsidR="00DB72FE" w:rsidRPr="00F5132F" w:rsidRDefault="00DB72FE" w:rsidP="00F5132F">
            <w:pPr>
              <w:pStyle w:val="TableHeading"/>
              <w:widowControl w:val="0"/>
              <w:rPr>
                <w:rFonts w:cs="Arial Narrow"/>
              </w:rPr>
            </w:pPr>
            <w:r w:rsidRPr="00F5132F">
              <w:rPr>
                <w:rFonts w:cs="Arial Narrow"/>
              </w:rPr>
              <w:t>配置项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shd w:val="clear" w:color="auto" w:fill="D9D9D9"/>
            <w:vAlign w:val="center"/>
          </w:tcPr>
          <w:p w:rsidR="00DB72FE" w:rsidRPr="00F5132F" w:rsidRDefault="00DB72FE" w:rsidP="00F5132F">
            <w:pPr>
              <w:pStyle w:val="TableHeading"/>
              <w:widowControl w:val="0"/>
              <w:rPr>
                <w:rFonts w:cs="Arial Narrow"/>
              </w:rPr>
            </w:pPr>
            <w:r w:rsidRPr="00F5132F">
              <w:rPr>
                <w:rFonts w:cs="Arial Narrow"/>
              </w:rPr>
              <w:t>说明</w:t>
            </w:r>
          </w:p>
        </w:tc>
      </w:tr>
      <w:tr w:rsidR="000D1DE0" w:rsidRPr="0079033D" w:rsidTr="00F5132F">
        <w:trPr>
          <w:trHeight w:val="360"/>
        </w:trPr>
        <w:tc>
          <w:tcPr>
            <w:tcW w:w="3057" w:type="dxa"/>
            <w:vAlign w:val="center"/>
          </w:tcPr>
          <w:p w:rsidR="000D1DE0" w:rsidRDefault="00891440" w:rsidP="000E37C5">
            <w:pPr>
              <w:pStyle w:val="TableText"/>
            </w:pPr>
            <w:r>
              <w:rPr>
                <w:rFonts w:hint="eastAsia"/>
              </w:rPr>
              <w:t>虚拟机</w:t>
            </w:r>
            <w:r w:rsidR="000D1DE0">
              <w:rPr>
                <w:rFonts w:hint="eastAsia"/>
              </w:rPr>
              <w:t>服务器</w:t>
            </w:r>
            <w:r w:rsidR="00061E97">
              <w:rPr>
                <w:rFonts w:hint="eastAsia"/>
              </w:rPr>
              <w:t xml:space="preserve"> #1</w:t>
            </w:r>
          </w:p>
          <w:p w:rsidR="00061E97" w:rsidRDefault="00061E97" w:rsidP="00DA426F">
            <w:pPr>
              <w:pStyle w:val="TableTex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H3C CAS </w:t>
            </w:r>
            <w:r w:rsidR="00DA426F">
              <w:t>C</w:t>
            </w:r>
            <w:r w:rsidR="00A252C6">
              <w:t>VK</w:t>
            </w:r>
            <w:r>
              <w:rPr>
                <w:rFonts w:hint="eastAsia"/>
              </w:rPr>
              <w:t>）</w:t>
            </w:r>
          </w:p>
        </w:tc>
        <w:tc>
          <w:tcPr>
            <w:tcW w:w="5974" w:type="dxa"/>
            <w:vAlign w:val="center"/>
          </w:tcPr>
          <w:p w:rsidR="00194FC4" w:rsidRDefault="00316A05" w:rsidP="00194FC4">
            <w:pPr>
              <w:pStyle w:val="TableText"/>
            </w:pPr>
            <w:r>
              <w:rPr>
                <w:rFonts w:hint="eastAsia"/>
              </w:rPr>
              <w:t>H3C UIS R390X G2</w:t>
            </w:r>
            <w:r w:rsidR="00DA426F">
              <w:rPr>
                <w:rFonts w:hint="eastAsia"/>
              </w:rPr>
              <w:t>安装</w:t>
            </w:r>
            <w:r w:rsidR="00DA426F">
              <w:rPr>
                <w:rFonts w:hint="eastAsia"/>
              </w:rPr>
              <w:t>CAS</w:t>
            </w:r>
            <w:r w:rsidR="00DA426F">
              <w:rPr>
                <w:rFonts w:hint="eastAsia"/>
              </w:rPr>
              <w:t>后</w:t>
            </w:r>
            <w:r w:rsidR="00DA426F">
              <w:t>建立的虚拟机</w:t>
            </w:r>
          </w:p>
          <w:p w:rsidR="00194FC4" w:rsidRDefault="00194FC4" w:rsidP="00DA426F">
            <w:pPr>
              <w:pStyle w:val="ItemListinTable"/>
            </w:pP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路</w:t>
            </w:r>
            <w:r w:rsidR="00DA426F"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</w:rPr>
              <w:t>核，</w:t>
            </w:r>
            <w:r w:rsidR="00DA426F" w:rsidRPr="00DA426F">
              <w:t>Intel(R) Xeon(R) CPU E5-2690 v4 @ 2.60GHz</w:t>
            </w:r>
          </w:p>
          <w:p w:rsidR="000D1DE0" w:rsidRDefault="00194FC4" w:rsidP="00DA426F">
            <w:pPr>
              <w:pStyle w:val="ItemListinTable"/>
            </w:pPr>
            <w:r>
              <w:rPr>
                <w:rFonts w:hint="eastAsia"/>
              </w:rPr>
              <w:t>内存：</w:t>
            </w:r>
            <w:r w:rsidR="00DA426F">
              <w:rPr>
                <w:lang w:eastAsia="zh-CN"/>
              </w:rPr>
              <w:t>64</w:t>
            </w:r>
            <w:r>
              <w:rPr>
                <w:rFonts w:hint="eastAsia"/>
              </w:rPr>
              <w:t>GB</w:t>
            </w:r>
          </w:p>
        </w:tc>
      </w:tr>
    </w:tbl>
    <w:p w:rsidR="00DB72FE" w:rsidRDefault="00DB72FE" w:rsidP="00DB72FE">
      <w:pPr>
        <w:pStyle w:val="2"/>
      </w:pPr>
      <w:bookmarkStart w:id="7" w:name="_Toc8914457"/>
      <w:r>
        <w:rPr>
          <w:rFonts w:hint="eastAsia"/>
        </w:rPr>
        <w:t>软件</w:t>
      </w:r>
      <w:bookmarkEnd w:id="7"/>
    </w:p>
    <w:tbl>
      <w:tblPr>
        <w:tblW w:w="0" w:type="auto"/>
        <w:tblInd w:w="737" w:type="dxa"/>
        <w:tblBorders>
          <w:top w:val="single" w:sz="4" w:space="0" w:color="auto"/>
          <w:bottom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5974"/>
      </w:tblGrid>
      <w:tr w:rsidR="00DB72FE" w:rsidRPr="0079033D" w:rsidTr="00F5132F">
        <w:trPr>
          <w:trHeight w:val="366"/>
        </w:trPr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  <w:tl2br w:val="nil"/>
              <w:tr2bl w:val="nil"/>
            </w:tcBorders>
            <w:shd w:val="clear" w:color="auto" w:fill="D9D9D9"/>
            <w:vAlign w:val="center"/>
          </w:tcPr>
          <w:p w:rsidR="00DB72FE" w:rsidRPr="00F5132F" w:rsidRDefault="00DB72FE" w:rsidP="00F5132F">
            <w:pPr>
              <w:pStyle w:val="TableHeading"/>
              <w:widowControl w:val="0"/>
              <w:rPr>
                <w:rFonts w:cs="Arial Narrow"/>
              </w:rPr>
            </w:pPr>
            <w:r w:rsidRPr="00F5132F">
              <w:rPr>
                <w:rFonts w:cs="Arial Narrow" w:hint="eastAsia"/>
              </w:rPr>
              <w:t>软件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  <w:tl2br w:val="nil"/>
              <w:tr2bl w:val="nil"/>
            </w:tcBorders>
            <w:shd w:val="clear" w:color="auto" w:fill="D9D9D9"/>
            <w:vAlign w:val="center"/>
          </w:tcPr>
          <w:p w:rsidR="00DB72FE" w:rsidRPr="00F5132F" w:rsidRDefault="00DB72FE" w:rsidP="00F5132F">
            <w:pPr>
              <w:pStyle w:val="TableHeading"/>
              <w:widowControl w:val="0"/>
              <w:rPr>
                <w:rFonts w:cs="Arial Narrow"/>
              </w:rPr>
            </w:pPr>
            <w:r w:rsidRPr="00F5132F">
              <w:rPr>
                <w:rFonts w:cs="Arial Narrow" w:hint="eastAsia"/>
              </w:rPr>
              <w:t>版本</w:t>
            </w:r>
          </w:p>
        </w:tc>
      </w:tr>
      <w:tr w:rsidR="00DB72FE" w:rsidRPr="0079033D" w:rsidTr="00F5132F">
        <w:trPr>
          <w:trHeight w:val="360"/>
        </w:trPr>
        <w:tc>
          <w:tcPr>
            <w:tcW w:w="3057" w:type="dxa"/>
            <w:vAlign w:val="center"/>
          </w:tcPr>
          <w:p w:rsidR="00DB72FE" w:rsidRPr="00657B96" w:rsidRDefault="00E54C5D" w:rsidP="000E37C5">
            <w:pPr>
              <w:pStyle w:val="TableText"/>
            </w:pPr>
            <w:r>
              <w:rPr>
                <w:rFonts w:hint="eastAsia"/>
              </w:rPr>
              <w:t>服务器虚拟化管理软件</w:t>
            </w:r>
          </w:p>
        </w:tc>
        <w:tc>
          <w:tcPr>
            <w:tcW w:w="5974" w:type="dxa"/>
            <w:vAlign w:val="center"/>
          </w:tcPr>
          <w:p w:rsidR="00DB72FE" w:rsidRPr="00657B96" w:rsidRDefault="00E54C5D" w:rsidP="00C94ACD">
            <w:pPr>
              <w:pStyle w:val="TableText"/>
            </w:pPr>
            <w:r>
              <w:rPr>
                <w:rFonts w:hint="eastAsia"/>
              </w:rPr>
              <w:t>H3C CAS</w:t>
            </w:r>
            <w:r w:rsidR="0073747A">
              <w:rPr>
                <w:rFonts w:hint="eastAsia"/>
              </w:rPr>
              <w:t>-</w:t>
            </w:r>
            <w:r w:rsidR="00DA426F">
              <w:rPr>
                <w:rFonts w:hint="eastAsia"/>
              </w:rPr>
              <w:t>E0526</w:t>
            </w:r>
          </w:p>
        </w:tc>
      </w:tr>
    </w:tbl>
    <w:p w:rsidR="008461FC" w:rsidRDefault="008461FC" w:rsidP="008461FC"/>
    <w:p w:rsidR="00F3141C" w:rsidRDefault="00F3141C" w:rsidP="004902FE">
      <w:pPr>
        <w:pStyle w:val="1"/>
      </w:pPr>
      <w:bookmarkStart w:id="8" w:name="_Toc8914458"/>
      <w:r>
        <w:rPr>
          <w:rFonts w:hint="eastAsia"/>
        </w:rPr>
        <w:lastRenderedPageBreak/>
        <w:t>组网需求</w:t>
      </w:r>
      <w:bookmarkEnd w:id="8"/>
    </w:p>
    <w:p w:rsidR="00E54C5D" w:rsidRDefault="00176014" w:rsidP="0068299C">
      <w:pPr>
        <w:jc w:val="center"/>
      </w:pPr>
      <w:r>
        <w:object w:dxaOrig="4291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75pt;height:267.35pt" o:ole="">
            <v:imagedata r:id="rId10" o:title=""/>
          </v:shape>
          <o:OLEObject Type="Embed" ProgID="Visio.Drawing.15" ShapeID="_x0000_i1025" DrawAspect="Content" ObjectID="_1630593819" r:id="rId11"/>
        </w:object>
      </w:r>
    </w:p>
    <w:p w:rsidR="00CD5604" w:rsidRDefault="0068299C" w:rsidP="0068299C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组网示意图</w:t>
      </w:r>
    </w:p>
    <w:p w:rsidR="00CD5604" w:rsidRDefault="00CD5604" w:rsidP="00E54C5D"/>
    <w:p w:rsidR="00DC5974" w:rsidRDefault="00DA426F" w:rsidP="00DC5974">
      <w:pPr>
        <w:pStyle w:val="1"/>
      </w:pPr>
      <w:bookmarkStart w:id="9" w:name="_Toc8914459"/>
      <w:r>
        <w:rPr>
          <w:rFonts w:hint="eastAsia"/>
        </w:rPr>
        <w:t>更换</w:t>
      </w:r>
      <w:r>
        <w:t>网卡</w:t>
      </w:r>
      <w:r>
        <w:rPr>
          <w:rFonts w:hint="eastAsia"/>
        </w:rPr>
        <w:t>操作</w:t>
      </w:r>
      <w:r w:rsidR="00FE5FEE">
        <w:rPr>
          <w:rFonts w:hint="eastAsia"/>
        </w:rPr>
        <w:t>步骤</w:t>
      </w:r>
      <w:bookmarkEnd w:id="9"/>
    </w:p>
    <w:p w:rsidR="004A53FA" w:rsidRDefault="00A252C6" w:rsidP="004A53FA">
      <w:pPr>
        <w:pStyle w:val="INStep"/>
      </w:pPr>
      <w:r>
        <w:rPr>
          <w:rFonts w:hint="eastAsia"/>
        </w:rPr>
        <w:t>环境检查及</w:t>
      </w:r>
      <w:r>
        <w:t>准备</w:t>
      </w:r>
      <w:r>
        <w:rPr>
          <w:rFonts w:hint="eastAsia"/>
        </w:rPr>
        <w:t>工作</w:t>
      </w:r>
      <w:r w:rsidR="00702F0A">
        <w:rPr>
          <w:rFonts w:hint="eastAsia"/>
        </w:rPr>
        <w:t>。</w:t>
      </w:r>
      <w:r>
        <w:rPr>
          <w:rFonts w:hint="eastAsia"/>
        </w:rPr>
        <w:t>更换</w:t>
      </w:r>
      <w:r w:rsidR="00E70D16">
        <w:rPr>
          <w:rFonts w:hint="eastAsia"/>
        </w:rPr>
        <w:t>（板载）</w:t>
      </w:r>
      <w:r>
        <w:t>网卡</w:t>
      </w:r>
      <w:r>
        <w:rPr>
          <w:rFonts w:hint="eastAsia"/>
        </w:rPr>
        <w:t>/</w:t>
      </w:r>
      <w:r>
        <w:rPr>
          <w:rFonts w:hint="eastAsia"/>
        </w:rPr>
        <w:t>主板</w:t>
      </w:r>
      <w:r>
        <w:t>前确保网络环境正确</w:t>
      </w:r>
      <w:r>
        <w:rPr>
          <w:rFonts w:hint="eastAsia"/>
        </w:rPr>
        <w:t>。</w:t>
      </w:r>
      <w:r>
        <w:t>如果</w:t>
      </w:r>
      <w:r>
        <w:rPr>
          <w:rFonts w:hint="eastAsia"/>
        </w:rPr>
        <w:t>网卡</w:t>
      </w:r>
      <w:r>
        <w:t>能正常工作，建议</w:t>
      </w:r>
      <w:r>
        <w:rPr>
          <w:rFonts w:hint="eastAsia"/>
        </w:rPr>
        <w:t>使用</w:t>
      </w:r>
      <w:r>
        <w:t>ping</w:t>
      </w:r>
      <w:r>
        <w:rPr>
          <w:rFonts w:hint="eastAsia"/>
        </w:rPr>
        <w:t>检查网络连通性。</w:t>
      </w:r>
      <w:r>
        <w:t>记录</w:t>
      </w:r>
      <w:r>
        <w:rPr>
          <w:rFonts w:hint="eastAsia"/>
        </w:rPr>
        <w:t>各网线</w:t>
      </w:r>
      <w:r>
        <w:t>、光纤</w:t>
      </w:r>
      <w:r>
        <w:rPr>
          <w:rFonts w:hint="eastAsia"/>
        </w:rPr>
        <w:t>与</w:t>
      </w:r>
      <w:r>
        <w:t>网卡接口的对应关系。</w:t>
      </w:r>
    </w:p>
    <w:p w:rsidR="0095718E" w:rsidRDefault="0095718E" w:rsidP="00891C28">
      <w:pPr>
        <w:ind w:left="1304"/>
      </w:pPr>
      <w:r>
        <w:rPr>
          <w:rFonts w:hint="eastAsia"/>
        </w:rPr>
        <w:t>检查</w:t>
      </w:r>
      <w:r>
        <w:t>主机系统、硬件时间是否正确</w:t>
      </w:r>
      <w:r>
        <w:rPr>
          <w:rFonts w:hint="eastAsia"/>
        </w:rPr>
        <w:t>并</w:t>
      </w:r>
      <w:r>
        <w:t>记录</w:t>
      </w:r>
      <w:r>
        <w:rPr>
          <w:rFonts w:hint="eastAsia"/>
        </w:rPr>
        <w:t>，</w:t>
      </w:r>
      <w:r>
        <w:rPr>
          <w:rFonts w:hint="eastAsia"/>
        </w:rPr>
        <w:t xml:space="preserve">NTP </w:t>
      </w:r>
      <w:r>
        <w:t>Server</w:t>
      </w:r>
      <w:r>
        <w:t>服务是否正常。</w:t>
      </w:r>
    </w:p>
    <w:p w:rsidR="00BD5769" w:rsidRDefault="00702F0A" w:rsidP="00702F0A">
      <w:pPr>
        <w:pStyle w:val="INStep"/>
      </w:pPr>
      <w:r>
        <w:rPr>
          <w:rFonts w:hint="eastAsia"/>
        </w:rPr>
        <w:t>备份网卡</w:t>
      </w:r>
      <w:r>
        <w:t>配置文件。备份</w:t>
      </w:r>
      <w:r>
        <w:rPr>
          <w:rFonts w:hint="eastAsia"/>
        </w:rPr>
        <w:t>待</w:t>
      </w:r>
      <w:r>
        <w:t>更换</w:t>
      </w:r>
      <w:r>
        <w:rPr>
          <w:rFonts w:hint="eastAsia"/>
        </w:rPr>
        <w:t>主板</w:t>
      </w:r>
      <w:r>
        <w:rPr>
          <w:rFonts w:hint="eastAsia"/>
        </w:rPr>
        <w:t>/</w:t>
      </w:r>
      <w:r w:rsidR="00E70D16">
        <w:rPr>
          <w:rFonts w:hint="eastAsia"/>
        </w:rPr>
        <w:t>（板载）</w:t>
      </w:r>
      <w:r>
        <w:rPr>
          <w:rFonts w:hint="eastAsia"/>
        </w:rPr>
        <w:t>网卡主机上的</w:t>
      </w:r>
      <w:r>
        <w:t>网卡配置文件（</w:t>
      </w:r>
      <w:r w:rsidRPr="00702F0A">
        <w:t>70-persistent-net.rules</w:t>
      </w:r>
      <w:r>
        <w:t>）</w:t>
      </w:r>
      <w:r w:rsidR="00BD5769">
        <w:rPr>
          <w:rFonts w:hint="eastAsia"/>
        </w:rPr>
        <w:t>。</w:t>
      </w:r>
    </w:p>
    <w:p w:rsidR="00A252C6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>root@</w:t>
      </w:r>
      <w:r w:rsidR="004923B1">
        <w:rPr>
          <w:noProof/>
        </w:rPr>
        <w:t>cvk01</w:t>
      </w:r>
      <w:r>
        <w:rPr>
          <w:noProof/>
        </w:rPr>
        <w:t xml:space="preserve">:~# </w:t>
      </w:r>
      <w:r w:rsidRPr="00A252C6">
        <w:rPr>
          <w:noProof/>
          <w:color w:val="0070C0"/>
        </w:rPr>
        <w:t>cd /etc/udev/rules.d/</w:t>
      </w:r>
    </w:p>
    <w:p w:rsidR="00A252C6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>root@</w:t>
      </w:r>
      <w:r w:rsidR="004923B1">
        <w:rPr>
          <w:noProof/>
        </w:rPr>
        <w:t>cvk01</w:t>
      </w:r>
      <w:r>
        <w:rPr>
          <w:noProof/>
        </w:rPr>
        <w:t xml:space="preserve">:/etc/udev/rules.d# </w:t>
      </w:r>
      <w:r w:rsidRPr="00A252C6">
        <w:rPr>
          <w:noProof/>
          <w:color w:val="0070C0"/>
        </w:rPr>
        <w:t>cp 70-persistent-net.rules 70-persistent-net.rules.bak</w:t>
      </w:r>
    </w:p>
    <w:p w:rsidR="00A252C6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>root@</w:t>
      </w:r>
      <w:r w:rsidR="004923B1">
        <w:rPr>
          <w:noProof/>
        </w:rPr>
        <w:t>cvk01</w:t>
      </w:r>
      <w:r>
        <w:rPr>
          <w:noProof/>
        </w:rPr>
        <w:t xml:space="preserve">:/etc/udev/rules.d# </w:t>
      </w:r>
      <w:r w:rsidRPr="00A252C6">
        <w:rPr>
          <w:noProof/>
          <w:color w:val="0070C0"/>
        </w:rPr>
        <w:t>ll</w:t>
      </w:r>
    </w:p>
    <w:p w:rsidR="00A252C6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>total 32</w:t>
      </w:r>
    </w:p>
    <w:p w:rsidR="00A252C6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>drwxr-xr-x 2 root root 4096 May  9 15:17 ./</w:t>
      </w:r>
    </w:p>
    <w:p w:rsidR="00A252C6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>drwxr-xr-x 3 root root 4096 Apr 30 17:34 ../</w:t>
      </w:r>
    </w:p>
    <w:p w:rsidR="00A252C6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>-rw-r--r-- 1 root root  541 Apr 30 17:37 70-custom-net.rules</w:t>
      </w:r>
    </w:p>
    <w:p w:rsidR="00A252C6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>-rw-r--r-- 1 root root  536 Apr 30 17:33 70-persistent-cd.rules</w:t>
      </w:r>
    </w:p>
    <w:p w:rsidR="00A252C6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 xml:space="preserve">-rw-r--r-- 1 root root  683 May  9 01:46 </w:t>
      </w:r>
      <w:r w:rsidRPr="00A252C6">
        <w:rPr>
          <w:noProof/>
          <w:color w:val="0070C0"/>
        </w:rPr>
        <w:t>70-persistent-net.rules</w:t>
      </w:r>
    </w:p>
    <w:p w:rsidR="00A252C6" w:rsidRPr="00A252C6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  <w:color w:val="0070C0"/>
        </w:rPr>
      </w:pPr>
      <w:r>
        <w:rPr>
          <w:noProof/>
        </w:rPr>
        <w:t xml:space="preserve">-rw-r--r-- 1 root root  683 May  9 15:35 </w:t>
      </w:r>
      <w:r w:rsidRPr="00A252C6">
        <w:rPr>
          <w:noProof/>
          <w:color w:val="0070C0"/>
        </w:rPr>
        <w:t>70-persistent-net.rules.bak</w:t>
      </w:r>
    </w:p>
    <w:p w:rsidR="00A252C6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>-rw-r--r-- 1 root root  496 Oct 24  2018 71-persistent-fcoe.rules</w:t>
      </w:r>
    </w:p>
    <w:p w:rsidR="00A252C6" w:rsidRPr="00B27E4B" w:rsidRDefault="00A252C6" w:rsidP="00A252C6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>-rw-r--r-- 1 root root 1157 Apr  6  2012 README</w:t>
      </w:r>
    </w:p>
    <w:p w:rsidR="00A252C6" w:rsidRDefault="00A252C6" w:rsidP="005321D8"/>
    <w:p w:rsidR="00702F0A" w:rsidRDefault="00702F0A" w:rsidP="00AE5D89">
      <w:pPr>
        <w:pStyle w:val="INStep"/>
      </w:pPr>
      <w:r>
        <w:rPr>
          <w:rFonts w:hint="eastAsia"/>
        </w:rPr>
        <w:lastRenderedPageBreak/>
        <w:t>主机进入</w:t>
      </w:r>
      <w:r>
        <w:t>维护模式。</w:t>
      </w:r>
      <w:r w:rsidR="0095718E">
        <w:rPr>
          <w:rFonts w:hint="eastAsia"/>
        </w:rPr>
        <w:t>待修</w:t>
      </w:r>
      <w:r w:rsidR="0095718E">
        <w:t>主机的虚拟机迁移至正常服务器，暂停待修主机的共享文件系统</w:t>
      </w:r>
      <w:r w:rsidR="0095718E">
        <w:rPr>
          <w:rFonts w:hint="eastAsia"/>
        </w:rPr>
        <w:t>并</w:t>
      </w:r>
      <w:r w:rsidR="0095718E">
        <w:t>删除。</w:t>
      </w:r>
    </w:p>
    <w:p w:rsidR="00B328DD" w:rsidRDefault="00702F0A" w:rsidP="004A53FA">
      <w:r>
        <w:rPr>
          <w:rFonts w:hint="eastAsia"/>
        </w:rPr>
        <w:t>CVK</w:t>
      </w:r>
      <w:r>
        <w:rPr>
          <w:rFonts w:hint="eastAsia"/>
        </w:rPr>
        <w:t>待修</w:t>
      </w:r>
      <w:r>
        <w:t>情况：</w:t>
      </w:r>
      <w:r>
        <w:rPr>
          <w:rFonts w:hint="eastAsia"/>
        </w:rPr>
        <w:t>登陆</w:t>
      </w:r>
      <w:r>
        <w:rPr>
          <w:rFonts w:hint="eastAsia"/>
        </w:rPr>
        <w:t>CVM</w:t>
      </w:r>
      <w:r>
        <w:rPr>
          <w:rFonts w:hint="eastAsia"/>
        </w:rPr>
        <w:t>，</w:t>
      </w:r>
      <w:r>
        <w:t>将</w:t>
      </w:r>
      <w:r>
        <w:rPr>
          <w:rFonts w:hint="eastAsia"/>
        </w:rPr>
        <w:t>待修</w:t>
      </w:r>
      <w:r>
        <w:t>的主机进入</w:t>
      </w:r>
      <w:r>
        <w:rPr>
          <w:rFonts w:hint="eastAsia"/>
        </w:rPr>
        <w:t>维护</w:t>
      </w:r>
      <w:r>
        <w:t>模式。</w:t>
      </w:r>
    </w:p>
    <w:p w:rsidR="006E748A" w:rsidRDefault="00702F0A" w:rsidP="004A53FA">
      <w:r>
        <w:rPr>
          <w:rFonts w:hint="eastAsia"/>
        </w:rPr>
        <w:t>CVM</w:t>
      </w:r>
      <w:r>
        <w:rPr>
          <w:rFonts w:hint="eastAsia"/>
        </w:rPr>
        <w:t>待修情况</w:t>
      </w:r>
      <w:r>
        <w:t>：</w:t>
      </w:r>
      <w:r>
        <w:rPr>
          <w:rFonts w:hint="eastAsia"/>
        </w:rPr>
        <w:t>双机</w:t>
      </w:r>
      <w:r>
        <w:rPr>
          <w:rFonts w:hint="eastAsia"/>
        </w:rPr>
        <w:t>CVM</w:t>
      </w:r>
      <w:r w:rsidR="00E62F86">
        <w:rPr>
          <w:rFonts w:hint="eastAsia"/>
        </w:rPr>
        <w:t>，</w:t>
      </w:r>
      <w:r>
        <w:t>将待修</w:t>
      </w:r>
      <w:r>
        <w:rPr>
          <w:rFonts w:hint="eastAsia"/>
        </w:rPr>
        <w:t>CVM</w:t>
      </w:r>
      <w:r>
        <w:rPr>
          <w:rFonts w:hint="eastAsia"/>
        </w:rPr>
        <w:t>切换</w:t>
      </w:r>
      <w:r>
        <w:t>到备机</w:t>
      </w:r>
      <w:r>
        <w:rPr>
          <w:rFonts w:hint="eastAsia"/>
        </w:rPr>
        <w:t>。</w:t>
      </w:r>
      <w:r>
        <w:t>单机</w:t>
      </w:r>
      <w:r>
        <w:rPr>
          <w:rFonts w:hint="eastAsia"/>
        </w:rPr>
        <w:t>CVM</w:t>
      </w:r>
      <w:r>
        <w:rPr>
          <w:rFonts w:hint="eastAsia"/>
        </w:rPr>
        <w:t>做</w:t>
      </w:r>
      <w:r>
        <w:rPr>
          <w:rFonts w:hint="eastAsia"/>
        </w:rPr>
        <w:t>CVK</w:t>
      </w:r>
      <w:r>
        <w:t>，将</w:t>
      </w:r>
      <w:r>
        <w:rPr>
          <w:rFonts w:hint="eastAsia"/>
        </w:rPr>
        <w:t>CVK</w:t>
      </w:r>
      <w:r>
        <w:rPr>
          <w:rFonts w:hint="eastAsia"/>
        </w:rPr>
        <w:t>进入</w:t>
      </w:r>
      <w:r>
        <w:t>维护模式。单机</w:t>
      </w:r>
      <w:r>
        <w:rPr>
          <w:rFonts w:hint="eastAsia"/>
        </w:rPr>
        <w:t>CVM</w:t>
      </w:r>
      <w:r>
        <w:rPr>
          <w:rFonts w:hint="eastAsia"/>
        </w:rPr>
        <w:t>不做</w:t>
      </w:r>
      <w:r>
        <w:rPr>
          <w:rFonts w:hint="eastAsia"/>
        </w:rPr>
        <w:t>CVK</w:t>
      </w:r>
      <w:r>
        <w:t>，</w:t>
      </w:r>
      <w:r w:rsidR="00B328DD">
        <w:rPr>
          <w:rFonts w:hint="eastAsia"/>
        </w:rPr>
        <w:t>直接</w:t>
      </w:r>
      <w:r w:rsidR="00B328DD">
        <w:t>进入步骤</w:t>
      </w:r>
      <w:r w:rsidR="00B328DD">
        <w:rPr>
          <w:rFonts w:hint="eastAsia"/>
        </w:rPr>
        <w:t>4</w:t>
      </w:r>
      <w:r w:rsidR="00B328DD">
        <w:rPr>
          <w:rFonts w:hint="eastAsia"/>
        </w:rPr>
        <w:t>。</w:t>
      </w:r>
    </w:p>
    <w:p w:rsidR="004A53FA" w:rsidRDefault="004923B1" w:rsidP="004A53FA">
      <w:pPr>
        <w:jc w:val="center"/>
      </w:pPr>
      <w:r w:rsidRPr="004923B1">
        <w:rPr>
          <w:noProof/>
        </w:rPr>
        <w:t xml:space="preserve"> </w:t>
      </w:r>
      <w:r w:rsidR="00EB6536">
        <w:rPr>
          <w:noProof/>
        </w:rPr>
        <w:drawing>
          <wp:inline distT="0" distB="0" distL="0" distR="0" wp14:anchorId="39FCCBF0" wp14:editId="32289114">
            <wp:extent cx="5638095" cy="2038095"/>
            <wp:effectExtent l="0" t="0" r="127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FA" w:rsidRDefault="004A53FA" w:rsidP="004A53FA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主机</w:t>
      </w:r>
      <w:r>
        <w:t>进入维护模式</w:t>
      </w:r>
    </w:p>
    <w:p w:rsidR="004A53FA" w:rsidRDefault="004A53FA" w:rsidP="004A53FA">
      <w:pPr>
        <w:jc w:val="center"/>
      </w:pPr>
    </w:p>
    <w:p w:rsidR="00665392" w:rsidRDefault="004A53FA" w:rsidP="00AE5D89">
      <w:pPr>
        <w:pStyle w:val="INStep"/>
      </w:pPr>
      <w:r>
        <w:rPr>
          <w:rFonts w:hint="eastAsia"/>
        </w:rPr>
        <w:t>关闭</w:t>
      </w:r>
      <w:r>
        <w:t>主机</w:t>
      </w:r>
      <w:r>
        <w:rPr>
          <w:rFonts w:hint="eastAsia"/>
        </w:rPr>
        <w:t>，</w:t>
      </w:r>
      <w:r>
        <w:t>更换</w:t>
      </w:r>
      <w:r w:rsidR="00E70D16">
        <w:rPr>
          <w:rFonts w:hint="eastAsia"/>
        </w:rPr>
        <w:t>（板载）</w:t>
      </w:r>
      <w:r>
        <w:t>网卡</w:t>
      </w:r>
      <w:r>
        <w:rPr>
          <w:rFonts w:hint="eastAsia"/>
        </w:rPr>
        <w:t>/</w:t>
      </w:r>
      <w:r>
        <w:rPr>
          <w:rFonts w:hint="eastAsia"/>
        </w:rPr>
        <w:t>主板</w:t>
      </w:r>
      <w:r w:rsidR="00665392">
        <w:rPr>
          <w:rFonts w:hint="eastAsia"/>
        </w:rPr>
        <w:t>。</w:t>
      </w:r>
      <w:r w:rsidR="00665392">
        <w:t>完成</w:t>
      </w:r>
      <w:r w:rsidR="00665392">
        <w:rPr>
          <w:rFonts w:hint="eastAsia"/>
        </w:rPr>
        <w:t>硬件</w:t>
      </w:r>
      <w:r w:rsidR="00665392">
        <w:t>维护后，按照步骤</w:t>
      </w:r>
      <w:r w:rsidR="00665392">
        <w:rPr>
          <w:rFonts w:hint="eastAsia"/>
        </w:rPr>
        <w:t>1</w:t>
      </w:r>
      <w:r w:rsidR="00665392">
        <w:rPr>
          <w:rFonts w:hint="eastAsia"/>
        </w:rPr>
        <w:t>中</w:t>
      </w:r>
      <w:r w:rsidR="00665392">
        <w:t>网线、光纤</w:t>
      </w:r>
      <w:r w:rsidR="00665392">
        <w:rPr>
          <w:rFonts w:hint="eastAsia"/>
        </w:rPr>
        <w:t>与</w:t>
      </w:r>
      <w:r w:rsidR="00665392">
        <w:t>网卡接口对应关系恢复物理链路。</w:t>
      </w:r>
    </w:p>
    <w:p w:rsidR="00702F0A" w:rsidRDefault="00E62F86" w:rsidP="00665392">
      <w:r>
        <w:rPr>
          <w:rFonts w:hint="eastAsia"/>
        </w:rPr>
        <w:t>本操作</w:t>
      </w:r>
      <w:r>
        <w:t>指导</w:t>
      </w:r>
      <w:r>
        <w:rPr>
          <w:rFonts w:hint="eastAsia"/>
        </w:rPr>
        <w:t>使用</w:t>
      </w:r>
      <w:r>
        <w:t>虚拟机模拟更换</w:t>
      </w:r>
      <w:r w:rsidR="0068299C">
        <w:rPr>
          <w:rFonts w:hint="eastAsia"/>
        </w:rPr>
        <w:t>NIC</w:t>
      </w:r>
      <w:r w:rsidR="00693AC4">
        <w:t>1</w:t>
      </w:r>
      <w:r w:rsidR="00136677">
        <w:t>-</w:t>
      </w:r>
      <w:r w:rsidR="00136677" w:rsidDel="00136677">
        <w:rPr>
          <w:rFonts w:hint="eastAsia"/>
        </w:rPr>
        <w:t xml:space="preserve"> </w:t>
      </w:r>
      <w:r w:rsidR="00693AC4">
        <w:rPr>
          <w:rFonts w:hint="eastAsia"/>
        </w:rPr>
        <w:t>NIC</w:t>
      </w:r>
      <w:r w:rsidR="00136677">
        <w:t>4</w:t>
      </w:r>
      <w:r>
        <w:t>导致的</w:t>
      </w:r>
      <w:r>
        <w:rPr>
          <w:rFonts w:hint="eastAsia"/>
        </w:rPr>
        <w:t>网卡</w:t>
      </w:r>
      <w:r>
        <w:rPr>
          <w:rFonts w:hint="eastAsia"/>
        </w:rPr>
        <w:t>MAC</w:t>
      </w:r>
      <w:r>
        <w:rPr>
          <w:rFonts w:hint="eastAsia"/>
        </w:rPr>
        <w:t>地址</w:t>
      </w:r>
      <w:r>
        <w:t>变化情况。</w:t>
      </w:r>
    </w:p>
    <w:p w:rsidR="004A53FA" w:rsidRDefault="004A53FA" w:rsidP="004A53FA">
      <w:pPr>
        <w:jc w:val="center"/>
      </w:pPr>
      <w:r>
        <w:rPr>
          <w:noProof/>
        </w:rPr>
        <w:drawing>
          <wp:inline distT="0" distB="0" distL="0" distR="0" wp14:anchorId="75B7549C" wp14:editId="04C0F36E">
            <wp:extent cx="6120765" cy="207264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FA" w:rsidRDefault="004A53FA" w:rsidP="004A53FA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主机</w:t>
      </w:r>
      <w:r>
        <w:t>关闭</w:t>
      </w:r>
    </w:p>
    <w:p w:rsidR="004A53FA" w:rsidRDefault="004A53FA" w:rsidP="004A53FA">
      <w:pPr>
        <w:jc w:val="center"/>
      </w:pPr>
    </w:p>
    <w:p w:rsidR="00E62F86" w:rsidRDefault="00E62F86" w:rsidP="004A53FA">
      <w:pPr>
        <w:jc w:val="center"/>
      </w:pPr>
    </w:p>
    <w:p w:rsidR="00E62F86" w:rsidRPr="008A7EA0" w:rsidRDefault="00E62F86" w:rsidP="00E62F86">
      <w:pPr>
        <w:pStyle w:val="NotesHeading"/>
        <w:rPr>
          <w:color w:val="FF0000"/>
          <w:lang w:eastAsia="zh-CN"/>
        </w:rPr>
      </w:pPr>
      <w:r w:rsidRPr="008A7EA0">
        <w:rPr>
          <w:noProof/>
          <w:color w:val="FF0000"/>
          <w:lang w:eastAsia="zh-CN"/>
        </w:rPr>
        <w:lastRenderedPageBreak/>
        <w:drawing>
          <wp:inline distT="0" distB="0" distL="0" distR="0" wp14:anchorId="7CD853DC" wp14:editId="12161875">
            <wp:extent cx="628015" cy="254635"/>
            <wp:effectExtent l="0" t="0" r="0" b="0"/>
            <wp:docPr id="35" name="图片 35" descr="说明: 注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" descr="说明: 注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86" w:rsidRPr="008A7EA0" w:rsidRDefault="00E62F86" w:rsidP="00E62F86">
      <w:pPr>
        <w:pStyle w:val="NotesText"/>
        <w:rPr>
          <w:color w:val="FF0000"/>
          <w:lang w:eastAsia="zh-CN"/>
        </w:rPr>
      </w:pPr>
      <w:r w:rsidRPr="008A7EA0">
        <w:rPr>
          <w:rFonts w:hint="eastAsia"/>
          <w:color w:val="FF0000"/>
          <w:lang w:eastAsia="zh-CN"/>
        </w:rPr>
        <w:t>物理</w:t>
      </w:r>
      <w:r w:rsidRPr="008A7EA0">
        <w:rPr>
          <w:color w:val="FF0000"/>
          <w:lang w:eastAsia="zh-CN"/>
        </w:rPr>
        <w:t>主机</w:t>
      </w:r>
      <w:r w:rsidRPr="008A7EA0">
        <w:rPr>
          <w:rFonts w:hint="eastAsia"/>
          <w:color w:val="FF0000"/>
          <w:lang w:eastAsia="zh-CN"/>
        </w:rPr>
        <w:t>进行</w:t>
      </w:r>
      <w:r w:rsidRPr="008A7EA0">
        <w:rPr>
          <w:color w:val="FF0000"/>
          <w:lang w:eastAsia="zh-CN"/>
        </w:rPr>
        <w:t>硬件维护后，</w:t>
      </w:r>
      <w:r w:rsidRPr="008A7EA0">
        <w:rPr>
          <w:rFonts w:hint="eastAsia"/>
          <w:color w:val="FF0000"/>
          <w:lang w:eastAsia="zh-CN"/>
        </w:rPr>
        <w:t>务必</w:t>
      </w:r>
      <w:r w:rsidRPr="008A7EA0">
        <w:rPr>
          <w:color w:val="FF0000"/>
          <w:lang w:eastAsia="zh-CN"/>
        </w:rPr>
        <w:t>确保</w:t>
      </w:r>
      <w:r w:rsidR="00E67ABE">
        <w:rPr>
          <w:rFonts w:hint="eastAsia"/>
          <w:color w:val="FF0000"/>
          <w:lang w:eastAsia="zh-CN"/>
        </w:rPr>
        <w:t>服务器</w:t>
      </w:r>
      <w:r w:rsidRPr="008A7EA0">
        <w:rPr>
          <w:color w:val="FF0000"/>
          <w:lang w:eastAsia="zh-CN"/>
        </w:rPr>
        <w:t>硬件时钟与维修前</w:t>
      </w:r>
      <w:r w:rsidR="00F30AB4" w:rsidRPr="008A7EA0">
        <w:rPr>
          <w:rFonts w:hint="eastAsia"/>
          <w:color w:val="FF0000"/>
          <w:lang w:eastAsia="zh-CN"/>
        </w:rPr>
        <w:t>同步</w:t>
      </w:r>
      <w:r w:rsidR="0095718E">
        <w:rPr>
          <w:rFonts w:hint="eastAsia"/>
          <w:color w:val="FF0000"/>
          <w:lang w:eastAsia="zh-CN"/>
        </w:rPr>
        <w:t>再启动</w:t>
      </w:r>
      <w:r w:rsidR="0095718E">
        <w:rPr>
          <w:rFonts w:hint="eastAsia"/>
          <w:color w:val="FF0000"/>
          <w:lang w:eastAsia="zh-CN"/>
        </w:rPr>
        <w:t>CAS</w:t>
      </w:r>
      <w:r w:rsidR="0095718E">
        <w:rPr>
          <w:rFonts w:hint="eastAsia"/>
          <w:color w:val="FF0000"/>
          <w:lang w:eastAsia="zh-CN"/>
        </w:rPr>
        <w:t>系统</w:t>
      </w:r>
      <w:r w:rsidR="00F30AB4" w:rsidRPr="008A7EA0">
        <w:rPr>
          <w:rFonts w:hint="eastAsia"/>
          <w:color w:val="FF0000"/>
          <w:lang w:eastAsia="zh-CN"/>
        </w:rPr>
        <w:t>，否则</w:t>
      </w:r>
      <w:r w:rsidR="00F30AB4" w:rsidRPr="008A7EA0">
        <w:rPr>
          <w:color w:val="FF0000"/>
          <w:lang w:eastAsia="zh-CN"/>
        </w:rPr>
        <w:t>会导致</w:t>
      </w:r>
      <w:r w:rsidR="00F30AB4" w:rsidRPr="008A7EA0">
        <w:rPr>
          <w:rFonts w:hint="eastAsia"/>
          <w:color w:val="FF0000"/>
          <w:lang w:eastAsia="zh-CN"/>
        </w:rPr>
        <w:t>CAS</w:t>
      </w:r>
      <w:r w:rsidR="00F30AB4" w:rsidRPr="008A7EA0">
        <w:rPr>
          <w:rFonts w:hint="eastAsia"/>
          <w:color w:val="FF0000"/>
          <w:lang w:eastAsia="zh-CN"/>
        </w:rPr>
        <w:t>系统业务</w:t>
      </w:r>
      <w:r w:rsidR="00F30AB4" w:rsidRPr="008A7EA0">
        <w:rPr>
          <w:color w:val="FF0000"/>
          <w:lang w:eastAsia="zh-CN"/>
        </w:rPr>
        <w:t>功能异常。</w:t>
      </w:r>
    </w:p>
    <w:p w:rsidR="00F30AB4" w:rsidRPr="008A7EA0" w:rsidRDefault="00F30AB4" w:rsidP="00E62F86">
      <w:pPr>
        <w:pStyle w:val="NotesText"/>
        <w:rPr>
          <w:color w:val="FF0000"/>
          <w:lang w:eastAsia="zh-CN"/>
        </w:rPr>
      </w:pPr>
      <w:r w:rsidRPr="008A7EA0">
        <w:rPr>
          <w:rFonts w:hint="eastAsia"/>
          <w:color w:val="FF0000"/>
          <w:lang w:eastAsia="zh-CN"/>
        </w:rPr>
        <w:t>服务器</w:t>
      </w:r>
      <w:r w:rsidRPr="008A7EA0">
        <w:rPr>
          <w:color w:val="FF0000"/>
          <w:lang w:eastAsia="zh-CN"/>
        </w:rPr>
        <w:t>硬件时钟</w:t>
      </w:r>
      <w:r w:rsidRPr="008A7EA0">
        <w:rPr>
          <w:rFonts w:hint="eastAsia"/>
          <w:color w:val="FF0000"/>
          <w:lang w:eastAsia="zh-CN"/>
        </w:rPr>
        <w:t>同步</w:t>
      </w:r>
      <w:r w:rsidRPr="008A7EA0">
        <w:rPr>
          <w:color w:val="FF0000"/>
          <w:lang w:eastAsia="zh-CN"/>
        </w:rPr>
        <w:t>方法请联系服务器硬件服务方。</w:t>
      </w:r>
    </w:p>
    <w:p w:rsidR="00E62F86" w:rsidRDefault="00E62F86" w:rsidP="004A53FA">
      <w:pPr>
        <w:jc w:val="center"/>
      </w:pPr>
    </w:p>
    <w:p w:rsidR="004A53FA" w:rsidRDefault="00E62F86" w:rsidP="00AE5D89">
      <w:pPr>
        <w:pStyle w:val="INStep"/>
      </w:pPr>
      <w:r>
        <w:rPr>
          <w:rFonts w:hint="eastAsia"/>
        </w:rPr>
        <w:t>恢复</w:t>
      </w:r>
      <w:r>
        <w:t>网卡编号。</w:t>
      </w:r>
      <w:r w:rsidR="00665392">
        <w:rPr>
          <w:rFonts w:hint="eastAsia"/>
        </w:rPr>
        <w:t>更换</w:t>
      </w:r>
      <w:r w:rsidR="00E70D16">
        <w:rPr>
          <w:rFonts w:hint="eastAsia"/>
        </w:rPr>
        <w:t>（板载）</w:t>
      </w:r>
      <w:r w:rsidR="00665392">
        <w:t>网卡</w:t>
      </w:r>
      <w:r w:rsidR="00665392">
        <w:rPr>
          <w:rFonts w:hint="eastAsia"/>
        </w:rPr>
        <w:t>、</w:t>
      </w:r>
      <w:r w:rsidR="007E1B03">
        <w:rPr>
          <w:rFonts w:hint="eastAsia"/>
        </w:rPr>
        <w:t>主板</w:t>
      </w:r>
      <w:r w:rsidR="00665392">
        <w:rPr>
          <w:rFonts w:hint="eastAsia"/>
        </w:rPr>
        <w:t>或者</w:t>
      </w:r>
      <w:r w:rsidR="00665392">
        <w:t>网卡</w:t>
      </w:r>
      <w:r w:rsidR="00665392">
        <w:rPr>
          <w:rFonts w:hint="eastAsia"/>
        </w:rPr>
        <w:t>MAC</w:t>
      </w:r>
      <w:r w:rsidR="00665392">
        <w:rPr>
          <w:rFonts w:hint="eastAsia"/>
        </w:rPr>
        <w:t>地址</w:t>
      </w:r>
      <w:r w:rsidR="00665392">
        <w:t>变换后</w:t>
      </w:r>
      <w:r w:rsidR="00665392">
        <w:rPr>
          <w:rFonts w:hint="eastAsia"/>
        </w:rPr>
        <w:t>，</w:t>
      </w:r>
      <w:r w:rsidR="00665392">
        <w:t>网卡配置文件</w:t>
      </w:r>
      <w:r w:rsidR="00C05F1A">
        <w:rPr>
          <w:rFonts w:hint="eastAsia"/>
        </w:rPr>
        <w:t>（</w:t>
      </w:r>
      <w:r w:rsidR="00C05F1A" w:rsidRPr="00702F0A">
        <w:t>70-persistent-net.rules</w:t>
      </w:r>
      <w:r w:rsidR="00C05F1A">
        <w:rPr>
          <w:rFonts w:hint="eastAsia"/>
        </w:rPr>
        <w:t>）会</w:t>
      </w:r>
      <w:r w:rsidR="00665392">
        <w:t>更新，因此</w:t>
      </w:r>
      <w:r w:rsidR="00665392">
        <w:rPr>
          <w:rFonts w:hint="eastAsia"/>
        </w:rPr>
        <w:t>会</w:t>
      </w:r>
      <w:r w:rsidR="00665392">
        <w:t>出现</w:t>
      </w:r>
      <w:r w:rsidR="007E1B03">
        <w:rPr>
          <w:rFonts w:hint="eastAsia"/>
        </w:rPr>
        <w:t>网络</w:t>
      </w:r>
      <w:r w:rsidR="007E1B03">
        <w:t>不通的情况</w:t>
      </w:r>
      <w:r w:rsidR="005D4B40">
        <w:rPr>
          <w:rFonts w:hint="eastAsia"/>
        </w:rPr>
        <w:t>（如</w:t>
      </w:r>
      <w:r w:rsidR="005D4B40">
        <w:t>图</w:t>
      </w:r>
      <w:r w:rsidR="005D4B40">
        <w:rPr>
          <w:rFonts w:hint="eastAsia"/>
        </w:rPr>
        <w:t>4</w:t>
      </w:r>
      <w:r w:rsidR="005D4B40">
        <w:rPr>
          <w:rFonts w:hint="eastAsia"/>
        </w:rPr>
        <w:t>）</w:t>
      </w:r>
      <w:r w:rsidR="007E1B03">
        <w:t>，</w:t>
      </w:r>
      <w:r w:rsidR="007E1B03">
        <w:rPr>
          <w:rFonts w:hint="eastAsia"/>
        </w:rPr>
        <w:t>需要</w:t>
      </w:r>
      <w:r w:rsidR="00C05F1A">
        <w:rPr>
          <w:rFonts w:hint="eastAsia"/>
        </w:rPr>
        <w:t>手工</w:t>
      </w:r>
      <w:r w:rsidR="007E1B03">
        <w:rPr>
          <w:rFonts w:hint="eastAsia"/>
        </w:rPr>
        <w:t>修改网卡</w:t>
      </w:r>
      <w:r w:rsidR="007E1B03">
        <w:t>配置文件</w:t>
      </w:r>
      <w:r w:rsidR="00C05F1A">
        <w:rPr>
          <w:rFonts w:hint="eastAsia"/>
        </w:rPr>
        <w:t>以</w:t>
      </w:r>
      <w:r w:rsidR="007E1B03">
        <w:t>恢复网络。</w:t>
      </w:r>
    </w:p>
    <w:p w:rsidR="00F30AB4" w:rsidRDefault="00F30AB4" w:rsidP="00F30AB4">
      <w:pPr>
        <w:rPr>
          <w:noProof/>
        </w:rPr>
      </w:pPr>
    </w:p>
    <w:p w:rsidR="00693AC4" w:rsidRDefault="008F3807" w:rsidP="00F30AB4">
      <w:r>
        <w:rPr>
          <w:noProof/>
        </w:rPr>
        <w:drawing>
          <wp:inline distT="0" distB="0" distL="0" distR="0" wp14:anchorId="7C02FEBF" wp14:editId="73E5B24C">
            <wp:extent cx="6120765" cy="3657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AC4" w:rsidRDefault="00B0193F" w:rsidP="00D81A6E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4 </w:t>
      </w:r>
      <w:r>
        <w:rPr>
          <w:rFonts w:hint="eastAsia"/>
        </w:rPr>
        <w:t>更换</w:t>
      </w:r>
      <w:r>
        <w:t>网卡后</w:t>
      </w:r>
      <w:r w:rsidR="00B26265">
        <w:rPr>
          <w:rFonts w:hint="eastAsia"/>
        </w:rPr>
        <w:t xml:space="preserve">CAS </w:t>
      </w:r>
      <w:r w:rsidR="00D81A6E">
        <w:rPr>
          <w:rFonts w:hint="eastAsia"/>
        </w:rPr>
        <w:t>XC</w:t>
      </w:r>
      <w:r w:rsidR="00D81A6E">
        <w:t>onsole</w:t>
      </w:r>
      <w:r w:rsidR="00D81A6E">
        <w:t>提示</w:t>
      </w:r>
      <w:r w:rsidR="00D81A6E">
        <w:rPr>
          <w:rFonts w:hint="eastAsia"/>
        </w:rPr>
        <w:t>检查</w:t>
      </w:r>
      <w:r w:rsidR="00D81A6E">
        <w:t>vswitch0</w:t>
      </w:r>
      <w:r w:rsidR="00D81A6E">
        <w:rPr>
          <w:rFonts w:hint="eastAsia"/>
        </w:rPr>
        <w:t>上联</w:t>
      </w:r>
      <w:r w:rsidR="00D81A6E">
        <w:t>链路</w:t>
      </w:r>
    </w:p>
    <w:p w:rsidR="00B0193F" w:rsidRDefault="00B0193F" w:rsidP="00F30AB4"/>
    <w:p w:rsidR="00C05F1A" w:rsidRDefault="001B5AD4" w:rsidP="005D4B40">
      <w:r>
        <w:rPr>
          <w:rFonts w:hint="eastAsia"/>
        </w:rPr>
        <w:t>更换</w:t>
      </w:r>
      <w:r>
        <w:t>网卡后</w:t>
      </w:r>
      <w:r w:rsidR="005D4B40">
        <w:rPr>
          <w:rFonts w:hint="eastAsia"/>
        </w:rPr>
        <w:t>操作系统会</w:t>
      </w:r>
      <w:r w:rsidR="005D4B40">
        <w:t>自动更新网卡配置文件（</w:t>
      </w:r>
      <w:r w:rsidR="005D4B40" w:rsidRPr="00702F0A">
        <w:t>70-persistent-net.rules</w:t>
      </w:r>
      <w:r w:rsidR="005D4B40">
        <w:t>）</w:t>
      </w:r>
      <w:r w:rsidR="005D4B40">
        <w:rPr>
          <w:rFonts w:hint="eastAsia"/>
        </w:rPr>
        <w:t>，</w:t>
      </w:r>
      <w:r w:rsidR="005D4B40">
        <w:t>新增网卡</w:t>
      </w:r>
      <w:r w:rsidR="00C05F1A">
        <w:rPr>
          <w:rFonts w:hint="eastAsia"/>
        </w:rPr>
        <w:t>的</w:t>
      </w:r>
      <w:r w:rsidR="00C05F1A">
        <w:t>eth</w:t>
      </w:r>
      <w:r w:rsidR="00C05F1A">
        <w:t>编号</w:t>
      </w:r>
      <w:r w:rsidR="00C05F1A">
        <w:rPr>
          <w:rFonts w:hint="eastAsia"/>
        </w:rPr>
        <w:t>将</w:t>
      </w:r>
      <w:r w:rsidR="00187680">
        <w:rPr>
          <w:rFonts w:hint="eastAsia"/>
        </w:rPr>
        <w:t>接着</w:t>
      </w:r>
      <w:r w:rsidR="00187680">
        <w:t>原有</w:t>
      </w:r>
      <w:r w:rsidR="00C05F1A">
        <w:t>eth</w:t>
      </w:r>
      <w:r w:rsidR="00C05F1A">
        <w:t>编号连续分配</w:t>
      </w:r>
      <w:r w:rsidR="00C05F1A">
        <w:rPr>
          <w:rFonts w:hint="eastAsia"/>
        </w:rPr>
        <w:t>。</w:t>
      </w:r>
      <w:r w:rsidR="00C14958">
        <w:rPr>
          <w:rFonts w:hint="eastAsia"/>
        </w:rPr>
        <w:t>要恢复网络</w:t>
      </w:r>
      <w:r w:rsidR="00C14958">
        <w:t>，需要将网卡配置文件</w:t>
      </w:r>
      <w:r w:rsidR="00C14958">
        <w:rPr>
          <w:rFonts w:hint="eastAsia"/>
        </w:rPr>
        <w:t>中</w:t>
      </w:r>
      <w:r w:rsidR="00C14958">
        <w:t>eth</w:t>
      </w:r>
      <w:r w:rsidR="00C14958">
        <w:rPr>
          <w:rFonts w:hint="eastAsia"/>
        </w:rPr>
        <w:t>编号条目</w:t>
      </w:r>
      <w:r w:rsidR="00C14958">
        <w:t>更新为新的的</w:t>
      </w:r>
      <w:r w:rsidR="00C14958">
        <w:rPr>
          <w:rFonts w:hint="eastAsia"/>
        </w:rPr>
        <w:t>MAC</w:t>
      </w:r>
      <w:r w:rsidR="00C14958">
        <w:rPr>
          <w:rFonts w:hint="eastAsia"/>
        </w:rPr>
        <w:t>地址</w:t>
      </w:r>
      <w:r w:rsidR="00C14958">
        <w:t>。</w:t>
      </w:r>
    </w:p>
    <w:p w:rsidR="00C14958" w:rsidRDefault="000258E5" w:rsidP="005D4B40">
      <w:r>
        <w:rPr>
          <w:rFonts w:hint="eastAsia"/>
        </w:rPr>
        <w:t>首先需要</w:t>
      </w:r>
      <w:r>
        <w:t>查出</w:t>
      </w:r>
      <w:r>
        <w:rPr>
          <w:rFonts w:hint="eastAsia"/>
        </w:rPr>
        <w:t>网口</w:t>
      </w:r>
      <w:r>
        <w:t>变更后的</w:t>
      </w:r>
      <w:r>
        <w:rPr>
          <w:rFonts w:hint="eastAsia"/>
        </w:rPr>
        <w:t>MAC</w:t>
      </w:r>
      <w:r>
        <w:rPr>
          <w:rFonts w:hint="eastAsia"/>
        </w:rPr>
        <w:t>地址。</w:t>
      </w:r>
      <w:r w:rsidR="00D02045">
        <w:rPr>
          <w:rFonts w:hint="eastAsia"/>
        </w:rPr>
        <w:t>假设更换主板</w:t>
      </w:r>
      <w:r w:rsidR="00D02045">
        <w:t>、</w:t>
      </w:r>
      <w:r w:rsidR="00D02045">
        <w:rPr>
          <w:rFonts w:hint="eastAsia"/>
        </w:rPr>
        <w:t>网卡</w:t>
      </w:r>
      <w:r w:rsidR="00D02045">
        <w:t>后</w:t>
      </w:r>
      <w:r w:rsidR="00D02045">
        <w:rPr>
          <w:rFonts w:hint="eastAsia"/>
        </w:rPr>
        <w:t>链路物理</w:t>
      </w:r>
      <w:r w:rsidR="00D02045">
        <w:t>状态为</w:t>
      </w:r>
      <w:r w:rsidR="00D02045">
        <w:rPr>
          <w:rFonts w:hint="eastAsia"/>
        </w:rPr>
        <w:t>UP</w:t>
      </w:r>
      <w:r w:rsidR="00D02045">
        <w:rPr>
          <w:rFonts w:hint="eastAsia"/>
        </w:rPr>
        <w:t>，</w:t>
      </w:r>
      <w:r>
        <w:rPr>
          <w:rFonts w:hint="eastAsia"/>
        </w:rPr>
        <w:t>以下</w:t>
      </w:r>
      <w:r>
        <w:t>提供一种物理判断法</w:t>
      </w:r>
      <w:r w:rsidR="001509FD">
        <w:rPr>
          <w:rFonts w:hint="eastAsia"/>
        </w:rPr>
        <w:t>（</w:t>
      </w:r>
      <w:r w:rsidR="001509FD" w:rsidRPr="00891C28">
        <w:rPr>
          <w:rFonts w:hint="eastAsia"/>
          <w:b/>
        </w:rPr>
        <w:t>需要</w:t>
      </w:r>
      <w:r w:rsidR="00D02045" w:rsidRPr="00891C28">
        <w:rPr>
          <w:rFonts w:hint="eastAsia"/>
          <w:b/>
        </w:rPr>
        <w:t>断开主机网卡网络，请在不影响业务的情况下操作</w:t>
      </w:r>
      <w:r w:rsidR="001509FD">
        <w:rPr>
          <w:rFonts w:hint="eastAsia"/>
        </w:rPr>
        <w:t>）</w:t>
      </w:r>
      <w:r>
        <w:rPr>
          <w:rFonts w:hint="eastAsia"/>
        </w:rPr>
        <w:t>：</w:t>
      </w:r>
    </w:p>
    <w:p w:rsidR="000258E5" w:rsidRDefault="000258E5" w:rsidP="00891C28">
      <w:pPr>
        <w:pStyle w:val="af4"/>
        <w:numPr>
          <w:ilvl w:val="0"/>
          <w:numId w:val="32"/>
        </w:numPr>
        <w:ind w:firstLineChars="0"/>
      </w:pPr>
      <w:r>
        <w:rPr>
          <w:rFonts w:hint="eastAsia"/>
        </w:rPr>
        <w:t>打开</w:t>
      </w:r>
      <w:r>
        <w:t>服务器</w:t>
      </w:r>
      <w:r>
        <w:t>XConsole</w:t>
      </w:r>
      <w:r>
        <w:t>控制台并</w:t>
      </w:r>
      <w:r>
        <w:rPr>
          <w:rFonts w:hint="eastAsia"/>
        </w:rPr>
        <w:t>进入</w:t>
      </w:r>
      <w:r>
        <w:t>Local Command Shell</w:t>
      </w:r>
      <w:r w:rsidR="001509FD">
        <w:rPr>
          <w:rFonts w:hint="eastAsia"/>
        </w:rPr>
        <w:t>，</w:t>
      </w:r>
      <w:r w:rsidR="001509FD">
        <w:t>执行</w:t>
      </w:r>
      <w:r w:rsidR="001509FD">
        <w:t>ip a | grep DOWN</w:t>
      </w:r>
      <w:r w:rsidR="001509FD">
        <w:rPr>
          <w:rFonts w:hint="eastAsia"/>
        </w:rPr>
        <w:t>并</w:t>
      </w:r>
      <w:r w:rsidR="001509FD">
        <w:t>记录结果</w:t>
      </w:r>
      <w:r w:rsidR="002A16AB">
        <w:rPr>
          <w:rFonts w:hint="eastAsia"/>
        </w:rPr>
        <w:t>。</w:t>
      </w:r>
      <w:r w:rsidR="002A16AB">
        <w:t>如下图：</w:t>
      </w:r>
    </w:p>
    <w:p w:rsidR="002A16AB" w:rsidRDefault="002A16AB">
      <w:pPr>
        <w:rPr>
          <w:noProof/>
        </w:rPr>
      </w:pPr>
      <w:r>
        <w:rPr>
          <w:noProof/>
        </w:rPr>
        <w:drawing>
          <wp:inline distT="0" distB="0" distL="0" distR="0" wp14:anchorId="1447AFC8" wp14:editId="73DDAFBE">
            <wp:extent cx="6120765" cy="2800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FD" w:rsidRDefault="001509FD" w:rsidP="00891C28">
      <w:pPr>
        <w:pStyle w:val="af4"/>
        <w:numPr>
          <w:ilvl w:val="0"/>
          <w:numId w:val="32"/>
        </w:numPr>
        <w:ind w:firstLineChars="0"/>
      </w:pPr>
      <w:r>
        <w:rPr>
          <w:rFonts w:hint="eastAsia"/>
        </w:rPr>
        <w:lastRenderedPageBreak/>
        <w:t>主板</w:t>
      </w:r>
      <w:r>
        <w:t>、物理网卡更换后，</w:t>
      </w:r>
      <w:r>
        <w:rPr>
          <w:rFonts w:hint="eastAsia"/>
        </w:rPr>
        <w:t>将</w:t>
      </w:r>
      <w:r>
        <w:t>原</w:t>
      </w:r>
      <w:r>
        <w:t>eth0</w:t>
      </w:r>
      <w:r>
        <w:rPr>
          <w:rFonts w:hint="eastAsia"/>
        </w:rPr>
        <w:t>网口</w:t>
      </w:r>
      <w:r>
        <w:t>物理链路由</w:t>
      </w:r>
      <w:r>
        <w:rPr>
          <w:rFonts w:hint="eastAsia"/>
        </w:rPr>
        <w:t>UP</w:t>
      </w:r>
      <w:r>
        <w:rPr>
          <w:rFonts w:hint="eastAsia"/>
        </w:rPr>
        <w:t>状态</w:t>
      </w:r>
      <w:r>
        <w:t>至为</w:t>
      </w:r>
      <w:r>
        <w:rPr>
          <w:rFonts w:hint="eastAsia"/>
        </w:rPr>
        <w:t>DOWN</w:t>
      </w:r>
      <w:r>
        <w:rPr>
          <w:rFonts w:hint="eastAsia"/>
        </w:rPr>
        <w:t>（可</w:t>
      </w:r>
      <w:r>
        <w:t>采用拔</w:t>
      </w:r>
      <w:r w:rsidR="00D02045">
        <w:rPr>
          <w:rFonts w:hint="eastAsia"/>
        </w:rPr>
        <w:t>网线或</w:t>
      </w:r>
      <w:r w:rsidR="00D02045">
        <w:t>者交换机对应</w:t>
      </w:r>
      <w:r w:rsidR="00D02045">
        <w:rPr>
          <w:rFonts w:hint="eastAsia"/>
        </w:rPr>
        <w:t>端口</w:t>
      </w:r>
      <w:r w:rsidR="00D02045">
        <w:t>shutdown</w:t>
      </w:r>
      <w:r w:rsidR="00D02045">
        <w:t>网口</w:t>
      </w:r>
      <w:r>
        <w:rPr>
          <w:rFonts w:hint="eastAsia"/>
        </w:rPr>
        <w:t>）</w:t>
      </w:r>
      <w:r w:rsidR="00D02045">
        <w:rPr>
          <w:rFonts w:hint="eastAsia"/>
        </w:rPr>
        <w:t>。</w:t>
      </w:r>
      <w:r w:rsidR="002A16AB">
        <w:t>执行</w:t>
      </w:r>
      <w:r w:rsidR="002A16AB">
        <w:t>ip a | grep DOWN</w:t>
      </w:r>
      <w:r w:rsidR="002A16AB">
        <w:rPr>
          <w:rFonts w:hint="eastAsia"/>
        </w:rPr>
        <w:t>并</w:t>
      </w:r>
      <w:r w:rsidR="002A16AB">
        <w:t>记录结果</w:t>
      </w:r>
      <w:r w:rsidR="002A16AB">
        <w:rPr>
          <w:rFonts w:hint="eastAsia"/>
        </w:rPr>
        <w:t>。</w:t>
      </w:r>
    </w:p>
    <w:p w:rsidR="002A16AB" w:rsidRDefault="002A16AB">
      <w:r>
        <w:rPr>
          <w:noProof/>
        </w:rPr>
        <w:drawing>
          <wp:inline distT="0" distB="0" distL="0" distR="0" wp14:anchorId="0521B9B7" wp14:editId="0503E135">
            <wp:extent cx="6120765" cy="5041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6AB" w:rsidRDefault="002A16AB" w:rsidP="00891C28">
      <w:pPr>
        <w:pStyle w:val="af4"/>
        <w:numPr>
          <w:ilvl w:val="0"/>
          <w:numId w:val="32"/>
        </w:numPr>
        <w:ind w:firstLineChars="0"/>
      </w:pPr>
      <w:r>
        <w:rPr>
          <w:rFonts w:hint="eastAsia"/>
        </w:rPr>
        <w:t>对比</w:t>
      </w:r>
      <w:r>
        <w:t>步骤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t>步骤</w:t>
      </w:r>
      <w:r>
        <w:rPr>
          <w:rFonts w:hint="eastAsia"/>
        </w:rPr>
        <w:t>2</w:t>
      </w:r>
      <w:r>
        <w:rPr>
          <w:rFonts w:hint="eastAsia"/>
        </w:rPr>
        <w:t>的</w:t>
      </w:r>
      <w:r>
        <w:t>结果，可以知道</w:t>
      </w:r>
      <w:r>
        <w:rPr>
          <w:rFonts w:hint="eastAsia"/>
        </w:rPr>
        <w:t>原</w:t>
      </w:r>
      <w:r>
        <w:t>eth0</w:t>
      </w:r>
      <w:r>
        <w:rPr>
          <w:rFonts w:hint="eastAsia"/>
        </w:rPr>
        <w:t>网口</w:t>
      </w:r>
      <w:r>
        <w:rPr>
          <w:rFonts w:hint="eastAsia"/>
        </w:rPr>
        <w:t>MAC</w:t>
      </w:r>
      <w:r>
        <w:rPr>
          <w:rFonts w:hint="eastAsia"/>
        </w:rPr>
        <w:t>地址变更</w:t>
      </w:r>
      <w:r>
        <w:t>后，</w:t>
      </w:r>
      <w:r>
        <w:rPr>
          <w:rFonts w:hint="eastAsia"/>
        </w:rPr>
        <w:t>被</w:t>
      </w:r>
      <w:r>
        <w:t>系统当做了新增网卡，并编号为</w:t>
      </w:r>
      <w:r>
        <w:t>eth4</w:t>
      </w:r>
      <w:r>
        <w:rPr>
          <w:rFonts w:hint="eastAsia"/>
        </w:rPr>
        <w:t>。</w:t>
      </w:r>
      <w:r w:rsidR="00D47443">
        <w:rPr>
          <w:rFonts w:hint="eastAsia"/>
        </w:rPr>
        <w:t>将</w:t>
      </w:r>
      <w:r w:rsidR="00D47443">
        <w:rPr>
          <w:rFonts w:hint="eastAsia"/>
        </w:rPr>
        <w:t>eth</w:t>
      </w:r>
      <w:r w:rsidR="00D47443">
        <w:t>编号对应关系记录至表一</w:t>
      </w:r>
    </w:p>
    <w:p w:rsidR="002A16AB" w:rsidRDefault="002A16AB" w:rsidP="00891C28">
      <w:pPr>
        <w:pStyle w:val="af4"/>
        <w:numPr>
          <w:ilvl w:val="0"/>
          <w:numId w:val="32"/>
        </w:numPr>
        <w:ind w:firstLineChars="0"/>
      </w:pPr>
      <w:r>
        <w:rPr>
          <w:rFonts w:hint="eastAsia"/>
        </w:rPr>
        <w:t>重复</w:t>
      </w:r>
      <w:r>
        <w:t>步骤</w:t>
      </w:r>
      <w:r>
        <w:rPr>
          <w:rFonts w:hint="eastAsia"/>
        </w:rPr>
        <w:t>1</w:t>
      </w:r>
      <w:r>
        <w:t>-</w:t>
      </w:r>
      <w:r w:rsidR="00025798">
        <w:t>3</w:t>
      </w:r>
      <w:r>
        <w:rPr>
          <w:rFonts w:hint="eastAsia"/>
        </w:rPr>
        <w:t>，</w:t>
      </w:r>
      <w:r>
        <w:t>直到查</w:t>
      </w:r>
      <w:r w:rsidR="00025798">
        <w:t>找</w:t>
      </w:r>
      <w:r w:rsidR="00025798">
        <w:rPr>
          <w:rFonts w:hint="eastAsia"/>
        </w:rPr>
        <w:t>并</w:t>
      </w:r>
      <w:r w:rsidR="00025798">
        <w:t>记录</w:t>
      </w:r>
      <w:r w:rsidR="00025798">
        <w:rPr>
          <w:rFonts w:hint="eastAsia"/>
        </w:rPr>
        <w:t>完</w:t>
      </w:r>
      <w:r w:rsidR="00025798">
        <w:t>所有</w:t>
      </w:r>
      <w:r w:rsidR="00025798">
        <w:rPr>
          <w:rFonts w:hint="eastAsia"/>
        </w:rPr>
        <w:t>更换</w:t>
      </w:r>
      <w:r w:rsidR="00025798">
        <w:t>网卡</w:t>
      </w:r>
      <w:r w:rsidR="00025798">
        <w:rPr>
          <w:rFonts w:hint="eastAsia"/>
        </w:rPr>
        <w:t>新旧</w:t>
      </w:r>
      <w:r w:rsidR="00025798">
        <w:t>eth</w:t>
      </w:r>
      <w:r w:rsidR="00025798">
        <w:t>编号的</w:t>
      </w:r>
      <w:r w:rsidR="00025798">
        <w:rPr>
          <w:rFonts w:hint="eastAsia"/>
        </w:rPr>
        <w:t>关系</w:t>
      </w:r>
      <w:r w:rsidR="00025798">
        <w:t>。执行</w:t>
      </w:r>
      <w:r w:rsidR="00025798">
        <w:rPr>
          <w:rFonts w:hint="eastAsia"/>
        </w:rPr>
        <w:t>/opt/b</w:t>
      </w:r>
      <w:r w:rsidR="00025798">
        <w:t>in/ovs_dbg_listports</w:t>
      </w:r>
      <w:r w:rsidR="00025798">
        <w:rPr>
          <w:rFonts w:hint="eastAsia"/>
        </w:rPr>
        <w:t>，查看</w:t>
      </w:r>
      <w:r w:rsidR="00025798">
        <w:t>eth4-eth7</w:t>
      </w:r>
      <w:r w:rsidR="00025798">
        <w:rPr>
          <w:rFonts w:hint="eastAsia"/>
        </w:rPr>
        <w:t>的</w:t>
      </w:r>
      <w:r w:rsidR="00025798">
        <w:rPr>
          <w:rFonts w:hint="eastAsia"/>
        </w:rPr>
        <w:t>MAC</w:t>
      </w:r>
      <w:r w:rsidR="00025798">
        <w:rPr>
          <w:rFonts w:hint="eastAsia"/>
        </w:rPr>
        <w:t>地址</w:t>
      </w:r>
      <w:r w:rsidR="00E54085">
        <w:rPr>
          <w:rFonts w:hint="eastAsia"/>
        </w:rPr>
        <w:t>（如</w:t>
      </w:r>
      <w:r w:rsidR="00E54085">
        <w:t>下图</w:t>
      </w:r>
      <w:r w:rsidR="00E54085">
        <w:rPr>
          <w:rFonts w:hint="eastAsia"/>
        </w:rPr>
        <w:t>）。</w:t>
      </w:r>
      <w:r w:rsidR="00025798">
        <w:t>将</w:t>
      </w:r>
      <w:r w:rsidR="00025798">
        <w:rPr>
          <w:rFonts w:hint="eastAsia"/>
        </w:rPr>
        <w:t>新</w:t>
      </w:r>
      <w:r w:rsidR="00025798">
        <w:t>eth</w:t>
      </w:r>
      <w:r w:rsidR="00025798">
        <w:t>编号</w:t>
      </w:r>
      <w:r w:rsidR="00025798">
        <w:rPr>
          <w:rFonts w:hint="eastAsia"/>
        </w:rPr>
        <w:t>对应</w:t>
      </w:r>
      <w:r w:rsidR="00025798">
        <w:t>的</w:t>
      </w:r>
      <w:r w:rsidR="00025798">
        <w:t>MAC</w:t>
      </w:r>
      <w:r w:rsidR="00025798">
        <w:t>地址</w:t>
      </w:r>
      <w:r w:rsidR="00025798">
        <w:rPr>
          <w:rFonts w:hint="eastAsia"/>
        </w:rPr>
        <w:t>记录至</w:t>
      </w:r>
      <w:r w:rsidR="00025798">
        <w:t>表一</w:t>
      </w:r>
      <w:r w:rsidR="00025798">
        <w:rPr>
          <w:rFonts w:hint="eastAsia"/>
        </w:rPr>
        <w:t>“新</w:t>
      </w:r>
      <w:r w:rsidR="00025798">
        <w:rPr>
          <w:rFonts w:hint="eastAsia"/>
        </w:rPr>
        <w:t>MAC</w:t>
      </w:r>
      <w:r w:rsidR="00025798">
        <w:rPr>
          <w:rFonts w:hint="eastAsia"/>
        </w:rPr>
        <w:t>地址”一列</w:t>
      </w:r>
      <w:r w:rsidR="00E54085">
        <w:rPr>
          <w:rFonts w:hint="eastAsia"/>
        </w:rPr>
        <w:t>（注意自行</w:t>
      </w:r>
      <w:r w:rsidR="00E54085">
        <w:t>补充</w:t>
      </w:r>
      <w:r w:rsidR="00E54085">
        <w:rPr>
          <w:rFonts w:hint="eastAsia"/>
        </w:rPr>
        <w:t>分号“：”）</w:t>
      </w:r>
      <w:r w:rsidR="00025798">
        <w:t>。</w:t>
      </w:r>
    </w:p>
    <w:p w:rsidR="00E54085" w:rsidRDefault="00E54085">
      <w:r>
        <w:rPr>
          <w:noProof/>
        </w:rPr>
        <w:drawing>
          <wp:inline distT="0" distB="0" distL="0" distR="0" wp14:anchorId="2BC78B65" wp14:editId="2C148692">
            <wp:extent cx="6120765" cy="29140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6AB" w:rsidRDefault="002A16AB"/>
    <w:p w:rsidR="002A16AB" w:rsidRDefault="00CA6F15">
      <w:r>
        <w:rPr>
          <w:rFonts w:hint="eastAsia"/>
        </w:rPr>
        <w:t>表一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98"/>
      </w:tblGrid>
      <w:tr w:rsidR="00290626" w:rsidTr="00891C28">
        <w:trPr>
          <w:jc w:val="center"/>
        </w:trPr>
        <w:tc>
          <w:tcPr>
            <w:tcW w:w="1833" w:type="dxa"/>
          </w:tcPr>
          <w:p w:rsidR="00290626" w:rsidRDefault="00290626" w:rsidP="002A16AB">
            <w:pPr>
              <w:ind w:left="0"/>
            </w:pPr>
          </w:p>
        </w:tc>
        <w:tc>
          <w:tcPr>
            <w:tcW w:w="1833" w:type="dxa"/>
          </w:tcPr>
          <w:p w:rsidR="00290626" w:rsidRDefault="00290626">
            <w:pPr>
              <w:ind w:left="0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>eth</w:t>
            </w:r>
            <w:r>
              <w:t>编号</w:t>
            </w:r>
          </w:p>
        </w:tc>
        <w:tc>
          <w:tcPr>
            <w:tcW w:w="1833" w:type="dxa"/>
          </w:tcPr>
          <w:p w:rsidR="00290626" w:rsidRDefault="00290626" w:rsidP="002A16AB">
            <w:pPr>
              <w:ind w:left="0"/>
            </w:pPr>
            <w:r>
              <w:rPr>
                <w:rFonts w:hint="eastAsia"/>
              </w:rPr>
              <w:t>新</w:t>
            </w:r>
            <w:r>
              <w:t>eth</w:t>
            </w:r>
            <w:r>
              <w:t>编号</w:t>
            </w:r>
          </w:p>
        </w:tc>
        <w:tc>
          <w:tcPr>
            <w:tcW w:w="1898" w:type="dxa"/>
          </w:tcPr>
          <w:p w:rsidR="00290626" w:rsidRDefault="00290626" w:rsidP="002A16AB">
            <w:pPr>
              <w:ind w:left="0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MAC</w:t>
            </w:r>
            <w:r>
              <w:rPr>
                <w:rFonts w:hint="eastAsia"/>
              </w:rPr>
              <w:t>地址</w:t>
            </w:r>
          </w:p>
        </w:tc>
      </w:tr>
      <w:tr w:rsidR="00290626" w:rsidTr="00891C28">
        <w:trPr>
          <w:jc w:val="center"/>
        </w:trPr>
        <w:tc>
          <w:tcPr>
            <w:tcW w:w="1833" w:type="dxa"/>
          </w:tcPr>
          <w:p w:rsidR="00290626" w:rsidRDefault="002B579A" w:rsidP="002A16AB">
            <w:pPr>
              <w:ind w:left="0"/>
            </w:pPr>
            <w:r>
              <w:rPr>
                <w:rFonts w:hint="eastAsia"/>
              </w:rPr>
              <w:t>网卡</w:t>
            </w:r>
            <w:r>
              <w:rPr>
                <w:rFonts w:hint="eastAsia"/>
              </w:rPr>
              <w:t>NIC</w:t>
            </w:r>
            <w:r w:rsidR="00290626">
              <w:rPr>
                <w:rFonts w:hint="eastAsia"/>
              </w:rPr>
              <w:t>1</w:t>
            </w:r>
          </w:p>
        </w:tc>
        <w:tc>
          <w:tcPr>
            <w:tcW w:w="1833" w:type="dxa"/>
          </w:tcPr>
          <w:p w:rsidR="00290626" w:rsidRDefault="00290626" w:rsidP="002A16AB">
            <w:pPr>
              <w:ind w:left="0"/>
            </w:pPr>
            <w:r>
              <w:t>e</w:t>
            </w:r>
            <w:r>
              <w:rPr>
                <w:rFonts w:hint="eastAsia"/>
              </w:rPr>
              <w:t>th</w:t>
            </w:r>
            <w:r>
              <w:t>0</w:t>
            </w:r>
          </w:p>
        </w:tc>
        <w:tc>
          <w:tcPr>
            <w:tcW w:w="1833" w:type="dxa"/>
          </w:tcPr>
          <w:p w:rsidR="00290626" w:rsidRDefault="00290626" w:rsidP="002A16AB">
            <w:pPr>
              <w:ind w:left="0"/>
            </w:pPr>
            <w:r>
              <w:t>e</w:t>
            </w:r>
            <w:r>
              <w:rPr>
                <w:rFonts w:hint="eastAsia"/>
              </w:rPr>
              <w:t>th</w:t>
            </w:r>
            <w:r>
              <w:t>4</w:t>
            </w:r>
          </w:p>
        </w:tc>
        <w:tc>
          <w:tcPr>
            <w:tcW w:w="1898" w:type="dxa"/>
          </w:tcPr>
          <w:p w:rsidR="00290626" w:rsidRDefault="00290626" w:rsidP="002A16AB">
            <w:pPr>
              <w:ind w:left="0"/>
            </w:pPr>
            <w:r>
              <w:rPr>
                <w:rFonts w:hint="eastAsia"/>
              </w:rPr>
              <w:t>0c:da:41:1d:2c:23</w:t>
            </w:r>
          </w:p>
        </w:tc>
      </w:tr>
      <w:tr w:rsidR="00290626" w:rsidTr="00891C28">
        <w:trPr>
          <w:jc w:val="center"/>
        </w:trPr>
        <w:tc>
          <w:tcPr>
            <w:tcW w:w="1833" w:type="dxa"/>
          </w:tcPr>
          <w:p w:rsidR="00290626" w:rsidRDefault="002B579A" w:rsidP="002A16AB">
            <w:pPr>
              <w:ind w:left="0"/>
            </w:pPr>
            <w:r>
              <w:rPr>
                <w:rFonts w:hint="eastAsia"/>
              </w:rPr>
              <w:t>网卡</w:t>
            </w:r>
            <w:r>
              <w:rPr>
                <w:rFonts w:hint="eastAsia"/>
              </w:rPr>
              <w:t>NIC</w:t>
            </w:r>
            <w:r w:rsidR="00290626">
              <w:rPr>
                <w:rFonts w:hint="eastAsia"/>
              </w:rPr>
              <w:t>2</w:t>
            </w:r>
          </w:p>
        </w:tc>
        <w:tc>
          <w:tcPr>
            <w:tcW w:w="1833" w:type="dxa"/>
          </w:tcPr>
          <w:p w:rsidR="00290626" w:rsidRDefault="00290626" w:rsidP="002A16AB">
            <w:pPr>
              <w:ind w:left="0"/>
            </w:pPr>
            <w:r>
              <w:t>e</w:t>
            </w:r>
            <w:r>
              <w:rPr>
                <w:rFonts w:hint="eastAsia"/>
              </w:rPr>
              <w:t>th</w:t>
            </w:r>
            <w:r>
              <w:t>1</w:t>
            </w:r>
          </w:p>
        </w:tc>
        <w:tc>
          <w:tcPr>
            <w:tcW w:w="1833" w:type="dxa"/>
          </w:tcPr>
          <w:p w:rsidR="00290626" w:rsidRDefault="00290626" w:rsidP="002A16AB">
            <w:pPr>
              <w:ind w:left="0"/>
            </w:pPr>
            <w:r w:rsidRPr="00060DA1">
              <w:t>e</w:t>
            </w:r>
            <w:r w:rsidRPr="00060DA1">
              <w:rPr>
                <w:rFonts w:hint="eastAsia"/>
              </w:rPr>
              <w:t>th</w:t>
            </w:r>
            <w:r>
              <w:t>5</w:t>
            </w:r>
          </w:p>
        </w:tc>
        <w:tc>
          <w:tcPr>
            <w:tcW w:w="1898" w:type="dxa"/>
          </w:tcPr>
          <w:p w:rsidR="00290626" w:rsidRDefault="00290626" w:rsidP="002A16AB">
            <w:pPr>
              <w:ind w:left="0"/>
            </w:pPr>
            <w:r>
              <w:rPr>
                <w:rFonts w:hint="eastAsia"/>
              </w:rPr>
              <w:t>0c:da:41:1d:</w:t>
            </w:r>
            <w:r>
              <w:t>9c:fa</w:t>
            </w:r>
          </w:p>
        </w:tc>
      </w:tr>
      <w:tr w:rsidR="00290626" w:rsidTr="00891C28">
        <w:trPr>
          <w:jc w:val="center"/>
        </w:trPr>
        <w:tc>
          <w:tcPr>
            <w:tcW w:w="1833" w:type="dxa"/>
          </w:tcPr>
          <w:p w:rsidR="00290626" w:rsidRDefault="002B579A" w:rsidP="002A16AB">
            <w:pPr>
              <w:ind w:left="0"/>
            </w:pPr>
            <w:r>
              <w:rPr>
                <w:rFonts w:hint="eastAsia"/>
              </w:rPr>
              <w:t>网卡</w:t>
            </w:r>
            <w:r>
              <w:rPr>
                <w:rFonts w:hint="eastAsia"/>
              </w:rPr>
              <w:t>NIC</w:t>
            </w:r>
            <w:r w:rsidR="00290626">
              <w:rPr>
                <w:rFonts w:hint="eastAsia"/>
              </w:rPr>
              <w:t>3</w:t>
            </w:r>
          </w:p>
        </w:tc>
        <w:tc>
          <w:tcPr>
            <w:tcW w:w="1833" w:type="dxa"/>
          </w:tcPr>
          <w:p w:rsidR="00290626" w:rsidRDefault="00290626" w:rsidP="002A16AB">
            <w:pPr>
              <w:ind w:left="0"/>
            </w:pPr>
            <w:r>
              <w:t>e</w:t>
            </w:r>
            <w:r>
              <w:rPr>
                <w:rFonts w:hint="eastAsia"/>
              </w:rPr>
              <w:t>th</w:t>
            </w:r>
            <w:r>
              <w:t>2</w:t>
            </w:r>
          </w:p>
        </w:tc>
        <w:tc>
          <w:tcPr>
            <w:tcW w:w="1833" w:type="dxa"/>
          </w:tcPr>
          <w:p w:rsidR="00290626" w:rsidRDefault="00290626" w:rsidP="002A16AB">
            <w:pPr>
              <w:ind w:left="0"/>
            </w:pPr>
            <w:r w:rsidRPr="00060DA1">
              <w:t>e</w:t>
            </w:r>
            <w:r w:rsidRPr="00060DA1">
              <w:rPr>
                <w:rFonts w:hint="eastAsia"/>
              </w:rPr>
              <w:t>th</w:t>
            </w:r>
            <w:r>
              <w:t>6</w:t>
            </w:r>
          </w:p>
        </w:tc>
        <w:tc>
          <w:tcPr>
            <w:tcW w:w="1898" w:type="dxa"/>
          </w:tcPr>
          <w:p w:rsidR="00290626" w:rsidRDefault="00290626" w:rsidP="002A16AB">
            <w:pPr>
              <w:ind w:left="0"/>
            </w:pPr>
            <w:r>
              <w:rPr>
                <w:rFonts w:hint="eastAsia"/>
              </w:rPr>
              <w:t>0c:da:41:1d:</w:t>
            </w:r>
            <w:r>
              <w:t>b2:6e</w:t>
            </w:r>
          </w:p>
        </w:tc>
      </w:tr>
      <w:tr w:rsidR="00290626" w:rsidTr="00891C28">
        <w:trPr>
          <w:jc w:val="center"/>
        </w:trPr>
        <w:tc>
          <w:tcPr>
            <w:tcW w:w="1833" w:type="dxa"/>
          </w:tcPr>
          <w:p w:rsidR="00290626" w:rsidRDefault="002B579A" w:rsidP="002A16AB">
            <w:pPr>
              <w:ind w:left="0"/>
            </w:pPr>
            <w:r>
              <w:rPr>
                <w:rFonts w:hint="eastAsia"/>
              </w:rPr>
              <w:t>网卡</w:t>
            </w:r>
            <w:r>
              <w:rPr>
                <w:rFonts w:hint="eastAsia"/>
              </w:rPr>
              <w:t>NIC</w:t>
            </w:r>
            <w:r w:rsidR="00290626">
              <w:rPr>
                <w:rFonts w:hint="eastAsia"/>
              </w:rPr>
              <w:t>4</w:t>
            </w:r>
          </w:p>
        </w:tc>
        <w:tc>
          <w:tcPr>
            <w:tcW w:w="1833" w:type="dxa"/>
          </w:tcPr>
          <w:p w:rsidR="00290626" w:rsidRDefault="00290626" w:rsidP="002A16AB">
            <w:pPr>
              <w:ind w:left="0"/>
            </w:pPr>
            <w:r>
              <w:t>e</w:t>
            </w:r>
            <w:r>
              <w:rPr>
                <w:rFonts w:hint="eastAsia"/>
              </w:rPr>
              <w:t>th</w:t>
            </w:r>
            <w:r>
              <w:t>3</w:t>
            </w:r>
          </w:p>
        </w:tc>
        <w:tc>
          <w:tcPr>
            <w:tcW w:w="1833" w:type="dxa"/>
          </w:tcPr>
          <w:p w:rsidR="00290626" w:rsidRDefault="00290626" w:rsidP="002A16AB">
            <w:pPr>
              <w:ind w:left="0"/>
            </w:pPr>
            <w:r w:rsidRPr="00060DA1">
              <w:t>e</w:t>
            </w:r>
            <w:r w:rsidRPr="00060DA1">
              <w:rPr>
                <w:rFonts w:hint="eastAsia"/>
              </w:rPr>
              <w:t>th</w:t>
            </w:r>
            <w:r>
              <w:t>7</w:t>
            </w:r>
          </w:p>
        </w:tc>
        <w:tc>
          <w:tcPr>
            <w:tcW w:w="1898" w:type="dxa"/>
          </w:tcPr>
          <w:p w:rsidR="00290626" w:rsidRDefault="00290626" w:rsidP="002A16AB">
            <w:pPr>
              <w:ind w:left="0"/>
            </w:pPr>
            <w:r>
              <w:rPr>
                <w:rFonts w:hint="eastAsia"/>
              </w:rPr>
              <w:t>0c:da:41:1d:</w:t>
            </w:r>
            <w:r>
              <w:t>ad:a8</w:t>
            </w:r>
          </w:p>
        </w:tc>
      </w:tr>
    </w:tbl>
    <w:p w:rsidR="001B5AD4" w:rsidRDefault="001B5AD4" w:rsidP="005D4B40"/>
    <w:p w:rsidR="00DC39DB" w:rsidRDefault="00552BD4" w:rsidP="00891C28">
      <w:pPr>
        <w:pStyle w:val="INStep"/>
      </w:pPr>
      <w:r>
        <w:rPr>
          <w:rFonts w:hint="eastAsia"/>
        </w:rPr>
        <w:t>修正</w:t>
      </w:r>
      <w:r w:rsidRPr="00702F0A">
        <w:t>70-persistent-net.rules</w:t>
      </w:r>
      <w:r>
        <w:rPr>
          <w:rFonts w:hint="eastAsia"/>
        </w:rPr>
        <w:t>文件，原</w:t>
      </w:r>
      <w:r>
        <w:t>eth</w:t>
      </w:r>
      <w:r>
        <w:t>编号</w:t>
      </w:r>
      <w:r>
        <w:rPr>
          <w:rFonts w:hint="eastAsia"/>
        </w:rPr>
        <w:t>条目中</w:t>
      </w:r>
      <w:r>
        <w:rPr>
          <w:rFonts w:hint="eastAsia"/>
        </w:rPr>
        <w:t>ATTR{</w:t>
      </w:r>
      <w:r>
        <w:t>address</w:t>
      </w:r>
      <w:r>
        <w:rPr>
          <w:rFonts w:hint="eastAsia"/>
        </w:rPr>
        <w:t>}</w:t>
      </w:r>
      <w:r>
        <w:rPr>
          <w:rFonts w:hint="eastAsia"/>
        </w:rPr>
        <w:t>的</w:t>
      </w:r>
      <w:r>
        <w:t>值</w:t>
      </w:r>
      <w:r>
        <w:rPr>
          <w:rFonts w:hint="eastAsia"/>
        </w:rPr>
        <w:t>修改</w:t>
      </w:r>
      <w:r>
        <w:t>为新的</w:t>
      </w:r>
      <w:r>
        <w:rPr>
          <w:rFonts w:hint="eastAsia"/>
        </w:rPr>
        <w:t>MAC</w:t>
      </w:r>
      <w:r>
        <w:rPr>
          <w:rFonts w:hint="eastAsia"/>
        </w:rPr>
        <w:t>地址</w:t>
      </w:r>
      <w:r>
        <w:t>。</w:t>
      </w:r>
    </w:p>
    <w:p w:rsidR="00552BD4" w:rsidRDefault="00173D15" w:rsidP="00F30AB4">
      <w:r>
        <w:rPr>
          <w:rFonts w:hint="eastAsia"/>
        </w:rPr>
        <w:t>本</w:t>
      </w:r>
      <w:r w:rsidR="00574559">
        <w:rPr>
          <w:rFonts w:hint="eastAsia"/>
        </w:rPr>
        <w:t>操作</w:t>
      </w:r>
      <w:r w:rsidR="00574559">
        <w:t>指导中需要</w:t>
      </w:r>
      <w:r w:rsidR="002678B7">
        <w:rPr>
          <w:rFonts w:hint="eastAsia"/>
        </w:rPr>
        <w:t>更新</w:t>
      </w:r>
      <w:r w:rsidR="00574559">
        <w:rPr>
          <w:rFonts w:hint="eastAsia"/>
        </w:rPr>
        <w:t>更换</w:t>
      </w:r>
      <w:r w:rsidR="00574559">
        <w:t>后</w:t>
      </w:r>
      <w:r w:rsidR="00574559">
        <w:rPr>
          <w:rFonts w:hint="eastAsia"/>
        </w:rPr>
        <w:t>网卡</w:t>
      </w:r>
      <w:r w:rsidR="00574559">
        <w:rPr>
          <w:rFonts w:hint="eastAsia"/>
        </w:rPr>
        <w:t>NIC1</w:t>
      </w:r>
      <w:r w:rsidR="00574559">
        <w:rPr>
          <w:rFonts w:hint="eastAsia"/>
        </w:rPr>
        <w:t>为</w:t>
      </w:r>
      <w:r w:rsidR="00574559">
        <w:t>eth0</w:t>
      </w:r>
      <w:r w:rsidR="00552BD4">
        <w:rPr>
          <w:rFonts w:hint="eastAsia"/>
        </w:rPr>
        <w:t>、</w:t>
      </w:r>
      <w:r>
        <w:rPr>
          <w:rFonts w:hint="eastAsia"/>
        </w:rPr>
        <w:t>更换后网卡</w:t>
      </w:r>
      <w:r>
        <w:rPr>
          <w:rFonts w:hint="eastAsia"/>
        </w:rPr>
        <w:t>NIC</w:t>
      </w:r>
      <w:r>
        <w:t>2</w:t>
      </w:r>
      <w:r w:rsidR="00552BD4">
        <w:rPr>
          <w:rFonts w:hint="eastAsia"/>
        </w:rPr>
        <w:t>为</w:t>
      </w:r>
      <w:r w:rsidR="00552BD4" w:rsidDel="00552BD4">
        <w:rPr>
          <w:rFonts w:hint="eastAsia"/>
        </w:rPr>
        <w:t xml:space="preserve"> </w:t>
      </w:r>
      <w:r>
        <w:t>eth1</w:t>
      </w:r>
      <w:r w:rsidR="00552BD4">
        <w:rPr>
          <w:rFonts w:hint="eastAsia"/>
        </w:rPr>
        <w:t>、更换后网卡</w:t>
      </w:r>
      <w:r w:rsidR="00552BD4">
        <w:t>NIC3</w:t>
      </w:r>
      <w:r w:rsidR="00552BD4" w:rsidDel="00552BD4">
        <w:t xml:space="preserve"> </w:t>
      </w:r>
      <w:r w:rsidR="00552BD4">
        <w:rPr>
          <w:rFonts w:hint="eastAsia"/>
        </w:rPr>
        <w:t>为</w:t>
      </w:r>
      <w:r w:rsidR="00552BD4">
        <w:t>eth2</w:t>
      </w:r>
      <w:r w:rsidR="00552BD4">
        <w:rPr>
          <w:rFonts w:hint="eastAsia"/>
        </w:rPr>
        <w:t>、更换后网卡</w:t>
      </w:r>
      <w:r w:rsidR="00552BD4">
        <w:t>NIC34</w:t>
      </w:r>
      <w:r w:rsidR="00552BD4">
        <w:rPr>
          <w:rFonts w:hint="eastAsia"/>
        </w:rPr>
        <w:t>为</w:t>
      </w:r>
      <w:r w:rsidR="00552BD4">
        <w:t>eth3</w:t>
      </w:r>
      <w:r>
        <w:rPr>
          <w:rFonts w:hint="eastAsia"/>
        </w:rPr>
        <w:t>。</w:t>
      </w:r>
    </w:p>
    <w:p w:rsidR="005D4B40" w:rsidRDefault="00E92F32" w:rsidP="00F30AB4">
      <w:r>
        <w:rPr>
          <w:rFonts w:hint="eastAsia"/>
        </w:rPr>
        <w:t>备份</w:t>
      </w:r>
      <w:r>
        <w:t>新的</w:t>
      </w:r>
      <w:r w:rsidRPr="00702F0A">
        <w:t>70-persistent-net.rules</w:t>
      </w:r>
      <w:r>
        <w:rPr>
          <w:rFonts w:hint="eastAsia"/>
        </w:rPr>
        <w:t>文件后</w:t>
      </w:r>
      <w:r>
        <w:t>，</w:t>
      </w:r>
      <w:r w:rsidR="00573A3A">
        <w:rPr>
          <w:rFonts w:hint="eastAsia"/>
        </w:rPr>
        <w:t>使用</w:t>
      </w:r>
      <w:r w:rsidR="00573A3A">
        <w:t>vim</w:t>
      </w:r>
      <w:r w:rsidR="00573A3A">
        <w:t>修改</w:t>
      </w:r>
      <w:r w:rsidR="00573A3A" w:rsidRPr="00702F0A">
        <w:t>70-persistent-net.rules</w:t>
      </w:r>
      <w:r w:rsidR="00573A3A">
        <w:rPr>
          <w:rFonts w:hint="eastAsia"/>
        </w:rPr>
        <w:t>文件：</w:t>
      </w:r>
    </w:p>
    <w:p w:rsidR="00573A3A" w:rsidRDefault="00573A3A" w:rsidP="00573A3A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  <w:color w:val="0070C0"/>
        </w:rPr>
      </w:pPr>
      <w:r>
        <w:rPr>
          <w:noProof/>
        </w:rPr>
        <w:t>root@</w:t>
      </w:r>
      <w:r w:rsidR="004923B1">
        <w:rPr>
          <w:noProof/>
        </w:rPr>
        <w:t>cvk01</w:t>
      </w:r>
      <w:r>
        <w:rPr>
          <w:noProof/>
        </w:rPr>
        <w:t xml:space="preserve">:~# </w:t>
      </w:r>
      <w:r w:rsidRPr="00A252C6">
        <w:rPr>
          <w:noProof/>
          <w:color w:val="0070C0"/>
        </w:rPr>
        <w:t>cd /etc/udev/rules.d/</w:t>
      </w:r>
    </w:p>
    <w:p w:rsidR="00E92F32" w:rsidRDefault="00E92F32" w:rsidP="00E92F32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lastRenderedPageBreak/>
        <w:t xml:space="preserve">root@cvk01:/etc/udev/rules.d# </w:t>
      </w:r>
      <w:r w:rsidRPr="00A252C6">
        <w:rPr>
          <w:noProof/>
          <w:color w:val="0070C0"/>
        </w:rPr>
        <w:t>cp 70-persistent-net.rules 70-persistent-net.rules.bak</w:t>
      </w:r>
      <w:r>
        <w:rPr>
          <w:rFonts w:hint="eastAsia"/>
          <w:noProof/>
          <w:color w:val="0070C0"/>
        </w:rPr>
        <w:t>.nwe</w:t>
      </w:r>
    </w:p>
    <w:p w:rsidR="00573A3A" w:rsidRDefault="00573A3A" w:rsidP="00573A3A">
      <w:pPr>
        <w:pStyle w:val="TerminalDisplay"/>
        <w:widowControl w:val="0"/>
        <w:pBdr>
          <w:top w:val="single" w:sz="4" w:space="1" w:color="D1D7DC"/>
          <w:left w:val="single" w:sz="4" w:space="1" w:color="D1D7DC"/>
          <w:bottom w:val="single" w:sz="4" w:space="1" w:color="D1D7DC"/>
          <w:right w:val="single" w:sz="4" w:space="4" w:color="D1D7DC"/>
        </w:pBdr>
        <w:shd w:val="clear" w:color="auto" w:fill="FAFAFA"/>
        <w:spacing w:before="0" w:after="0"/>
        <w:rPr>
          <w:noProof/>
        </w:rPr>
      </w:pPr>
      <w:r>
        <w:rPr>
          <w:noProof/>
        </w:rPr>
        <w:t>root@</w:t>
      </w:r>
      <w:r w:rsidR="004923B1">
        <w:rPr>
          <w:noProof/>
        </w:rPr>
        <w:t>cvk01</w:t>
      </w:r>
      <w:r>
        <w:rPr>
          <w:noProof/>
        </w:rPr>
        <w:t xml:space="preserve">:/etc/udev/rules.d# </w:t>
      </w:r>
      <w:r>
        <w:rPr>
          <w:noProof/>
          <w:color w:val="0070C0"/>
        </w:rPr>
        <w:t>vim</w:t>
      </w:r>
      <w:r w:rsidRPr="00A252C6">
        <w:rPr>
          <w:noProof/>
          <w:color w:val="0070C0"/>
        </w:rPr>
        <w:t xml:space="preserve"> 70-persistent-net.rules </w:t>
      </w:r>
    </w:p>
    <w:p w:rsidR="00573A3A" w:rsidRDefault="00573A3A" w:rsidP="00573A3A"/>
    <w:p w:rsidR="00573A3A" w:rsidRDefault="000B283A" w:rsidP="00766A07">
      <w:pPr>
        <w:jc w:val="center"/>
      </w:pPr>
      <w:r>
        <w:rPr>
          <w:noProof/>
        </w:rPr>
        <w:drawing>
          <wp:inline distT="0" distB="0" distL="0" distR="0" wp14:anchorId="3EEC4F58" wp14:editId="6F6F310D">
            <wp:extent cx="6120765" cy="382206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3A" w:rsidRDefault="00766A07" w:rsidP="00766A07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7 </w:t>
      </w:r>
      <w:r>
        <w:rPr>
          <w:rFonts w:hint="eastAsia"/>
        </w:rPr>
        <w:t>更新</w:t>
      </w:r>
      <w:r>
        <w:t>eth</w:t>
      </w:r>
      <w:r>
        <w:t>编号对应的</w:t>
      </w:r>
      <w:r>
        <w:rPr>
          <w:rFonts w:hint="eastAsia"/>
        </w:rPr>
        <w:t>MAC</w:t>
      </w:r>
      <w:r>
        <w:rPr>
          <w:rFonts w:hint="eastAsia"/>
        </w:rPr>
        <w:t>地址</w:t>
      </w:r>
    </w:p>
    <w:p w:rsidR="00B1445F" w:rsidRDefault="00B1445F" w:rsidP="00F30AB4">
      <w:r>
        <w:rPr>
          <w:rFonts w:hint="eastAsia"/>
        </w:rPr>
        <w:t>根据</w:t>
      </w:r>
      <w:r>
        <w:t>表一记录的</w:t>
      </w:r>
      <w:r>
        <w:rPr>
          <w:rFonts w:hint="eastAsia"/>
        </w:rPr>
        <w:t>旧</w:t>
      </w:r>
      <w:r>
        <w:t>eth</w:t>
      </w:r>
      <w:r>
        <w:t>编号和新</w:t>
      </w:r>
      <w:r>
        <w:rPr>
          <w:rFonts w:hint="eastAsia"/>
        </w:rPr>
        <w:t>MAC</w:t>
      </w:r>
      <w:r>
        <w:rPr>
          <w:rFonts w:hint="eastAsia"/>
        </w:rPr>
        <w:t>地址</w:t>
      </w:r>
      <w:r>
        <w:t>关系，更新</w:t>
      </w:r>
      <w:r>
        <w:rPr>
          <w:rFonts w:hint="eastAsia"/>
        </w:rPr>
        <w:t>内容</w:t>
      </w:r>
      <w:r w:rsidR="0031072B">
        <w:rPr>
          <w:rFonts w:hint="eastAsia"/>
        </w:rPr>
        <w:t>（</w:t>
      </w:r>
      <w:r w:rsidR="0031072B" w:rsidRPr="00891C28">
        <w:rPr>
          <w:b/>
        </w:rPr>
        <w:t>MAC</w:t>
      </w:r>
      <w:r w:rsidR="0031072B" w:rsidRPr="00891C28">
        <w:rPr>
          <w:rFonts w:hint="eastAsia"/>
          <w:b/>
        </w:rPr>
        <w:t>地址的值一定要小写</w:t>
      </w:r>
      <w:r w:rsidR="0031072B">
        <w:rPr>
          <w:rFonts w:hint="eastAsia"/>
        </w:rPr>
        <w:t>）</w:t>
      </w:r>
      <w:r>
        <w:t>：</w:t>
      </w:r>
    </w:p>
    <w:p w:rsidR="00766A07" w:rsidRDefault="00766A07" w:rsidP="00F30AB4">
      <w:r>
        <w:rPr>
          <w:rFonts w:hint="eastAsia"/>
        </w:rPr>
        <w:t>定位</w:t>
      </w:r>
      <w:r>
        <w:t>到</w:t>
      </w:r>
      <w:r>
        <w:t>NAME=</w:t>
      </w:r>
      <w:r w:rsidR="001E1F42">
        <w:t>”</w:t>
      </w:r>
      <w:r>
        <w:t>eth0</w:t>
      </w:r>
      <w:r w:rsidR="001E1F42">
        <w:t>”</w:t>
      </w:r>
      <w:r>
        <w:rPr>
          <w:rFonts w:hint="eastAsia"/>
        </w:rPr>
        <w:t>一行，更新</w:t>
      </w:r>
      <w:r>
        <w:t>对应的</w:t>
      </w:r>
      <w:r>
        <w:t>MAC</w:t>
      </w:r>
      <w:r>
        <w:rPr>
          <w:rFonts w:hint="eastAsia"/>
        </w:rPr>
        <w:t>地址</w:t>
      </w:r>
      <w:r>
        <w:t>，如：</w:t>
      </w:r>
      <w:r>
        <w:rPr>
          <w:rFonts w:hint="eastAsia"/>
        </w:rPr>
        <w:t xml:space="preserve"> ATTR{</w:t>
      </w:r>
      <w:r>
        <w:t>address</w:t>
      </w:r>
      <w:r>
        <w:rPr>
          <w:rFonts w:hint="eastAsia"/>
        </w:rPr>
        <w:t>}</w:t>
      </w:r>
      <w:r>
        <w:t>==“</w:t>
      </w:r>
      <w:r w:rsidR="000B283A">
        <w:rPr>
          <w:rFonts w:hint="eastAsia"/>
        </w:rPr>
        <w:t>0c:da:41:1d:2c:23</w:t>
      </w:r>
    </w:p>
    <w:p w:rsidR="00766A07" w:rsidRDefault="00766A07" w:rsidP="00766A07">
      <w:r>
        <w:rPr>
          <w:rFonts w:hint="eastAsia"/>
        </w:rPr>
        <w:t>定位</w:t>
      </w:r>
      <w:r>
        <w:t>到</w:t>
      </w:r>
      <w:r>
        <w:t>NAME=”eth1”</w:t>
      </w:r>
      <w:r>
        <w:rPr>
          <w:rFonts w:hint="eastAsia"/>
        </w:rPr>
        <w:t>一行，更新</w:t>
      </w:r>
      <w:r>
        <w:t>对应的</w:t>
      </w:r>
      <w:r>
        <w:t>MAC</w:t>
      </w:r>
      <w:r>
        <w:rPr>
          <w:rFonts w:hint="eastAsia"/>
        </w:rPr>
        <w:t>地址</w:t>
      </w:r>
      <w:r>
        <w:t>，如：</w:t>
      </w:r>
      <w:r>
        <w:rPr>
          <w:rFonts w:hint="eastAsia"/>
        </w:rPr>
        <w:t xml:space="preserve"> ATTR{</w:t>
      </w:r>
      <w:r>
        <w:t>address</w:t>
      </w:r>
      <w:r>
        <w:rPr>
          <w:rFonts w:hint="eastAsia"/>
        </w:rPr>
        <w:t>}</w:t>
      </w:r>
      <w:r>
        <w:t>==“</w:t>
      </w:r>
      <w:r w:rsidR="000B283A">
        <w:rPr>
          <w:rFonts w:hint="eastAsia"/>
        </w:rPr>
        <w:t>0c:da:41:1d:</w:t>
      </w:r>
      <w:r w:rsidR="000B283A">
        <w:t>9c:fa</w:t>
      </w:r>
      <w:r>
        <w:t>”</w:t>
      </w:r>
    </w:p>
    <w:p w:rsidR="000B283A" w:rsidRPr="00573A3A" w:rsidRDefault="000B283A" w:rsidP="000B283A">
      <w:r>
        <w:rPr>
          <w:rFonts w:hint="eastAsia"/>
        </w:rPr>
        <w:t>定位</w:t>
      </w:r>
      <w:r>
        <w:t>到</w:t>
      </w:r>
      <w:r w:rsidR="0084113E">
        <w:t>NAME=”eth2</w:t>
      </w:r>
      <w:r>
        <w:t>”</w:t>
      </w:r>
      <w:r>
        <w:rPr>
          <w:rFonts w:hint="eastAsia"/>
        </w:rPr>
        <w:t>一行，更新</w:t>
      </w:r>
      <w:r>
        <w:t>对应的</w:t>
      </w:r>
      <w:r>
        <w:t>MAC</w:t>
      </w:r>
      <w:r>
        <w:rPr>
          <w:rFonts w:hint="eastAsia"/>
        </w:rPr>
        <w:t>地址</w:t>
      </w:r>
      <w:r>
        <w:t>，如：</w:t>
      </w:r>
      <w:r>
        <w:rPr>
          <w:rFonts w:hint="eastAsia"/>
        </w:rPr>
        <w:t xml:space="preserve"> ATTR{</w:t>
      </w:r>
      <w:r>
        <w:t>address</w:t>
      </w:r>
      <w:r>
        <w:rPr>
          <w:rFonts w:hint="eastAsia"/>
        </w:rPr>
        <w:t>}</w:t>
      </w:r>
      <w:r>
        <w:t>==“</w:t>
      </w:r>
      <w:r>
        <w:rPr>
          <w:rFonts w:hint="eastAsia"/>
        </w:rPr>
        <w:t>0c:da:41:1d:</w:t>
      </w:r>
      <w:r>
        <w:t>b2:6e”</w:t>
      </w:r>
    </w:p>
    <w:p w:rsidR="000B283A" w:rsidRPr="00573A3A" w:rsidRDefault="000B283A" w:rsidP="000B283A">
      <w:r>
        <w:rPr>
          <w:rFonts w:hint="eastAsia"/>
        </w:rPr>
        <w:t>定位</w:t>
      </w:r>
      <w:r>
        <w:t>到</w:t>
      </w:r>
      <w:r w:rsidR="0084113E">
        <w:t>NAME=”eth3</w:t>
      </w:r>
      <w:r>
        <w:t>”</w:t>
      </w:r>
      <w:r>
        <w:rPr>
          <w:rFonts w:hint="eastAsia"/>
        </w:rPr>
        <w:t>一行，更新</w:t>
      </w:r>
      <w:r>
        <w:t>对应的</w:t>
      </w:r>
      <w:r>
        <w:t>MAC</w:t>
      </w:r>
      <w:r>
        <w:rPr>
          <w:rFonts w:hint="eastAsia"/>
        </w:rPr>
        <w:t>地址</w:t>
      </w:r>
      <w:r>
        <w:t>，如：</w:t>
      </w:r>
      <w:r>
        <w:rPr>
          <w:rFonts w:hint="eastAsia"/>
        </w:rPr>
        <w:t xml:space="preserve"> ATTR{</w:t>
      </w:r>
      <w:r>
        <w:t>address</w:t>
      </w:r>
      <w:r>
        <w:rPr>
          <w:rFonts w:hint="eastAsia"/>
        </w:rPr>
        <w:t>}</w:t>
      </w:r>
      <w:r>
        <w:t>==“</w:t>
      </w:r>
      <w:r>
        <w:rPr>
          <w:rFonts w:hint="eastAsia"/>
        </w:rPr>
        <w:t>0c:da:41:1d:</w:t>
      </w:r>
      <w:r>
        <w:t>ad:a8”</w:t>
      </w:r>
    </w:p>
    <w:p w:rsidR="0031072B" w:rsidRPr="00B1445F" w:rsidRDefault="0031072B" w:rsidP="00766A07">
      <w:r>
        <w:rPr>
          <w:rFonts w:hint="eastAsia"/>
        </w:rPr>
        <w:t>每行</w:t>
      </w:r>
      <w:r>
        <w:t>开头使用</w:t>
      </w:r>
      <w:r>
        <w:t>#</w:t>
      </w:r>
      <w:r>
        <w:rPr>
          <w:rFonts w:hint="eastAsia"/>
        </w:rPr>
        <w:t>注释</w:t>
      </w:r>
      <w:r>
        <w:t>eth4-eth7</w:t>
      </w:r>
      <w:r>
        <w:rPr>
          <w:rFonts w:hint="eastAsia"/>
        </w:rPr>
        <w:t>对应</w:t>
      </w:r>
      <w:r>
        <w:t>的条目。</w:t>
      </w:r>
    </w:p>
    <w:p w:rsidR="00766A07" w:rsidRDefault="00FD253D" w:rsidP="00F30AB4">
      <w:r>
        <w:rPr>
          <w:rFonts w:hint="eastAsia"/>
        </w:rPr>
        <w:t>更新</w:t>
      </w:r>
      <w:r>
        <w:t>后内容如图</w:t>
      </w:r>
      <w:r>
        <w:rPr>
          <w:rFonts w:hint="eastAsia"/>
        </w:rPr>
        <w:t>7</w:t>
      </w:r>
      <w:r>
        <w:rPr>
          <w:rFonts w:hint="eastAsia"/>
        </w:rPr>
        <w:t>，</w:t>
      </w:r>
      <w:r>
        <w:t>确认配置正确后，按</w:t>
      </w:r>
      <w:r>
        <w:rPr>
          <w:rFonts w:hint="eastAsia"/>
        </w:rPr>
        <w:t>ESC</w:t>
      </w:r>
      <w:r>
        <w:rPr>
          <w:rFonts w:hint="eastAsia"/>
        </w:rPr>
        <w:t>，</w:t>
      </w:r>
      <w:r>
        <w:t>输入</w:t>
      </w:r>
      <w:r>
        <w:rPr>
          <w:rFonts w:hint="eastAsia"/>
        </w:rPr>
        <w:t>:</w:t>
      </w:r>
      <w:r>
        <w:t>wq</w:t>
      </w:r>
      <w:r>
        <w:t>保存退出</w:t>
      </w:r>
      <w:r>
        <w:t>vim</w:t>
      </w:r>
      <w:r>
        <w:t>编辑器。</w:t>
      </w:r>
    </w:p>
    <w:p w:rsidR="0063237F" w:rsidRPr="00766A07" w:rsidRDefault="0063237F" w:rsidP="00F30AB4"/>
    <w:p w:rsidR="000651DC" w:rsidRDefault="0063237F" w:rsidP="000651DC">
      <w:pPr>
        <w:pStyle w:val="INStep"/>
      </w:pPr>
      <w:r>
        <w:rPr>
          <w:rFonts w:hint="eastAsia"/>
        </w:rPr>
        <w:t>修改</w:t>
      </w:r>
      <w:r>
        <w:t>完成后，执行</w:t>
      </w:r>
      <w:r>
        <w:t>reboot</w:t>
      </w:r>
      <w:r>
        <w:t>命令重启主机。</w:t>
      </w:r>
      <w:r w:rsidR="000651DC">
        <w:rPr>
          <w:rFonts w:hint="eastAsia"/>
        </w:rPr>
        <w:t>登陆</w:t>
      </w:r>
      <w:r w:rsidR="000651DC">
        <w:t>主机后台，使用</w:t>
      </w:r>
      <w:r w:rsidR="000651DC">
        <w:t>ip a</w:t>
      </w:r>
      <w:r w:rsidR="000651DC">
        <w:t>命令</w:t>
      </w:r>
      <w:r w:rsidR="000651DC">
        <w:rPr>
          <w:rFonts w:hint="eastAsia"/>
        </w:rPr>
        <w:t>检查</w:t>
      </w:r>
      <w:r w:rsidR="000651DC">
        <w:t>eth</w:t>
      </w:r>
      <w:r w:rsidR="000651DC">
        <w:t>编号和</w:t>
      </w:r>
      <w:r w:rsidR="000651DC">
        <w:rPr>
          <w:rFonts w:hint="eastAsia"/>
        </w:rPr>
        <w:t>MAC</w:t>
      </w:r>
      <w:r w:rsidR="000651DC">
        <w:rPr>
          <w:rFonts w:hint="eastAsia"/>
        </w:rPr>
        <w:t>地址</w:t>
      </w:r>
      <w:r w:rsidR="000651DC">
        <w:t>对应关系</w:t>
      </w:r>
      <w:r w:rsidR="000651DC">
        <w:rPr>
          <w:rFonts w:hint="eastAsia"/>
        </w:rPr>
        <w:t>，</w:t>
      </w:r>
      <w:r w:rsidR="000651DC">
        <w:t>如图</w:t>
      </w:r>
      <w:r w:rsidR="000651DC">
        <w:rPr>
          <w:rFonts w:hint="eastAsia"/>
        </w:rPr>
        <w:t>8</w:t>
      </w:r>
      <w:r w:rsidR="000651DC">
        <w:rPr>
          <w:rFonts w:hint="eastAsia"/>
        </w:rPr>
        <w:t>。使用</w:t>
      </w:r>
      <w:r w:rsidR="000651DC">
        <w:t>ping</w:t>
      </w:r>
      <w:r w:rsidR="000651DC">
        <w:t>验证</w:t>
      </w:r>
      <w:r w:rsidR="00887361">
        <w:rPr>
          <w:rFonts w:hint="eastAsia"/>
        </w:rPr>
        <w:t>维护</w:t>
      </w:r>
      <w:r w:rsidR="000651DC">
        <w:t>网卡</w:t>
      </w:r>
      <w:bookmarkStart w:id="10" w:name="_GoBack"/>
      <w:bookmarkEnd w:id="10"/>
      <w:r w:rsidR="000651DC">
        <w:t>更换后</w:t>
      </w:r>
      <w:r w:rsidR="00887361">
        <w:rPr>
          <w:rFonts w:hint="eastAsia"/>
        </w:rPr>
        <w:t>的</w:t>
      </w:r>
      <w:r w:rsidR="000651DC">
        <w:t>网络连通性</w:t>
      </w:r>
      <w:r w:rsidR="00887361">
        <w:rPr>
          <w:rFonts w:hint="eastAsia"/>
        </w:rPr>
        <w:t>正确</w:t>
      </w:r>
      <w:r w:rsidR="000651DC">
        <w:rPr>
          <w:rFonts w:hint="eastAsia"/>
        </w:rPr>
        <w:t>。</w:t>
      </w:r>
    </w:p>
    <w:p w:rsidR="0063237F" w:rsidRDefault="000651DC" w:rsidP="000651DC">
      <w:pPr>
        <w:ind w:left="1275"/>
      </w:pPr>
      <w:r>
        <w:rPr>
          <w:rFonts w:hint="eastAsia"/>
        </w:rPr>
        <w:t>如果</w:t>
      </w:r>
      <w:r>
        <w:rPr>
          <w:rFonts w:hint="eastAsia"/>
        </w:rPr>
        <w:t>eth</w:t>
      </w:r>
      <w:r>
        <w:t>编号和</w:t>
      </w:r>
      <w:r>
        <w:rPr>
          <w:rFonts w:hint="eastAsia"/>
        </w:rPr>
        <w:t>MAC</w:t>
      </w:r>
      <w:r>
        <w:rPr>
          <w:rFonts w:hint="eastAsia"/>
        </w:rPr>
        <w:t>地址</w:t>
      </w:r>
      <w:r>
        <w:t>对应关系正确，但是</w:t>
      </w:r>
      <w:r>
        <w:rPr>
          <w:rFonts w:hint="eastAsia"/>
        </w:rPr>
        <w:t>ping</w:t>
      </w:r>
      <w:r>
        <w:rPr>
          <w:rFonts w:hint="eastAsia"/>
        </w:rPr>
        <w:t>验证</w:t>
      </w:r>
      <w:r>
        <w:t>失败</w:t>
      </w:r>
      <w:r>
        <w:rPr>
          <w:rFonts w:hint="eastAsia"/>
        </w:rPr>
        <w:t>，</w:t>
      </w:r>
      <w:r>
        <w:t>请检</w:t>
      </w:r>
      <w:r>
        <w:rPr>
          <w:rFonts w:hint="eastAsia"/>
        </w:rPr>
        <w:t>步骤</w:t>
      </w:r>
      <w:r>
        <w:rPr>
          <w:rFonts w:hint="eastAsia"/>
        </w:rPr>
        <w:t>1</w:t>
      </w:r>
      <w:r>
        <w:rPr>
          <w:rFonts w:hint="eastAsia"/>
        </w:rPr>
        <w:t>中</w:t>
      </w:r>
      <w:r>
        <w:t>网线、光纤和网卡接口的</w:t>
      </w:r>
      <w:r>
        <w:rPr>
          <w:rFonts w:hint="eastAsia"/>
        </w:rPr>
        <w:t>对应</w:t>
      </w:r>
      <w:r>
        <w:t>关系，</w:t>
      </w:r>
      <w:r>
        <w:rPr>
          <w:rFonts w:hint="eastAsia"/>
        </w:rPr>
        <w:t>请</w:t>
      </w:r>
      <w:r>
        <w:t>检查步骤</w:t>
      </w:r>
      <w:r w:rsidR="00336738">
        <w:rPr>
          <w:rFonts w:hint="eastAsia"/>
        </w:rPr>
        <w:t>步骤</w:t>
      </w:r>
      <w:r w:rsidR="00336738">
        <w:rPr>
          <w:rFonts w:hint="eastAsia"/>
        </w:rPr>
        <w:t>5</w:t>
      </w:r>
      <w:r w:rsidR="00336738">
        <w:rPr>
          <w:rFonts w:hint="eastAsia"/>
        </w:rPr>
        <w:t>中</w:t>
      </w:r>
      <w:r w:rsidR="00336738">
        <w:t>网卡端口与</w:t>
      </w:r>
      <w:r w:rsidR="00336738">
        <w:rPr>
          <w:rFonts w:hint="eastAsia"/>
        </w:rPr>
        <w:t>MAC</w:t>
      </w:r>
      <w:r w:rsidR="00336738">
        <w:rPr>
          <w:rFonts w:hint="eastAsia"/>
        </w:rPr>
        <w:t>地址</w:t>
      </w:r>
      <w:r w:rsidR="00336738">
        <w:t>的对应关系是否正确。</w:t>
      </w:r>
    </w:p>
    <w:p w:rsidR="000651DC" w:rsidRDefault="000651DC" w:rsidP="000651DC"/>
    <w:p w:rsidR="000651DC" w:rsidRDefault="00B17FFC" w:rsidP="000651DC">
      <w:pPr>
        <w:jc w:val="center"/>
      </w:pPr>
      <w:r>
        <w:rPr>
          <w:noProof/>
        </w:rPr>
        <w:lastRenderedPageBreak/>
        <w:drawing>
          <wp:inline distT="0" distB="0" distL="0" distR="0" wp14:anchorId="7B79AEFF" wp14:editId="27365E80">
            <wp:extent cx="6120765" cy="262191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DC" w:rsidRDefault="000651DC" w:rsidP="000651DC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8 </w:t>
      </w:r>
      <w:r>
        <w:t>ip a</w:t>
      </w:r>
      <w:r>
        <w:t>命令验证</w:t>
      </w:r>
      <w:r>
        <w:t>eth</w:t>
      </w:r>
      <w:r>
        <w:rPr>
          <w:rFonts w:hint="eastAsia"/>
        </w:rPr>
        <w:t>编号</w:t>
      </w:r>
      <w:r>
        <w:t>和</w:t>
      </w:r>
      <w:r>
        <w:rPr>
          <w:rFonts w:hint="eastAsia"/>
        </w:rPr>
        <w:t>MAC</w:t>
      </w:r>
      <w:r>
        <w:rPr>
          <w:rFonts w:hint="eastAsia"/>
        </w:rPr>
        <w:t>地址</w:t>
      </w:r>
      <w:r>
        <w:t>对应关系正确</w:t>
      </w:r>
    </w:p>
    <w:p w:rsidR="00BC05A5" w:rsidRDefault="00BC05A5" w:rsidP="000651DC">
      <w:pPr>
        <w:jc w:val="center"/>
      </w:pPr>
    </w:p>
    <w:p w:rsidR="0063237F" w:rsidRDefault="00BC05A5" w:rsidP="00887361">
      <w:pPr>
        <w:pStyle w:val="INStep"/>
      </w:pPr>
      <w:r>
        <w:rPr>
          <w:rFonts w:hint="eastAsia"/>
        </w:rPr>
        <w:t>维护</w:t>
      </w:r>
      <w:r>
        <w:t>完毕</w:t>
      </w:r>
      <w:r>
        <w:rPr>
          <w:rFonts w:hint="eastAsia"/>
        </w:rPr>
        <w:t>，</w:t>
      </w:r>
      <w:r>
        <w:rPr>
          <w:rFonts w:hint="eastAsia"/>
        </w:rPr>
        <w:t>CVM</w:t>
      </w:r>
      <w:r>
        <w:rPr>
          <w:rFonts w:hint="eastAsia"/>
        </w:rPr>
        <w:t>界面将</w:t>
      </w:r>
      <w:r>
        <w:rPr>
          <w:rFonts w:hint="eastAsia"/>
        </w:rPr>
        <w:t>CVK</w:t>
      </w:r>
      <w:r>
        <w:t>退出维护模式。</w:t>
      </w:r>
    </w:p>
    <w:p w:rsidR="00BC05A5" w:rsidRDefault="00BC05A5" w:rsidP="00BC05A5">
      <w:pPr>
        <w:jc w:val="center"/>
      </w:pPr>
      <w:r>
        <w:rPr>
          <w:noProof/>
        </w:rPr>
        <w:drawing>
          <wp:inline distT="0" distB="0" distL="0" distR="0" wp14:anchorId="2D3724F1" wp14:editId="6D632E78">
            <wp:extent cx="6120765" cy="148082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A5" w:rsidRDefault="00BC05A5" w:rsidP="00BC05A5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9 CVM</w:t>
      </w:r>
      <w:r>
        <w:rPr>
          <w:rFonts w:hint="eastAsia"/>
        </w:rPr>
        <w:t>操作</w:t>
      </w:r>
      <w:r>
        <w:t>退出</w:t>
      </w:r>
      <w:r>
        <w:rPr>
          <w:rFonts w:hint="eastAsia"/>
        </w:rPr>
        <w:t>维护</w:t>
      </w:r>
      <w:r>
        <w:t>模式</w:t>
      </w:r>
    </w:p>
    <w:sectPr w:rsidR="00BC05A5" w:rsidSect="009A7CF5">
      <w:footerReference w:type="default" r:id="rId22"/>
      <w:pgSz w:w="11907" w:h="16160" w:code="123"/>
      <w:pgMar w:top="1247" w:right="1134" w:bottom="1247" w:left="1134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83" w:rsidRDefault="00756783">
      <w:r>
        <w:separator/>
      </w:r>
    </w:p>
  </w:endnote>
  <w:endnote w:type="continuationSeparator" w:id="0">
    <w:p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Futura Hv">
    <w:altName w:val="Arial"/>
    <w:charset w:val="00"/>
    <w:family w:val="swiss"/>
    <w:pitch w:val="variable"/>
    <w:sig w:usb0="00000001" w:usb1="5000204A" w:usb2="00000000" w:usb3="00000000" w:csb0="0000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40" w:rsidRPr="007906A0" w:rsidRDefault="00891440" w:rsidP="007906A0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891C28" w:rsidRPr="00891C28">
      <w:rPr>
        <w:noProof/>
        <w:lang w:val="zh-CN"/>
      </w:rPr>
      <w:t>i</w:t>
    </w:r>
    <w:r>
      <w:rPr>
        <w:noProof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40" w:rsidRPr="007906A0" w:rsidRDefault="00891440" w:rsidP="007906A0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891C28" w:rsidRPr="00891C28">
      <w:rPr>
        <w:noProof/>
        <w:lang w:val="zh-CN"/>
      </w:rPr>
      <w:t>7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83" w:rsidRDefault="00756783">
      <w:r>
        <w:separator/>
      </w:r>
    </w:p>
  </w:footnote>
  <w:footnote w:type="continuationSeparator" w:id="0">
    <w:p w:rsidR="00756783" w:rsidRDefault="0075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C81"/>
    <w:multiLevelType w:val="hybridMultilevel"/>
    <w:tmpl w:val="0CB84178"/>
    <w:lvl w:ilvl="0" w:tplc="1DF0DA72">
      <w:start w:val="1"/>
      <w:numFmt w:val="decimal"/>
      <w:lvlText w:val="（%1）"/>
      <w:lvlJc w:val="left"/>
      <w:pPr>
        <w:ind w:left="1080" w:hanging="720"/>
      </w:pPr>
      <w:rPr>
        <w:rFonts w:asciiTheme="minorEastAsia" w:eastAsiaTheme="minorEastAsia" w:hAnsiTheme="minorEastAsia" w:cs="Arial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9913778"/>
    <w:multiLevelType w:val="hybridMultilevel"/>
    <w:tmpl w:val="AB567C16"/>
    <w:lvl w:ilvl="0" w:tplc="1E48F6F4">
      <w:start w:val="1"/>
      <w:numFmt w:val="decimal"/>
      <w:lvlText w:val="（%1）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 w15:restartNumberingAfterBreak="0">
    <w:nsid w:val="116221A5"/>
    <w:multiLevelType w:val="hybridMultilevel"/>
    <w:tmpl w:val="B0E280AE"/>
    <w:lvl w:ilvl="0" w:tplc="11EE5B0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 w15:restartNumberingAfterBreak="0">
    <w:nsid w:val="152B3C31"/>
    <w:multiLevelType w:val="multilevel"/>
    <w:tmpl w:val="134EFBF6"/>
    <w:lvl w:ilvl="0">
      <w:start w:val="1"/>
      <w:numFmt w:val="decimal"/>
      <w:suff w:val="nothing"/>
      <w:lvlText w:val="%1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0000"/>
        <w:sz w:val="72"/>
        <w:szCs w:val="72"/>
        <w:u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0"/>
        <w:szCs w:val="30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upperRoman"/>
      <w:suff w:val="nothing"/>
      <w:lvlText w:val="%4. "/>
      <w:lvlJc w:val="left"/>
      <w:pPr>
        <w:ind w:left="907" w:hanging="17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21"/>
        </w:tabs>
        <w:ind w:left="1021" w:hanging="397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Restart w:val="1"/>
      <w:suff w:val="space"/>
      <w:lvlText w:val="Figure %1-%6"/>
      <w:lvlJc w:val="left"/>
      <w:pPr>
        <w:ind w:left="765" w:firstLine="0"/>
      </w:pPr>
      <w:rPr>
        <w:rFonts w:ascii="Arial" w:hAnsi="Arial" w:cs="Arial Narrow" w:hint="default"/>
        <w:b/>
        <w:bCs/>
        <w:i w:val="0"/>
        <w:iCs w:val="0"/>
        <w:color w:val="auto"/>
        <w:sz w:val="20"/>
        <w:szCs w:val="20"/>
        <w:u w:val="none"/>
      </w:rPr>
    </w:lvl>
    <w:lvl w:ilvl="6">
      <w:start w:val="1"/>
      <w:numFmt w:val="decimal"/>
      <w:lvlRestart w:val="1"/>
      <w:suff w:val="space"/>
      <w:lvlText w:val="Table %1-%7"/>
      <w:lvlJc w:val="left"/>
      <w:pPr>
        <w:ind w:left="765" w:hanging="141"/>
      </w:pPr>
      <w:rPr>
        <w:rFonts w:ascii="Arial" w:eastAsia="宋体" w:hAnsi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none"/>
      <w:pStyle w:val="INFeature"/>
      <w:suff w:val="nothing"/>
      <w:lvlText w:val=""/>
      <w:lvlJc w:val="left"/>
      <w:pPr>
        <w:ind w:left="-227" w:firstLine="0"/>
      </w:pPr>
      <w:rPr>
        <w:rFonts w:hint="eastAsia"/>
      </w:rPr>
    </w:lvl>
    <w:lvl w:ilvl="8">
      <w:start w:val="1"/>
      <w:numFmt w:val="decimal"/>
      <w:lvlText w:val="Step%9"/>
      <w:lvlJc w:val="left"/>
      <w:pPr>
        <w:tabs>
          <w:tab w:val="num" w:pos="907"/>
        </w:tabs>
        <w:ind w:left="907" w:hanging="85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</w:abstractNum>
  <w:abstractNum w:abstractNumId="4" w15:restartNumberingAfterBreak="0">
    <w:nsid w:val="23BC1125"/>
    <w:multiLevelType w:val="multilevel"/>
    <w:tmpl w:val="27C41668"/>
    <w:lvl w:ilvl="0">
      <w:start w:val="1"/>
      <w:numFmt w:val="decimal"/>
      <w:pStyle w:val="1"/>
      <w:suff w:val="nothing"/>
      <w:lvlText w:val="%1  "/>
      <w:lvlJc w:val="left"/>
      <w:pPr>
        <w:ind w:left="0" w:firstLine="0"/>
      </w:pPr>
      <w:rPr>
        <w:rFonts w:ascii="Arial" w:eastAsia="宋体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0000"/>
        <w:sz w:val="36"/>
        <w:szCs w:val="48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0000"/>
        <w:sz w:val="30"/>
        <w:szCs w:val="30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0000"/>
        <w:sz w:val="24"/>
        <w:szCs w:val="24"/>
        <w:vertAlign w:val="baseline"/>
      </w:rPr>
    </w:lvl>
    <w:lvl w:ilvl="3">
      <w:start w:val="1"/>
      <w:numFmt w:val="decimal"/>
      <w:pStyle w:val="4"/>
      <w:suff w:val="nothing"/>
      <w:lvlText w:val="%4. "/>
      <w:lvlJc w:val="left"/>
      <w:pPr>
        <w:ind w:left="-284" w:firstLine="284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0000"/>
        <w:sz w:val="21"/>
        <w:szCs w:val="21"/>
        <w:vertAlign w:val="baseline"/>
      </w:rPr>
    </w:lvl>
    <w:lvl w:ilvl="4">
      <w:start w:val="1"/>
      <w:numFmt w:val="decimal"/>
      <w:pStyle w:val="ItemStep"/>
      <w:lvlText w:val="(%5)"/>
      <w:lvlJc w:val="left"/>
      <w:pPr>
        <w:tabs>
          <w:tab w:val="num" w:pos="1134"/>
        </w:tabs>
        <w:ind w:left="1134" w:hanging="510"/>
      </w:pPr>
      <w:rPr>
        <w:rFonts w:ascii="Arial" w:eastAsia="宋体" w:hAnsi="Arial" w:hint="default"/>
        <w:b w:val="0"/>
        <w:bCs w:val="0"/>
        <w:i w:val="0"/>
        <w:iCs w:val="0"/>
        <w:color w:val="auto"/>
        <w:sz w:val="21"/>
        <w:szCs w:val="20"/>
        <w:u w:val="none"/>
      </w:rPr>
    </w:lvl>
    <w:lvl w:ilvl="5">
      <w:start w:val="1"/>
      <w:numFmt w:val="decimal"/>
      <w:lvlRestart w:val="0"/>
      <w:pStyle w:val="FigureDescription"/>
      <w:suff w:val="space"/>
      <w:lvlText w:val="图%6"/>
      <w:lvlJc w:val="left"/>
      <w:pPr>
        <w:ind w:left="0" w:firstLine="624"/>
      </w:pPr>
      <w:rPr>
        <w:rFonts w:ascii="Arial" w:eastAsia="黑体" w:hAnsi="Arial" w:cs="Arial Narrow" w:hint="default"/>
        <w:b w:val="0"/>
        <w:bCs/>
        <w:i w:val="0"/>
        <w:iCs w:val="0"/>
        <w:color w:val="auto"/>
        <w:sz w:val="21"/>
        <w:szCs w:val="20"/>
        <w:u w:val="none"/>
      </w:rPr>
    </w:lvl>
    <w:lvl w:ilvl="6">
      <w:start w:val="1"/>
      <w:numFmt w:val="decimal"/>
      <w:lvlRestart w:val="0"/>
      <w:pStyle w:val="TableDescription"/>
      <w:suff w:val="space"/>
      <w:lvlText w:val="表%7"/>
      <w:lvlJc w:val="left"/>
      <w:pPr>
        <w:ind w:left="1134" w:hanging="510"/>
      </w:pPr>
      <w:rPr>
        <w:rFonts w:ascii="Arial" w:eastAsia="黑体" w:hAnsi="Arial" w:hint="default"/>
        <w:b w:val="0"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1"/>
        <w:szCs w:val="18"/>
        <w:vertAlign w:val="baseline"/>
      </w:rPr>
    </w:lvl>
    <w:lvl w:ilvl="7">
      <w:start w:val="1"/>
      <w:numFmt w:val="lowerLetter"/>
      <w:lvlRestart w:val="5"/>
      <w:pStyle w:val="ItemStep2"/>
      <w:lvlText w:val="%8."/>
      <w:lvlJc w:val="left"/>
      <w:pPr>
        <w:tabs>
          <w:tab w:val="num" w:pos="1418"/>
        </w:tabs>
        <w:ind w:left="1418" w:hanging="284"/>
      </w:pPr>
      <w:rPr>
        <w:rFonts w:ascii="Arial" w:eastAsia="宋体" w:hAnsi="Arial" w:hint="default"/>
        <w:color w:val="auto"/>
        <w:sz w:val="21"/>
        <w:szCs w:val="18"/>
      </w:rPr>
    </w:lvl>
    <w:lvl w:ilvl="8">
      <w:start w:val="1"/>
      <w:numFmt w:val="decimal"/>
      <w:lvlRestart w:val="4"/>
      <w:pStyle w:val="INStep"/>
      <w:lvlText w:val="步骤%9"/>
      <w:lvlJc w:val="left"/>
      <w:pPr>
        <w:tabs>
          <w:tab w:val="num" w:pos="1304"/>
        </w:tabs>
        <w:ind w:left="1304" w:hanging="737"/>
      </w:pPr>
      <w:rPr>
        <w:rFonts w:ascii="Arial" w:eastAsia="宋体" w:hAnsi="Arial" w:cs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18"/>
        <w:vertAlign w:val="baseline"/>
      </w:rPr>
    </w:lvl>
  </w:abstractNum>
  <w:abstractNum w:abstractNumId="5" w15:restartNumberingAfterBreak="0">
    <w:nsid w:val="44121AA6"/>
    <w:multiLevelType w:val="multilevel"/>
    <w:tmpl w:val="B28417DA"/>
    <w:lvl w:ilvl="0">
      <w:start w:val="1"/>
      <w:numFmt w:val="decimal"/>
      <w:pStyle w:val="ItemStepinTable"/>
      <w:lvlText w:val="(%1)"/>
      <w:lvlJc w:val="left"/>
      <w:pPr>
        <w:tabs>
          <w:tab w:val="num" w:pos="397"/>
        </w:tabs>
        <w:ind w:left="397" w:hanging="397"/>
      </w:pPr>
      <w:rPr>
        <w:rFonts w:ascii="Arial" w:eastAsia="宋体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ItemStepinTable-2"/>
      <w:lvlText w:val="%2."/>
      <w:lvlJc w:val="left"/>
      <w:pPr>
        <w:tabs>
          <w:tab w:val="num" w:pos="624"/>
        </w:tabs>
        <w:ind w:left="624" w:hanging="227"/>
      </w:pPr>
      <w:rPr>
        <w:rFonts w:ascii="Arial" w:eastAsia="宋体" w:hAnsi="Arial" w:hint="default"/>
        <w:color w:val="auto"/>
        <w:sz w:val="18"/>
      </w:rPr>
    </w:lvl>
    <w:lvl w:ilvl="2">
      <w:start w:val="1"/>
      <w:numFmt w:val="none"/>
      <w:lvlText w:val="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4E37518A"/>
    <w:multiLevelType w:val="multilevel"/>
    <w:tmpl w:val="D2268EDE"/>
    <w:lvl w:ilvl="0">
      <w:start w:val="1"/>
      <w:numFmt w:val="bullet"/>
      <w:pStyle w:val="ItemList"/>
      <w:lvlText w:val="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b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pStyle w:val="ItemList2"/>
      <w:lvlText w:val="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12"/>
        <w:szCs w:val="20"/>
      </w:rPr>
    </w:lvl>
    <w:lvl w:ilvl="2">
      <w:start w:val="1"/>
      <w:numFmt w:val="bullet"/>
      <w:pStyle w:val="ItemList3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bullet"/>
      <w:lvlRestart w:val="0"/>
      <w:pStyle w:val="ItemListinTab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bullet"/>
      <w:pStyle w:val="ItemListinTable2"/>
      <w:lvlText w:val="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b w:val="0"/>
        <w:bCs w:val="0"/>
        <w:i w:val="0"/>
        <w:iCs w:val="0"/>
        <w:color w:val="auto"/>
        <w:sz w:val="10"/>
        <w:szCs w:val="20"/>
      </w:rPr>
    </w:lvl>
    <w:lvl w:ilvl="5">
      <w:start w:val="1"/>
      <w:numFmt w:val="bullet"/>
      <w:lvlRestart w:val="0"/>
      <w:pStyle w:val="NotesTextListinTab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none"/>
      <w:lvlText w:val="%7"/>
      <w:lvlJc w:val="left"/>
      <w:pPr>
        <w:tabs>
          <w:tab w:val="num" w:pos="323"/>
        </w:tabs>
        <w:ind w:left="323" w:firstLine="920"/>
      </w:pPr>
      <w:rPr>
        <w:rFonts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323"/>
        </w:tabs>
        <w:ind w:left="323" w:firstLine="9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"/>
        </w:tabs>
        <w:ind w:left="323" w:firstLine="920"/>
      </w:pPr>
      <w:rPr>
        <w:rFonts w:hint="default"/>
      </w:rPr>
    </w:lvl>
  </w:abstractNum>
  <w:abstractNum w:abstractNumId="7" w15:restartNumberingAfterBreak="0">
    <w:nsid w:val="52D45BC1"/>
    <w:multiLevelType w:val="hybridMultilevel"/>
    <w:tmpl w:val="89A89046"/>
    <w:lvl w:ilvl="0" w:tplc="91E234A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B96"/>
    <w:rsid w:val="0000408A"/>
    <w:rsid w:val="00006A89"/>
    <w:rsid w:val="00006F05"/>
    <w:rsid w:val="00010779"/>
    <w:rsid w:val="000121F0"/>
    <w:rsid w:val="00012FDA"/>
    <w:rsid w:val="00014FA2"/>
    <w:rsid w:val="00016337"/>
    <w:rsid w:val="000169A3"/>
    <w:rsid w:val="00020157"/>
    <w:rsid w:val="00023376"/>
    <w:rsid w:val="00024D08"/>
    <w:rsid w:val="00025798"/>
    <w:rsid w:val="000258E5"/>
    <w:rsid w:val="000269C5"/>
    <w:rsid w:val="00031B0C"/>
    <w:rsid w:val="000322BA"/>
    <w:rsid w:val="0003248E"/>
    <w:rsid w:val="00033C8F"/>
    <w:rsid w:val="000412EA"/>
    <w:rsid w:val="00041F55"/>
    <w:rsid w:val="0004357E"/>
    <w:rsid w:val="00045F70"/>
    <w:rsid w:val="000461C8"/>
    <w:rsid w:val="00046CE4"/>
    <w:rsid w:val="00047935"/>
    <w:rsid w:val="00047D37"/>
    <w:rsid w:val="0005250E"/>
    <w:rsid w:val="00052FE2"/>
    <w:rsid w:val="00054E55"/>
    <w:rsid w:val="0006010F"/>
    <w:rsid w:val="00061BDE"/>
    <w:rsid w:val="00061E97"/>
    <w:rsid w:val="000620C2"/>
    <w:rsid w:val="000623A9"/>
    <w:rsid w:val="0006243C"/>
    <w:rsid w:val="00062926"/>
    <w:rsid w:val="000644B4"/>
    <w:rsid w:val="00064D1E"/>
    <w:rsid w:val="000651DC"/>
    <w:rsid w:val="000672ED"/>
    <w:rsid w:val="00067581"/>
    <w:rsid w:val="00067641"/>
    <w:rsid w:val="0007007E"/>
    <w:rsid w:val="0007320D"/>
    <w:rsid w:val="000741C3"/>
    <w:rsid w:val="000748A0"/>
    <w:rsid w:val="000772CB"/>
    <w:rsid w:val="00081E2D"/>
    <w:rsid w:val="00081F14"/>
    <w:rsid w:val="0008272F"/>
    <w:rsid w:val="00082B18"/>
    <w:rsid w:val="00083469"/>
    <w:rsid w:val="0008384A"/>
    <w:rsid w:val="000849E3"/>
    <w:rsid w:val="00085189"/>
    <w:rsid w:val="000872B1"/>
    <w:rsid w:val="0009007C"/>
    <w:rsid w:val="0009052F"/>
    <w:rsid w:val="000917C7"/>
    <w:rsid w:val="00091BDA"/>
    <w:rsid w:val="00091F80"/>
    <w:rsid w:val="00092E24"/>
    <w:rsid w:val="000932BD"/>
    <w:rsid w:val="0009432F"/>
    <w:rsid w:val="000969A2"/>
    <w:rsid w:val="00096CF1"/>
    <w:rsid w:val="00097AAC"/>
    <w:rsid w:val="000A051C"/>
    <w:rsid w:val="000A06FF"/>
    <w:rsid w:val="000A13AC"/>
    <w:rsid w:val="000A2B06"/>
    <w:rsid w:val="000A2FFB"/>
    <w:rsid w:val="000A57DF"/>
    <w:rsid w:val="000A67DD"/>
    <w:rsid w:val="000A7403"/>
    <w:rsid w:val="000B0E62"/>
    <w:rsid w:val="000B283A"/>
    <w:rsid w:val="000B4A53"/>
    <w:rsid w:val="000B4F97"/>
    <w:rsid w:val="000B7E6F"/>
    <w:rsid w:val="000C2384"/>
    <w:rsid w:val="000C2AE1"/>
    <w:rsid w:val="000C4960"/>
    <w:rsid w:val="000C4B9B"/>
    <w:rsid w:val="000C56E6"/>
    <w:rsid w:val="000C75DC"/>
    <w:rsid w:val="000D08EC"/>
    <w:rsid w:val="000D116C"/>
    <w:rsid w:val="000D1C9D"/>
    <w:rsid w:val="000D1DE0"/>
    <w:rsid w:val="000D1DE9"/>
    <w:rsid w:val="000D2265"/>
    <w:rsid w:val="000D2442"/>
    <w:rsid w:val="000D3EE0"/>
    <w:rsid w:val="000D48A1"/>
    <w:rsid w:val="000D5BD0"/>
    <w:rsid w:val="000D6E8E"/>
    <w:rsid w:val="000E12F7"/>
    <w:rsid w:val="000E2790"/>
    <w:rsid w:val="000E2F02"/>
    <w:rsid w:val="000E37C5"/>
    <w:rsid w:val="000E3CD1"/>
    <w:rsid w:val="000E4ECC"/>
    <w:rsid w:val="000E57E5"/>
    <w:rsid w:val="000E5F14"/>
    <w:rsid w:val="000F1064"/>
    <w:rsid w:val="000F2836"/>
    <w:rsid w:val="000F2F70"/>
    <w:rsid w:val="000F3F31"/>
    <w:rsid w:val="000F5F39"/>
    <w:rsid w:val="00100B65"/>
    <w:rsid w:val="00100E3E"/>
    <w:rsid w:val="001019AF"/>
    <w:rsid w:val="00101BB5"/>
    <w:rsid w:val="00101F90"/>
    <w:rsid w:val="0010333F"/>
    <w:rsid w:val="00104918"/>
    <w:rsid w:val="0010729A"/>
    <w:rsid w:val="00107898"/>
    <w:rsid w:val="00107F92"/>
    <w:rsid w:val="00111B51"/>
    <w:rsid w:val="001142E7"/>
    <w:rsid w:val="00114DE8"/>
    <w:rsid w:val="00116D1F"/>
    <w:rsid w:val="0011737F"/>
    <w:rsid w:val="00120328"/>
    <w:rsid w:val="00124B9D"/>
    <w:rsid w:val="00126100"/>
    <w:rsid w:val="001271C0"/>
    <w:rsid w:val="00127B2B"/>
    <w:rsid w:val="00127C5F"/>
    <w:rsid w:val="0013053C"/>
    <w:rsid w:val="00130627"/>
    <w:rsid w:val="00132264"/>
    <w:rsid w:val="001336EE"/>
    <w:rsid w:val="00134335"/>
    <w:rsid w:val="00135C0D"/>
    <w:rsid w:val="00136677"/>
    <w:rsid w:val="00140AB5"/>
    <w:rsid w:val="001410FA"/>
    <w:rsid w:val="0014433E"/>
    <w:rsid w:val="00145213"/>
    <w:rsid w:val="001471D3"/>
    <w:rsid w:val="001477D7"/>
    <w:rsid w:val="001509FD"/>
    <w:rsid w:val="00153016"/>
    <w:rsid w:val="001535BF"/>
    <w:rsid w:val="001547BA"/>
    <w:rsid w:val="00156241"/>
    <w:rsid w:val="00156CCF"/>
    <w:rsid w:val="00157250"/>
    <w:rsid w:val="00157B66"/>
    <w:rsid w:val="00161A56"/>
    <w:rsid w:val="00166C47"/>
    <w:rsid w:val="00167452"/>
    <w:rsid w:val="00170660"/>
    <w:rsid w:val="00170813"/>
    <w:rsid w:val="00170BA1"/>
    <w:rsid w:val="00172223"/>
    <w:rsid w:val="00173A70"/>
    <w:rsid w:val="00173D15"/>
    <w:rsid w:val="001751E0"/>
    <w:rsid w:val="001757F7"/>
    <w:rsid w:val="00175A98"/>
    <w:rsid w:val="00175B48"/>
    <w:rsid w:val="00175BDE"/>
    <w:rsid w:val="00175C9A"/>
    <w:rsid w:val="00176014"/>
    <w:rsid w:val="001762E1"/>
    <w:rsid w:val="00181C6A"/>
    <w:rsid w:val="00184495"/>
    <w:rsid w:val="00184918"/>
    <w:rsid w:val="00186DEF"/>
    <w:rsid w:val="001871BA"/>
    <w:rsid w:val="00187680"/>
    <w:rsid w:val="00190AC5"/>
    <w:rsid w:val="00190C7D"/>
    <w:rsid w:val="00191581"/>
    <w:rsid w:val="0019497F"/>
    <w:rsid w:val="00194FC4"/>
    <w:rsid w:val="00195407"/>
    <w:rsid w:val="00195F58"/>
    <w:rsid w:val="00196F7C"/>
    <w:rsid w:val="0019728B"/>
    <w:rsid w:val="00197B55"/>
    <w:rsid w:val="001A0159"/>
    <w:rsid w:val="001A2A87"/>
    <w:rsid w:val="001A3764"/>
    <w:rsid w:val="001A482A"/>
    <w:rsid w:val="001A7A2F"/>
    <w:rsid w:val="001A7BF6"/>
    <w:rsid w:val="001B10AC"/>
    <w:rsid w:val="001B215B"/>
    <w:rsid w:val="001B2D4F"/>
    <w:rsid w:val="001B588E"/>
    <w:rsid w:val="001B5AD4"/>
    <w:rsid w:val="001B5C82"/>
    <w:rsid w:val="001B6E89"/>
    <w:rsid w:val="001B75F7"/>
    <w:rsid w:val="001C12F3"/>
    <w:rsid w:val="001C1670"/>
    <w:rsid w:val="001C1CFD"/>
    <w:rsid w:val="001C5C8B"/>
    <w:rsid w:val="001C62E6"/>
    <w:rsid w:val="001C66D9"/>
    <w:rsid w:val="001C6D56"/>
    <w:rsid w:val="001C6FC6"/>
    <w:rsid w:val="001D118A"/>
    <w:rsid w:val="001D1259"/>
    <w:rsid w:val="001D1EBE"/>
    <w:rsid w:val="001D2067"/>
    <w:rsid w:val="001D2135"/>
    <w:rsid w:val="001D234E"/>
    <w:rsid w:val="001D2EBC"/>
    <w:rsid w:val="001D30D8"/>
    <w:rsid w:val="001D311C"/>
    <w:rsid w:val="001D3AF0"/>
    <w:rsid w:val="001D3E60"/>
    <w:rsid w:val="001D51EC"/>
    <w:rsid w:val="001D5527"/>
    <w:rsid w:val="001D5BD0"/>
    <w:rsid w:val="001D7B8D"/>
    <w:rsid w:val="001E1371"/>
    <w:rsid w:val="001E1F42"/>
    <w:rsid w:val="001E2AF7"/>
    <w:rsid w:val="001E2CD7"/>
    <w:rsid w:val="001E54C0"/>
    <w:rsid w:val="001E6C42"/>
    <w:rsid w:val="001F0C80"/>
    <w:rsid w:val="001F0E79"/>
    <w:rsid w:val="001F29C5"/>
    <w:rsid w:val="001F35A4"/>
    <w:rsid w:val="001F4349"/>
    <w:rsid w:val="001F64B8"/>
    <w:rsid w:val="001F6BFA"/>
    <w:rsid w:val="001F6E52"/>
    <w:rsid w:val="00200670"/>
    <w:rsid w:val="00201CAF"/>
    <w:rsid w:val="00203329"/>
    <w:rsid w:val="00203CCD"/>
    <w:rsid w:val="0020482E"/>
    <w:rsid w:val="00207236"/>
    <w:rsid w:val="00210F7E"/>
    <w:rsid w:val="0021284E"/>
    <w:rsid w:val="00212852"/>
    <w:rsid w:val="00212EEA"/>
    <w:rsid w:val="00213F8D"/>
    <w:rsid w:val="0021413A"/>
    <w:rsid w:val="0021483C"/>
    <w:rsid w:val="00214B86"/>
    <w:rsid w:val="00214B9D"/>
    <w:rsid w:val="00216A1A"/>
    <w:rsid w:val="00220511"/>
    <w:rsid w:val="002220AC"/>
    <w:rsid w:val="002229FD"/>
    <w:rsid w:val="002243AF"/>
    <w:rsid w:val="00224B87"/>
    <w:rsid w:val="00225AC2"/>
    <w:rsid w:val="00227D26"/>
    <w:rsid w:val="0023049B"/>
    <w:rsid w:val="002311F7"/>
    <w:rsid w:val="00231729"/>
    <w:rsid w:val="00232625"/>
    <w:rsid w:val="00232A8A"/>
    <w:rsid w:val="00234AA2"/>
    <w:rsid w:val="00235E3D"/>
    <w:rsid w:val="002370D2"/>
    <w:rsid w:val="00240A24"/>
    <w:rsid w:val="00242C4C"/>
    <w:rsid w:val="00243EE9"/>
    <w:rsid w:val="00244A87"/>
    <w:rsid w:val="00247B80"/>
    <w:rsid w:val="00247CD4"/>
    <w:rsid w:val="00247FD2"/>
    <w:rsid w:val="002505AE"/>
    <w:rsid w:val="0025123C"/>
    <w:rsid w:val="0025251D"/>
    <w:rsid w:val="002525C9"/>
    <w:rsid w:val="00252CA3"/>
    <w:rsid w:val="002530BD"/>
    <w:rsid w:val="00255183"/>
    <w:rsid w:val="00255EEA"/>
    <w:rsid w:val="00256F36"/>
    <w:rsid w:val="00257C21"/>
    <w:rsid w:val="00262FFE"/>
    <w:rsid w:val="002635DC"/>
    <w:rsid w:val="00263CE9"/>
    <w:rsid w:val="00264CE4"/>
    <w:rsid w:val="002650E2"/>
    <w:rsid w:val="002678B7"/>
    <w:rsid w:val="00273E8C"/>
    <w:rsid w:val="002764F3"/>
    <w:rsid w:val="00276D60"/>
    <w:rsid w:val="00280B20"/>
    <w:rsid w:val="00281A2C"/>
    <w:rsid w:val="0028438C"/>
    <w:rsid w:val="00284A4D"/>
    <w:rsid w:val="00286028"/>
    <w:rsid w:val="00290626"/>
    <w:rsid w:val="0029078F"/>
    <w:rsid w:val="00292C11"/>
    <w:rsid w:val="00293BD1"/>
    <w:rsid w:val="00294B58"/>
    <w:rsid w:val="00294D75"/>
    <w:rsid w:val="00294F92"/>
    <w:rsid w:val="00297776"/>
    <w:rsid w:val="00297E7D"/>
    <w:rsid w:val="002A16AB"/>
    <w:rsid w:val="002A1B5F"/>
    <w:rsid w:val="002A2ABE"/>
    <w:rsid w:val="002A451A"/>
    <w:rsid w:val="002A508C"/>
    <w:rsid w:val="002A669D"/>
    <w:rsid w:val="002A6F5E"/>
    <w:rsid w:val="002A741E"/>
    <w:rsid w:val="002A7FE9"/>
    <w:rsid w:val="002B2A3B"/>
    <w:rsid w:val="002B579A"/>
    <w:rsid w:val="002B6C6F"/>
    <w:rsid w:val="002B7029"/>
    <w:rsid w:val="002C1E53"/>
    <w:rsid w:val="002C25E6"/>
    <w:rsid w:val="002C794E"/>
    <w:rsid w:val="002C7E31"/>
    <w:rsid w:val="002D1275"/>
    <w:rsid w:val="002D1AF4"/>
    <w:rsid w:val="002D36E5"/>
    <w:rsid w:val="002D50EC"/>
    <w:rsid w:val="002D68B2"/>
    <w:rsid w:val="002D6BD3"/>
    <w:rsid w:val="002D73E6"/>
    <w:rsid w:val="002D79F0"/>
    <w:rsid w:val="002E1810"/>
    <w:rsid w:val="002E378C"/>
    <w:rsid w:val="002E3FF2"/>
    <w:rsid w:val="002E4239"/>
    <w:rsid w:val="002E778B"/>
    <w:rsid w:val="002E7AC9"/>
    <w:rsid w:val="002F0C33"/>
    <w:rsid w:val="002F209F"/>
    <w:rsid w:val="002F273E"/>
    <w:rsid w:val="002F4F9E"/>
    <w:rsid w:val="003004C5"/>
    <w:rsid w:val="003039A0"/>
    <w:rsid w:val="00304337"/>
    <w:rsid w:val="00305478"/>
    <w:rsid w:val="00305922"/>
    <w:rsid w:val="00305A89"/>
    <w:rsid w:val="00305F50"/>
    <w:rsid w:val="00307A66"/>
    <w:rsid w:val="003101C3"/>
    <w:rsid w:val="0031072B"/>
    <w:rsid w:val="00310AD4"/>
    <w:rsid w:val="003112F3"/>
    <w:rsid w:val="00311E60"/>
    <w:rsid w:val="003129C1"/>
    <w:rsid w:val="00313A90"/>
    <w:rsid w:val="00314C76"/>
    <w:rsid w:val="003160D9"/>
    <w:rsid w:val="00316A05"/>
    <w:rsid w:val="003204E6"/>
    <w:rsid w:val="00323E96"/>
    <w:rsid w:val="00323F94"/>
    <w:rsid w:val="0032539E"/>
    <w:rsid w:val="003254B9"/>
    <w:rsid w:val="0033180E"/>
    <w:rsid w:val="00332FB6"/>
    <w:rsid w:val="00334163"/>
    <w:rsid w:val="00335256"/>
    <w:rsid w:val="00336738"/>
    <w:rsid w:val="00341E4B"/>
    <w:rsid w:val="00342A63"/>
    <w:rsid w:val="00342B78"/>
    <w:rsid w:val="00342D15"/>
    <w:rsid w:val="00343014"/>
    <w:rsid w:val="003434F9"/>
    <w:rsid w:val="0034454A"/>
    <w:rsid w:val="00346775"/>
    <w:rsid w:val="003512C7"/>
    <w:rsid w:val="00351CC2"/>
    <w:rsid w:val="00355E54"/>
    <w:rsid w:val="00360B12"/>
    <w:rsid w:val="0036288A"/>
    <w:rsid w:val="003640FE"/>
    <w:rsid w:val="00371495"/>
    <w:rsid w:val="003722E6"/>
    <w:rsid w:val="00374A28"/>
    <w:rsid w:val="00375210"/>
    <w:rsid w:val="003774C4"/>
    <w:rsid w:val="00377929"/>
    <w:rsid w:val="003800F3"/>
    <w:rsid w:val="00381DE4"/>
    <w:rsid w:val="00382E2E"/>
    <w:rsid w:val="00383259"/>
    <w:rsid w:val="00384501"/>
    <w:rsid w:val="00386DB1"/>
    <w:rsid w:val="00386DFA"/>
    <w:rsid w:val="003879B5"/>
    <w:rsid w:val="00387CDA"/>
    <w:rsid w:val="003911D3"/>
    <w:rsid w:val="003912C5"/>
    <w:rsid w:val="003918F6"/>
    <w:rsid w:val="00392D91"/>
    <w:rsid w:val="00395E0A"/>
    <w:rsid w:val="003A4CE6"/>
    <w:rsid w:val="003B0444"/>
    <w:rsid w:val="003B0F07"/>
    <w:rsid w:val="003B14A9"/>
    <w:rsid w:val="003B265E"/>
    <w:rsid w:val="003B30BB"/>
    <w:rsid w:val="003B70FD"/>
    <w:rsid w:val="003C056F"/>
    <w:rsid w:val="003C2D91"/>
    <w:rsid w:val="003C2D93"/>
    <w:rsid w:val="003C3021"/>
    <w:rsid w:val="003C664F"/>
    <w:rsid w:val="003C6BA8"/>
    <w:rsid w:val="003D1AFF"/>
    <w:rsid w:val="003D1BA1"/>
    <w:rsid w:val="003D5FC1"/>
    <w:rsid w:val="003E06C7"/>
    <w:rsid w:val="003E0B3E"/>
    <w:rsid w:val="003E290A"/>
    <w:rsid w:val="003E2E9C"/>
    <w:rsid w:val="003E4780"/>
    <w:rsid w:val="003E4F31"/>
    <w:rsid w:val="003E5502"/>
    <w:rsid w:val="003E57EC"/>
    <w:rsid w:val="003E7048"/>
    <w:rsid w:val="003E70CB"/>
    <w:rsid w:val="003F207F"/>
    <w:rsid w:val="003F2A96"/>
    <w:rsid w:val="003F2C25"/>
    <w:rsid w:val="003F3DF5"/>
    <w:rsid w:val="003F4C16"/>
    <w:rsid w:val="00400B03"/>
    <w:rsid w:val="00402233"/>
    <w:rsid w:val="00403B5E"/>
    <w:rsid w:val="00404BA2"/>
    <w:rsid w:val="00406AB4"/>
    <w:rsid w:val="00406D7E"/>
    <w:rsid w:val="00410F2A"/>
    <w:rsid w:val="004138AC"/>
    <w:rsid w:val="0041534B"/>
    <w:rsid w:val="004161B0"/>
    <w:rsid w:val="00420399"/>
    <w:rsid w:val="00421B13"/>
    <w:rsid w:val="00421F44"/>
    <w:rsid w:val="0042417D"/>
    <w:rsid w:val="004249C9"/>
    <w:rsid w:val="00425FCA"/>
    <w:rsid w:val="0043048F"/>
    <w:rsid w:val="00430E4A"/>
    <w:rsid w:val="00430FE7"/>
    <w:rsid w:val="00433BF1"/>
    <w:rsid w:val="00434AF5"/>
    <w:rsid w:val="00434FFB"/>
    <w:rsid w:val="00435A6A"/>
    <w:rsid w:val="004372DC"/>
    <w:rsid w:val="00437468"/>
    <w:rsid w:val="004375F1"/>
    <w:rsid w:val="00437E79"/>
    <w:rsid w:val="004403CC"/>
    <w:rsid w:val="00440644"/>
    <w:rsid w:val="00443AB5"/>
    <w:rsid w:val="0044428E"/>
    <w:rsid w:val="004445F8"/>
    <w:rsid w:val="00450D73"/>
    <w:rsid w:val="00452E35"/>
    <w:rsid w:val="00453AFD"/>
    <w:rsid w:val="00453BBB"/>
    <w:rsid w:val="0045610F"/>
    <w:rsid w:val="0046153F"/>
    <w:rsid w:val="00462A96"/>
    <w:rsid w:val="00462CB0"/>
    <w:rsid w:val="00463880"/>
    <w:rsid w:val="00465028"/>
    <w:rsid w:val="00465502"/>
    <w:rsid w:val="004659F6"/>
    <w:rsid w:val="00473082"/>
    <w:rsid w:val="00476D48"/>
    <w:rsid w:val="00477963"/>
    <w:rsid w:val="00477A5C"/>
    <w:rsid w:val="00482AF2"/>
    <w:rsid w:val="00483FBE"/>
    <w:rsid w:val="00484657"/>
    <w:rsid w:val="00485B84"/>
    <w:rsid w:val="00486AF0"/>
    <w:rsid w:val="00487674"/>
    <w:rsid w:val="004902FE"/>
    <w:rsid w:val="0049032B"/>
    <w:rsid w:val="00490C2B"/>
    <w:rsid w:val="004923B1"/>
    <w:rsid w:val="0049295D"/>
    <w:rsid w:val="004948A8"/>
    <w:rsid w:val="00494C08"/>
    <w:rsid w:val="00495ED4"/>
    <w:rsid w:val="004969CB"/>
    <w:rsid w:val="00496E8F"/>
    <w:rsid w:val="00497FB5"/>
    <w:rsid w:val="004A2C87"/>
    <w:rsid w:val="004A3514"/>
    <w:rsid w:val="004A5203"/>
    <w:rsid w:val="004A53FA"/>
    <w:rsid w:val="004B00D3"/>
    <w:rsid w:val="004B05BB"/>
    <w:rsid w:val="004B063C"/>
    <w:rsid w:val="004B28AD"/>
    <w:rsid w:val="004B3B89"/>
    <w:rsid w:val="004B5B21"/>
    <w:rsid w:val="004B611B"/>
    <w:rsid w:val="004B6172"/>
    <w:rsid w:val="004B6E89"/>
    <w:rsid w:val="004B7AD2"/>
    <w:rsid w:val="004C0507"/>
    <w:rsid w:val="004C0D17"/>
    <w:rsid w:val="004C1162"/>
    <w:rsid w:val="004C19DB"/>
    <w:rsid w:val="004C2C75"/>
    <w:rsid w:val="004C3C41"/>
    <w:rsid w:val="004C48BE"/>
    <w:rsid w:val="004C4ABA"/>
    <w:rsid w:val="004C4D29"/>
    <w:rsid w:val="004C6779"/>
    <w:rsid w:val="004C6E4A"/>
    <w:rsid w:val="004C6F56"/>
    <w:rsid w:val="004C7AE1"/>
    <w:rsid w:val="004D2B19"/>
    <w:rsid w:val="004D2C76"/>
    <w:rsid w:val="004D3155"/>
    <w:rsid w:val="004D3784"/>
    <w:rsid w:val="004D39AE"/>
    <w:rsid w:val="004D4BDD"/>
    <w:rsid w:val="004D4DFF"/>
    <w:rsid w:val="004D5DB2"/>
    <w:rsid w:val="004D5F67"/>
    <w:rsid w:val="004D6F0B"/>
    <w:rsid w:val="004E153D"/>
    <w:rsid w:val="004E2267"/>
    <w:rsid w:val="004E319E"/>
    <w:rsid w:val="004E4156"/>
    <w:rsid w:val="004E5052"/>
    <w:rsid w:val="004E5376"/>
    <w:rsid w:val="004E5B86"/>
    <w:rsid w:val="004E66C6"/>
    <w:rsid w:val="004E6716"/>
    <w:rsid w:val="004E7285"/>
    <w:rsid w:val="004F166C"/>
    <w:rsid w:val="004F1A01"/>
    <w:rsid w:val="004F26ED"/>
    <w:rsid w:val="004F2A5E"/>
    <w:rsid w:val="004F2A8D"/>
    <w:rsid w:val="004F43FF"/>
    <w:rsid w:val="004F4793"/>
    <w:rsid w:val="004F521A"/>
    <w:rsid w:val="004F59C9"/>
    <w:rsid w:val="004F5CEF"/>
    <w:rsid w:val="004F5DBD"/>
    <w:rsid w:val="004F6445"/>
    <w:rsid w:val="004F648B"/>
    <w:rsid w:val="004F7B72"/>
    <w:rsid w:val="00501343"/>
    <w:rsid w:val="00502226"/>
    <w:rsid w:val="005026EF"/>
    <w:rsid w:val="00502B2E"/>
    <w:rsid w:val="0050396E"/>
    <w:rsid w:val="00504229"/>
    <w:rsid w:val="0050423A"/>
    <w:rsid w:val="005052F1"/>
    <w:rsid w:val="0050541E"/>
    <w:rsid w:val="005054F2"/>
    <w:rsid w:val="005108FF"/>
    <w:rsid w:val="005126C8"/>
    <w:rsid w:val="005137C9"/>
    <w:rsid w:val="00514F73"/>
    <w:rsid w:val="005169B9"/>
    <w:rsid w:val="00516F09"/>
    <w:rsid w:val="0053060A"/>
    <w:rsid w:val="00530F24"/>
    <w:rsid w:val="005314E6"/>
    <w:rsid w:val="0053174A"/>
    <w:rsid w:val="00531884"/>
    <w:rsid w:val="005321D8"/>
    <w:rsid w:val="0053247F"/>
    <w:rsid w:val="00532C15"/>
    <w:rsid w:val="00532CFD"/>
    <w:rsid w:val="005368AA"/>
    <w:rsid w:val="0053697A"/>
    <w:rsid w:val="0054073D"/>
    <w:rsid w:val="005425B6"/>
    <w:rsid w:val="0054341C"/>
    <w:rsid w:val="0054369B"/>
    <w:rsid w:val="005461DE"/>
    <w:rsid w:val="005470F5"/>
    <w:rsid w:val="0054710C"/>
    <w:rsid w:val="00552BD4"/>
    <w:rsid w:val="00553677"/>
    <w:rsid w:val="0055491C"/>
    <w:rsid w:val="00554C69"/>
    <w:rsid w:val="00555D13"/>
    <w:rsid w:val="00555FBE"/>
    <w:rsid w:val="00561445"/>
    <w:rsid w:val="005617E5"/>
    <w:rsid w:val="00562337"/>
    <w:rsid w:val="00562828"/>
    <w:rsid w:val="00562F13"/>
    <w:rsid w:val="00562F41"/>
    <w:rsid w:val="00563D5F"/>
    <w:rsid w:val="005646CA"/>
    <w:rsid w:val="005655C0"/>
    <w:rsid w:val="005669E6"/>
    <w:rsid w:val="0056756F"/>
    <w:rsid w:val="005675D7"/>
    <w:rsid w:val="00567EBB"/>
    <w:rsid w:val="00570147"/>
    <w:rsid w:val="00570FFD"/>
    <w:rsid w:val="00571478"/>
    <w:rsid w:val="00573A3A"/>
    <w:rsid w:val="00573E4B"/>
    <w:rsid w:val="00574559"/>
    <w:rsid w:val="005778AC"/>
    <w:rsid w:val="00581029"/>
    <w:rsid w:val="00581218"/>
    <w:rsid w:val="005856BB"/>
    <w:rsid w:val="00585BD9"/>
    <w:rsid w:val="00586A2E"/>
    <w:rsid w:val="00587FD4"/>
    <w:rsid w:val="005A09A6"/>
    <w:rsid w:val="005A0F8A"/>
    <w:rsid w:val="005A1F18"/>
    <w:rsid w:val="005A2730"/>
    <w:rsid w:val="005A4B05"/>
    <w:rsid w:val="005A61E2"/>
    <w:rsid w:val="005B05D5"/>
    <w:rsid w:val="005B06AB"/>
    <w:rsid w:val="005B1D2D"/>
    <w:rsid w:val="005B2447"/>
    <w:rsid w:val="005B4FC0"/>
    <w:rsid w:val="005B54D2"/>
    <w:rsid w:val="005B5F26"/>
    <w:rsid w:val="005B7435"/>
    <w:rsid w:val="005B78DE"/>
    <w:rsid w:val="005B7FDF"/>
    <w:rsid w:val="005C08C7"/>
    <w:rsid w:val="005C36F3"/>
    <w:rsid w:val="005C4377"/>
    <w:rsid w:val="005C578E"/>
    <w:rsid w:val="005C6100"/>
    <w:rsid w:val="005C6B12"/>
    <w:rsid w:val="005D0386"/>
    <w:rsid w:val="005D0F03"/>
    <w:rsid w:val="005D19B0"/>
    <w:rsid w:val="005D204D"/>
    <w:rsid w:val="005D2447"/>
    <w:rsid w:val="005D4B40"/>
    <w:rsid w:val="005D7D71"/>
    <w:rsid w:val="005E0461"/>
    <w:rsid w:val="005E060A"/>
    <w:rsid w:val="005E34C6"/>
    <w:rsid w:val="005E650D"/>
    <w:rsid w:val="005E6D2C"/>
    <w:rsid w:val="005E7711"/>
    <w:rsid w:val="005F1070"/>
    <w:rsid w:val="005F4284"/>
    <w:rsid w:val="005F4C50"/>
    <w:rsid w:val="005F6053"/>
    <w:rsid w:val="005F6195"/>
    <w:rsid w:val="005F62B3"/>
    <w:rsid w:val="00600189"/>
    <w:rsid w:val="006003A0"/>
    <w:rsid w:val="006011A5"/>
    <w:rsid w:val="00601322"/>
    <w:rsid w:val="00602356"/>
    <w:rsid w:val="00602F62"/>
    <w:rsid w:val="00603589"/>
    <w:rsid w:val="00603B28"/>
    <w:rsid w:val="00603DE6"/>
    <w:rsid w:val="006043F1"/>
    <w:rsid w:val="00604AC4"/>
    <w:rsid w:val="006057AB"/>
    <w:rsid w:val="00605F90"/>
    <w:rsid w:val="006065A5"/>
    <w:rsid w:val="006073FE"/>
    <w:rsid w:val="006112DE"/>
    <w:rsid w:val="006116FE"/>
    <w:rsid w:val="00612409"/>
    <w:rsid w:val="00612A9C"/>
    <w:rsid w:val="00613E90"/>
    <w:rsid w:val="006171B5"/>
    <w:rsid w:val="00617462"/>
    <w:rsid w:val="0061796A"/>
    <w:rsid w:val="00622C01"/>
    <w:rsid w:val="00622C10"/>
    <w:rsid w:val="006241A9"/>
    <w:rsid w:val="00624EAE"/>
    <w:rsid w:val="00625C98"/>
    <w:rsid w:val="00625CFB"/>
    <w:rsid w:val="00625CFE"/>
    <w:rsid w:val="0062645B"/>
    <w:rsid w:val="0063237F"/>
    <w:rsid w:val="0063354A"/>
    <w:rsid w:val="0064002F"/>
    <w:rsid w:val="0064048A"/>
    <w:rsid w:val="00640DBE"/>
    <w:rsid w:val="0064149C"/>
    <w:rsid w:val="00645E2B"/>
    <w:rsid w:val="006473A1"/>
    <w:rsid w:val="00647713"/>
    <w:rsid w:val="00647BB0"/>
    <w:rsid w:val="00651118"/>
    <w:rsid w:val="0065507D"/>
    <w:rsid w:val="00655DE0"/>
    <w:rsid w:val="006576EC"/>
    <w:rsid w:val="00657B96"/>
    <w:rsid w:val="00662948"/>
    <w:rsid w:val="006639A7"/>
    <w:rsid w:val="00664006"/>
    <w:rsid w:val="00664DED"/>
    <w:rsid w:val="00665392"/>
    <w:rsid w:val="00666C4D"/>
    <w:rsid w:val="006723BB"/>
    <w:rsid w:val="00672FCE"/>
    <w:rsid w:val="006733B1"/>
    <w:rsid w:val="00675003"/>
    <w:rsid w:val="00675066"/>
    <w:rsid w:val="006754AE"/>
    <w:rsid w:val="00676B46"/>
    <w:rsid w:val="00676C3F"/>
    <w:rsid w:val="00681B17"/>
    <w:rsid w:val="0068299C"/>
    <w:rsid w:val="006830B1"/>
    <w:rsid w:val="006849C2"/>
    <w:rsid w:val="00684E17"/>
    <w:rsid w:val="00686D2D"/>
    <w:rsid w:val="00690EA9"/>
    <w:rsid w:val="00691314"/>
    <w:rsid w:val="00691E20"/>
    <w:rsid w:val="00693AC4"/>
    <w:rsid w:val="00693B95"/>
    <w:rsid w:val="00693C1D"/>
    <w:rsid w:val="00694FF8"/>
    <w:rsid w:val="0069624C"/>
    <w:rsid w:val="006975D1"/>
    <w:rsid w:val="00697CBD"/>
    <w:rsid w:val="006A04BC"/>
    <w:rsid w:val="006A178D"/>
    <w:rsid w:val="006A1814"/>
    <w:rsid w:val="006A18F5"/>
    <w:rsid w:val="006A195D"/>
    <w:rsid w:val="006A1CE9"/>
    <w:rsid w:val="006A20DA"/>
    <w:rsid w:val="006A544C"/>
    <w:rsid w:val="006A6118"/>
    <w:rsid w:val="006A634F"/>
    <w:rsid w:val="006A6B47"/>
    <w:rsid w:val="006A6D59"/>
    <w:rsid w:val="006A7613"/>
    <w:rsid w:val="006A7ED0"/>
    <w:rsid w:val="006B101B"/>
    <w:rsid w:val="006B174B"/>
    <w:rsid w:val="006B2CC6"/>
    <w:rsid w:val="006B3B00"/>
    <w:rsid w:val="006B4D56"/>
    <w:rsid w:val="006B7FC9"/>
    <w:rsid w:val="006C0923"/>
    <w:rsid w:val="006C4460"/>
    <w:rsid w:val="006C4DFE"/>
    <w:rsid w:val="006C537F"/>
    <w:rsid w:val="006C6057"/>
    <w:rsid w:val="006C696D"/>
    <w:rsid w:val="006D2B8F"/>
    <w:rsid w:val="006D2D66"/>
    <w:rsid w:val="006D5EA7"/>
    <w:rsid w:val="006D6CFE"/>
    <w:rsid w:val="006E028D"/>
    <w:rsid w:val="006E1E38"/>
    <w:rsid w:val="006E3FAC"/>
    <w:rsid w:val="006E5375"/>
    <w:rsid w:val="006E748A"/>
    <w:rsid w:val="006F1166"/>
    <w:rsid w:val="006F140D"/>
    <w:rsid w:val="006F4F49"/>
    <w:rsid w:val="006F5609"/>
    <w:rsid w:val="006F58A3"/>
    <w:rsid w:val="006F635C"/>
    <w:rsid w:val="00702F0A"/>
    <w:rsid w:val="00704B36"/>
    <w:rsid w:val="00705E1D"/>
    <w:rsid w:val="007067E4"/>
    <w:rsid w:val="00707ADC"/>
    <w:rsid w:val="00711360"/>
    <w:rsid w:val="00713B84"/>
    <w:rsid w:val="00714EB9"/>
    <w:rsid w:val="0071561F"/>
    <w:rsid w:val="00715866"/>
    <w:rsid w:val="00720144"/>
    <w:rsid w:val="00721ED8"/>
    <w:rsid w:val="00722837"/>
    <w:rsid w:val="00723436"/>
    <w:rsid w:val="00724400"/>
    <w:rsid w:val="00724591"/>
    <w:rsid w:val="007271DC"/>
    <w:rsid w:val="00727E5D"/>
    <w:rsid w:val="0073049E"/>
    <w:rsid w:val="007304C6"/>
    <w:rsid w:val="00731E07"/>
    <w:rsid w:val="0073206C"/>
    <w:rsid w:val="00732085"/>
    <w:rsid w:val="00732173"/>
    <w:rsid w:val="00732C78"/>
    <w:rsid w:val="0073747A"/>
    <w:rsid w:val="00740D62"/>
    <w:rsid w:val="007411D0"/>
    <w:rsid w:val="00741835"/>
    <w:rsid w:val="00742402"/>
    <w:rsid w:val="0074416C"/>
    <w:rsid w:val="00744F0D"/>
    <w:rsid w:val="00745E0D"/>
    <w:rsid w:val="0074676E"/>
    <w:rsid w:val="00747CD4"/>
    <w:rsid w:val="00747D4D"/>
    <w:rsid w:val="00750A3F"/>
    <w:rsid w:val="007522A0"/>
    <w:rsid w:val="0075322C"/>
    <w:rsid w:val="00754844"/>
    <w:rsid w:val="00756783"/>
    <w:rsid w:val="00760471"/>
    <w:rsid w:val="00760E7D"/>
    <w:rsid w:val="007612EA"/>
    <w:rsid w:val="00765984"/>
    <w:rsid w:val="00766A07"/>
    <w:rsid w:val="00766C1D"/>
    <w:rsid w:val="007675FD"/>
    <w:rsid w:val="0077351D"/>
    <w:rsid w:val="00773D46"/>
    <w:rsid w:val="00774E54"/>
    <w:rsid w:val="00777106"/>
    <w:rsid w:val="00777BF2"/>
    <w:rsid w:val="00780412"/>
    <w:rsid w:val="007808DF"/>
    <w:rsid w:val="00782836"/>
    <w:rsid w:val="007831A4"/>
    <w:rsid w:val="007847B0"/>
    <w:rsid w:val="007850F0"/>
    <w:rsid w:val="00785D54"/>
    <w:rsid w:val="0078633A"/>
    <w:rsid w:val="00786659"/>
    <w:rsid w:val="007906A0"/>
    <w:rsid w:val="00793B09"/>
    <w:rsid w:val="00793E14"/>
    <w:rsid w:val="00795514"/>
    <w:rsid w:val="00796DF0"/>
    <w:rsid w:val="0079750E"/>
    <w:rsid w:val="007A1450"/>
    <w:rsid w:val="007A238A"/>
    <w:rsid w:val="007A2D2E"/>
    <w:rsid w:val="007A2F79"/>
    <w:rsid w:val="007A61E5"/>
    <w:rsid w:val="007B1D4C"/>
    <w:rsid w:val="007B274A"/>
    <w:rsid w:val="007B4F91"/>
    <w:rsid w:val="007B57B4"/>
    <w:rsid w:val="007B60DC"/>
    <w:rsid w:val="007C0198"/>
    <w:rsid w:val="007C0780"/>
    <w:rsid w:val="007C1522"/>
    <w:rsid w:val="007C1B48"/>
    <w:rsid w:val="007C271C"/>
    <w:rsid w:val="007D1B50"/>
    <w:rsid w:val="007D48FC"/>
    <w:rsid w:val="007D55A9"/>
    <w:rsid w:val="007D6481"/>
    <w:rsid w:val="007D78AA"/>
    <w:rsid w:val="007E03CD"/>
    <w:rsid w:val="007E153F"/>
    <w:rsid w:val="007E1902"/>
    <w:rsid w:val="007E1B03"/>
    <w:rsid w:val="007E2F1E"/>
    <w:rsid w:val="007E5EDE"/>
    <w:rsid w:val="007E6BE8"/>
    <w:rsid w:val="007E6BFA"/>
    <w:rsid w:val="007E7C0E"/>
    <w:rsid w:val="007F0286"/>
    <w:rsid w:val="007F1407"/>
    <w:rsid w:val="007F177E"/>
    <w:rsid w:val="007F20F7"/>
    <w:rsid w:val="007F35AF"/>
    <w:rsid w:val="007F377C"/>
    <w:rsid w:val="007F422A"/>
    <w:rsid w:val="007F476F"/>
    <w:rsid w:val="007F5647"/>
    <w:rsid w:val="007F5B36"/>
    <w:rsid w:val="007F698F"/>
    <w:rsid w:val="0080022D"/>
    <w:rsid w:val="00802119"/>
    <w:rsid w:val="00805818"/>
    <w:rsid w:val="00805A3A"/>
    <w:rsid w:val="0080669E"/>
    <w:rsid w:val="0081163A"/>
    <w:rsid w:val="00811A8F"/>
    <w:rsid w:val="008156BD"/>
    <w:rsid w:val="00816410"/>
    <w:rsid w:val="008210A8"/>
    <w:rsid w:val="0082131E"/>
    <w:rsid w:val="008232DD"/>
    <w:rsid w:val="008251AC"/>
    <w:rsid w:val="0082527C"/>
    <w:rsid w:val="008256F3"/>
    <w:rsid w:val="0082584A"/>
    <w:rsid w:val="0082650B"/>
    <w:rsid w:val="008274F6"/>
    <w:rsid w:val="0083015E"/>
    <w:rsid w:val="00830820"/>
    <w:rsid w:val="00830B6F"/>
    <w:rsid w:val="00831F52"/>
    <w:rsid w:val="008339A6"/>
    <w:rsid w:val="008363B6"/>
    <w:rsid w:val="00837FC8"/>
    <w:rsid w:val="0084065B"/>
    <w:rsid w:val="0084113E"/>
    <w:rsid w:val="008461FC"/>
    <w:rsid w:val="00846C5E"/>
    <w:rsid w:val="00850AA6"/>
    <w:rsid w:val="0085291D"/>
    <w:rsid w:val="0085399F"/>
    <w:rsid w:val="00854B32"/>
    <w:rsid w:val="00855580"/>
    <w:rsid w:val="008556A6"/>
    <w:rsid w:val="008569E8"/>
    <w:rsid w:val="008578B2"/>
    <w:rsid w:val="008579A6"/>
    <w:rsid w:val="00863A68"/>
    <w:rsid w:val="0087000E"/>
    <w:rsid w:val="0087187C"/>
    <w:rsid w:val="0087204F"/>
    <w:rsid w:val="008735CF"/>
    <w:rsid w:val="0087376F"/>
    <w:rsid w:val="00875699"/>
    <w:rsid w:val="00875DE9"/>
    <w:rsid w:val="008765A6"/>
    <w:rsid w:val="00877BE0"/>
    <w:rsid w:val="008800E0"/>
    <w:rsid w:val="00881BDE"/>
    <w:rsid w:val="008823EC"/>
    <w:rsid w:val="008848C5"/>
    <w:rsid w:val="00886635"/>
    <w:rsid w:val="00887207"/>
    <w:rsid w:val="00887361"/>
    <w:rsid w:val="00887367"/>
    <w:rsid w:val="00887623"/>
    <w:rsid w:val="00891440"/>
    <w:rsid w:val="00891C28"/>
    <w:rsid w:val="00892315"/>
    <w:rsid w:val="0089424E"/>
    <w:rsid w:val="00895160"/>
    <w:rsid w:val="00895CB4"/>
    <w:rsid w:val="00895D6F"/>
    <w:rsid w:val="00896063"/>
    <w:rsid w:val="00897779"/>
    <w:rsid w:val="008978A9"/>
    <w:rsid w:val="00897DF8"/>
    <w:rsid w:val="008A4554"/>
    <w:rsid w:val="008A4814"/>
    <w:rsid w:val="008A4EE3"/>
    <w:rsid w:val="008A5F6C"/>
    <w:rsid w:val="008A66A6"/>
    <w:rsid w:val="008A7EA0"/>
    <w:rsid w:val="008B101C"/>
    <w:rsid w:val="008B21F8"/>
    <w:rsid w:val="008B27EC"/>
    <w:rsid w:val="008B313F"/>
    <w:rsid w:val="008B3535"/>
    <w:rsid w:val="008B38C1"/>
    <w:rsid w:val="008B72DA"/>
    <w:rsid w:val="008B7878"/>
    <w:rsid w:val="008C06BA"/>
    <w:rsid w:val="008C0BD5"/>
    <w:rsid w:val="008C341C"/>
    <w:rsid w:val="008C3C64"/>
    <w:rsid w:val="008C3D3D"/>
    <w:rsid w:val="008C573B"/>
    <w:rsid w:val="008C6353"/>
    <w:rsid w:val="008C6D7A"/>
    <w:rsid w:val="008C7B60"/>
    <w:rsid w:val="008D048B"/>
    <w:rsid w:val="008D10BA"/>
    <w:rsid w:val="008D16A1"/>
    <w:rsid w:val="008D1815"/>
    <w:rsid w:val="008D41EC"/>
    <w:rsid w:val="008D4EB3"/>
    <w:rsid w:val="008D4F11"/>
    <w:rsid w:val="008D52C0"/>
    <w:rsid w:val="008D5A24"/>
    <w:rsid w:val="008D5FAF"/>
    <w:rsid w:val="008D6733"/>
    <w:rsid w:val="008E3A98"/>
    <w:rsid w:val="008E5248"/>
    <w:rsid w:val="008E58AB"/>
    <w:rsid w:val="008E7BF1"/>
    <w:rsid w:val="008F21BA"/>
    <w:rsid w:val="008F3788"/>
    <w:rsid w:val="008F3807"/>
    <w:rsid w:val="008F471C"/>
    <w:rsid w:val="008F5467"/>
    <w:rsid w:val="008F60E2"/>
    <w:rsid w:val="008F6A7E"/>
    <w:rsid w:val="008F7D13"/>
    <w:rsid w:val="0090098E"/>
    <w:rsid w:val="0090146B"/>
    <w:rsid w:val="009028C6"/>
    <w:rsid w:val="0090320A"/>
    <w:rsid w:val="00903947"/>
    <w:rsid w:val="0090511C"/>
    <w:rsid w:val="009051A4"/>
    <w:rsid w:val="00907517"/>
    <w:rsid w:val="00910E4E"/>
    <w:rsid w:val="009110A4"/>
    <w:rsid w:val="009148D5"/>
    <w:rsid w:val="009149CA"/>
    <w:rsid w:val="009154A6"/>
    <w:rsid w:val="00916495"/>
    <w:rsid w:val="00916762"/>
    <w:rsid w:val="00923538"/>
    <w:rsid w:val="00923C65"/>
    <w:rsid w:val="00923EC4"/>
    <w:rsid w:val="00924D9D"/>
    <w:rsid w:val="00926BD1"/>
    <w:rsid w:val="00931E2E"/>
    <w:rsid w:val="009325BF"/>
    <w:rsid w:val="00934141"/>
    <w:rsid w:val="00937441"/>
    <w:rsid w:val="00937719"/>
    <w:rsid w:val="00942A94"/>
    <w:rsid w:val="00944C3F"/>
    <w:rsid w:val="00945982"/>
    <w:rsid w:val="009474FE"/>
    <w:rsid w:val="00952E41"/>
    <w:rsid w:val="00954ACA"/>
    <w:rsid w:val="0095718E"/>
    <w:rsid w:val="00957727"/>
    <w:rsid w:val="00961202"/>
    <w:rsid w:val="0096241E"/>
    <w:rsid w:val="009627B6"/>
    <w:rsid w:val="00964BC7"/>
    <w:rsid w:val="0096627F"/>
    <w:rsid w:val="00966C74"/>
    <w:rsid w:val="00966E02"/>
    <w:rsid w:val="00973BC0"/>
    <w:rsid w:val="009778D5"/>
    <w:rsid w:val="00980625"/>
    <w:rsid w:val="00980707"/>
    <w:rsid w:val="009825F8"/>
    <w:rsid w:val="00983A0B"/>
    <w:rsid w:val="0098481F"/>
    <w:rsid w:val="0098518D"/>
    <w:rsid w:val="00985255"/>
    <w:rsid w:val="009858A8"/>
    <w:rsid w:val="00991D94"/>
    <w:rsid w:val="0099391B"/>
    <w:rsid w:val="00993D35"/>
    <w:rsid w:val="00994846"/>
    <w:rsid w:val="009957E3"/>
    <w:rsid w:val="009A05B0"/>
    <w:rsid w:val="009A1EBD"/>
    <w:rsid w:val="009A202A"/>
    <w:rsid w:val="009A3E36"/>
    <w:rsid w:val="009A4308"/>
    <w:rsid w:val="009A454B"/>
    <w:rsid w:val="009A656C"/>
    <w:rsid w:val="009A6739"/>
    <w:rsid w:val="009A697A"/>
    <w:rsid w:val="009A71FE"/>
    <w:rsid w:val="009A7CF5"/>
    <w:rsid w:val="009B0463"/>
    <w:rsid w:val="009B08FF"/>
    <w:rsid w:val="009B0A52"/>
    <w:rsid w:val="009B0E91"/>
    <w:rsid w:val="009B1264"/>
    <w:rsid w:val="009B1340"/>
    <w:rsid w:val="009B2928"/>
    <w:rsid w:val="009B59F8"/>
    <w:rsid w:val="009C05ED"/>
    <w:rsid w:val="009C132F"/>
    <w:rsid w:val="009C49B2"/>
    <w:rsid w:val="009C4F62"/>
    <w:rsid w:val="009C50E1"/>
    <w:rsid w:val="009C51A8"/>
    <w:rsid w:val="009C53FB"/>
    <w:rsid w:val="009C5719"/>
    <w:rsid w:val="009C6997"/>
    <w:rsid w:val="009C7BC5"/>
    <w:rsid w:val="009D088E"/>
    <w:rsid w:val="009D2383"/>
    <w:rsid w:val="009D357D"/>
    <w:rsid w:val="009D3974"/>
    <w:rsid w:val="009D5433"/>
    <w:rsid w:val="009D6546"/>
    <w:rsid w:val="009D7A22"/>
    <w:rsid w:val="009E0C0B"/>
    <w:rsid w:val="009E222F"/>
    <w:rsid w:val="009E2561"/>
    <w:rsid w:val="009E517C"/>
    <w:rsid w:val="009E765E"/>
    <w:rsid w:val="009E7BB3"/>
    <w:rsid w:val="009F1266"/>
    <w:rsid w:val="009F3143"/>
    <w:rsid w:val="009F7597"/>
    <w:rsid w:val="009F7AD5"/>
    <w:rsid w:val="00A00A2C"/>
    <w:rsid w:val="00A06533"/>
    <w:rsid w:val="00A17118"/>
    <w:rsid w:val="00A252C6"/>
    <w:rsid w:val="00A26058"/>
    <w:rsid w:val="00A27B47"/>
    <w:rsid w:val="00A31C21"/>
    <w:rsid w:val="00A328C5"/>
    <w:rsid w:val="00A41B6E"/>
    <w:rsid w:val="00A42768"/>
    <w:rsid w:val="00A42E31"/>
    <w:rsid w:val="00A464CD"/>
    <w:rsid w:val="00A4763F"/>
    <w:rsid w:val="00A526BC"/>
    <w:rsid w:val="00A5368F"/>
    <w:rsid w:val="00A5397B"/>
    <w:rsid w:val="00A61BDF"/>
    <w:rsid w:val="00A61D5E"/>
    <w:rsid w:val="00A6400F"/>
    <w:rsid w:val="00A64A4C"/>
    <w:rsid w:val="00A650B9"/>
    <w:rsid w:val="00A67C69"/>
    <w:rsid w:val="00A7109E"/>
    <w:rsid w:val="00A73629"/>
    <w:rsid w:val="00A740B3"/>
    <w:rsid w:val="00A75839"/>
    <w:rsid w:val="00A8117D"/>
    <w:rsid w:val="00A81B18"/>
    <w:rsid w:val="00A83E1D"/>
    <w:rsid w:val="00A84C05"/>
    <w:rsid w:val="00A921AC"/>
    <w:rsid w:val="00A92533"/>
    <w:rsid w:val="00A925DF"/>
    <w:rsid w:val="00A93473"/>
    <w:rsid w:val="00A93797"/>
    <w:rsid w:val="00A97743"/>
    <w:rsid w:val="00AA79F0"/>
    <w:rsid w:val="00AA7EB1"/>
    <w:rsid w:val="00AB0C10"/>
    <w:rsid w:val="00AB2406"/>
    <w:rsid w:val="00AB2EB6"/>
    <w:rsid w:val="00AB464C"/>
    <w:rsid w:val="00AB5340"/>
    <w:rsid w:val="00AB5FB9"/>
    <w:rsid w:val="00AB752E"/>
    <w:rsid w:val="00AC10D1"/>
    <w:rsid w:val="00AC148D"/>
    <w:rsid w:val="00AC28B7"/>
    <w:rsid w:val="00AC2FA5"/>
    <w:rsid w:val="00AC7020"/>
    <w:rsid w:val="00AC7F79"/>
    <w:rsid w:val="00AD0ED6"/>
    <w:rsid w:val="00AD1AA4"/>
    <w:rsid w:val="00AD2A69"/>
    <w:rsid w:val="00AD3E37"/>
    <w:rsid w:val="00AD6678"/>
    <w:rsid w:val="00AD744A"/>
    <w:rsid w:val="00AE1198"/>
    <w:rsid w:val="00AE1CD1"/>
    <w:rsid w:val="00AE491F"/>
    <w:rsid w:val="00AE5D89"/>
    <w:rsid w:val="00AE6F5D"/>
    <w:rsid w:val="00AE7215"/>
    <w:rsid w:val="00AF1046"/>
    <w:rsid w:val="00AF43F9"/>
    <w:rsid w:val="00AF4FC7"/>
    <w:rsid w:val="00B00C18"/>
    <w:rsid w:val="00B0193F"/>
    <w:rsid w:val="00B01A44"/>
    <w:rsid w:val="00B01C16"/>
    <w:rsid w:val="00B022F7"/>
    <w:rsid w:val="00B042AC"/>
    <w:rsid w:val="00B05265"/>
    <w:rsid w:val="00B055DA"/>
    <w:rsid w:val="00B05BAE"/>
    <w:rsid w:val="00B06A2C"/>
    <w:rsid w:val="00B07C6F"/>
    <w:rsid w:val="00B07EEF"/>
    <w:rsid w:val="00B107CB"/>
    <w:rsid w:val="00B10C5A"/>
    <w:rsid w:val="00B1114F"/>
    <w:rsid w:val="00B1264A"/>
    <w:rsid w:val="00B126BF"/>
    <w:rsid w:val="00B1337E"/>
    <w:rsid w:val="00B1445F"/>
    <w:rsid w:val="00B146A0"/>
    <w:rsid w:val="00B15FB8"/>
    <w:rsid w:val="00B16711"/>
    <w:rsid w:val="00B17FFC"/>
    <w:rsid w:val="00B22111"/>
    <w:rsid w:val="00B23613"/>
    <w:rsid w:val="00B24B86"/>
    <w:rsid w:val="00B25BB1"/>
    <w:rsid w:val="00B26265"/>
    <w:rsid w:val="00B267DE"/>
    <w:rsid w:val="00B2692E"/>
    <w:rsid w:val="00B26C73"/>
    <w:rsid w:val="00B303F0"/>
    <w:rsid w:val="00B317EC"/>
    <w:rsid w:val="00B323F8"/>
    <w:rsid w:val="00B328DD"/>
    <w:rsid w:val="00B345E9"/>
    <w:rsid w:val="00B34914"/>
    <w:rsid w:val="00B34BBB"/>
    <w:rsid w:val="00B35D21"/>
    <w:rsid w:val="00B361D9"/>
    <w:rsid w:val="00B3733C"/>
    <w:rsid w:val="00B376AD"/>
    <w:rsid w:val="00B377C6"/>
    <w:rsid w:val="00B3782A"/>
    <w:rsid w:val="00B406CB"/>
    <w:rsid w:val="00B415AF"/>
    <w:rsid w:val="00B41671"/>
    <w:rsid w:val="00B430D3"/>
    <w:rsid w:val="00B44436"/>
    <w:rsid w:val="00B44EDA"/>
    <w:rsid w:val="00B46314"/>
    <w:rsid w:val="00B47C5A"/>
    <w:rsid w:val="00B515FF"/>
    <w:rsid w:val="00B517BA"/>
    <w:rsid w:val="00B56CE9"/>
    <w:rsid w:val="00B57622"/>
    <w:rsid w:val="00B57C39"/>
    <w:rsid w:val="00B629F3"/>
    <w:rsid w:val="00B65EB4"/>
    <w:rsid w:val="00B671C3"/>
    <w:rsid w:val="00B6787A"/>
    <w:rsid w:val="00B72023"/>
    <w:rsid w:val="00B721DF"/>
    <w:rsid w:val="00B73964"/>
    <w:rsid w:val="00B74519"/>
    <w:rsid w:val="00B77E94"/>
    <w:rsid w:val="00B8035D"/>
    <w:rsid w:val="00B8167C"/>
    <w:rsid w:val="00B82D06"/>
    <w:rsid w:val="00B846BB"/>
    <w:rsid w:val="00B846E4"/>
    <w:rsid w:val="00B84924"/>
    <w:rsid w:val="00B852F5"/>
    <w:rsid w:val="00B87BD7"/>
    <w:rsid w:val="00B900D3"/>
    <w:rsid w:val="00B90DB4"/>
    <w:rsid w:val="00B90EF8"/>
    <w:rsid w:val="00B91137"/>
    <w:rsid w:val="00B91C9E"/>
    <w:rsid w:val="00B91D01"/>
    <w:rsid w:val="00B92F84"/>
    <w:rsid w:val="00B941E4"/>
    <w:rsid w:val="00B945DF"/>
    <w:rsid w:val="00B962E5"/>
    <w:rsid w:val="00B96808"/>
    <w:rsid w:val="00B96D23"/>
    <w:rsid w:val="00BA0F83"/>
    <w:rsid w:val="00BA129D"/>
    <w:rsid w:val="00BA1C5E"/>
    <w:rsid w:val="00BA2CEB"/>
    <w:rsid w:val="00BA3A83"/>
    <w:rsid w:val="00BA59F9"/>
    <w:rsid w:val="00BA6851"/>
    <w:rsid w:val="00BB02A4"/>
    <w:rsid w:val="00BB1794"/>
    <w:rsid w:val="00BB6C3E"/>
    <w:rsid w:val="00BB7E63"/>
    <w:rsid w:val="00BC05A5"/>
    <w:rsid w:val="00BC1656"/>
    <w:rsid w:val="00BC3539"/>
    <w:rsid w:val="00BC3839"/>
    <w:rsid w:val="00BC4A6E"/>
    <w:rsid w:val="00BC7352"/>
    <w:rsid w:val="00BC7C7E"/>
    <w:rsid w:val="00BD0265"/>
    <w:rsid w:val="00BD373B"/>
    <w:rsid w:val="00BD4805"/>
    <w:rsid w:val="00BD5769"/>
    <w:rsid w:val="00BD6DCF"/>
    <w:rsid w:val="00BD70F5"/>
    <w:rsid w:val="00BD78B7"/>
    <w:rsid w:val="00BE1147"/>
    <w:rsid w:val="00BE16BD"/>
    <w:rsid w:val="00BE1AA7"/>
    <w:rsid w:val="00BE5AEF"/>
    <w:rsid w:val="00BF2BC2"/>
    <w:rsid w:val="00BF327E"/>
    <w:rsid w:val="00C01365"/>
    <w:rsid w:val="00C0198D"/>
    <w:rsid w:val="00C01C70"/>
    <w:rsid w:val="00C02777"/>
    <w:rsid w:val="00C02FAC"/>
    <w:rsid w:val="00C03D91"/>
    <w:rsid w:val="00C042C6"/>
    <w:rsid w:val="00C05F1A"/>
    <w:rsid w:val="00C10550"/>
    <w:rsid w:val="00C1084C"/>
    <w:rsid w:val="00C1131D"/>
    <w:rsid w:val="00C11707"/>
    <w:rsid w:val="00C11FD7"/>
    <w:rsid w:val="00C1201A"/>
    <w:rsid w:val="00C12727"/>
    <w:rsid w:val="00C12E8D"/>
    <w:rsid w:val="00C138AA"/>
    <w:rsid w:val="00C14958"/>
    <w:rsid w:val="00C160D2"/>
    <w:rsid w:val="00C17930"/>
    <w:rsid w:val="00C20461"/>
    <w:rsid w:val="00C21191"/>
    <w:rsid w:val="00C2131F"/>
    <w:rsid w:val="00C228AE"/>
    <w:rsid w:val="00C23381"/>
    <w:rsid w:val="00C23928"/>
    <w:rsid w:val="00C23BFC"/>
    <w:rsid w:val="00C241FF"/>
    <w:rsid w:val="00C26532"/>
    <w:rsid w:val="00C27157"/>
    <w:rsid w:val="00C27D2F"/>
    <w:rsid w:val="00C3063A"/>
    <w:rsid w:val="00C328F7"/>
    <w:rsid w:val="00C329C3"/>
    <w:rsid w:val="00C36242"/>
    <w:rsid w:val="00C409F2"/>
    <w:rsid w:val="00C40E01"/>
    <w:rsid w:val="00C40FEF"/>
    <w:rsid w:val="00C41BC1"/>
    <w:rsid w:val="00C42B5C"/>
    <w:rsid w:val="00C432FA"/>
    <w:rsid w:val="00C4487E"/>
    <w:rsid w:val="00C448BF"/>
    <w:rsid w:val="00C47D2F"/>
    <w:rsid w:val="00C508F7"/>
    <w:rsid w:val="00C50A26"/>
    <w:rsid w:val="00C52511"/>
    <w:rsid w:val="00C53A95"/>
    <w:rsid w:val="00C56939"/>
    <w:rsid w:val="00C56F28"/>
    <w:rsid w:val="00C5704E"/>
    <w:rsid w:val="00C57CF6"/>
    <w:rsid w:val="00C603CA"/>
    <w:rsid w:val="00C6042E"/>
    <w:rsid w:val="00C604AA"/>
    <w:rsid w:val="00C60BF1"/>
    <w:rsid w:val="00C62417"/>
    <w:rsid w:val="00C6367C"/>
    <w:rsid w:val="00C6491F"/>
    <w:rsid w:val="00C65145"/>
    <w:rsid w:val="00C65256"/>
    <w:rsid w:val="00C652A4"/>
    <w:rsid w:val="00C6669F"/>
    <w:rsid w:val="00C70CD1"/>
    <w:rsid w:val="00C71353"/>
    <w:rsid w:val="00C72D73"/>
    <w:rsid w:val="00C7602E"/>
    <w:rsid w:val="00C76372"/>
    <w:rsid w:val="00C766FB"/>
    <w:rsid w:val="00C77C82"/>
    <w:rsid w:val="00C806F0"/>
    <w:rsid w:val="00C808E6"/>
    <w:rsid w:val="00C81EE9"/>
    <w:rsid w:val="00C82C70"/>
    <w:rsid w:val="00C835DE"/>
    <w:rsid w:val="00C83B4D"/>
    <w:rsid w:val="00C84AA9"/>
    <w:rsid w:val="00C8580F"/>
    <w:rsid w:val="00C85C34"/>
    <w:rsid w:val="00C8682A"/>
    <w:rsid w:val="00C8697B"/>
    <w:rsid w:val="00C87A59"/>
    <w:rsid w:val="00C87B09"/>
    <w:rsid w:val="00C87F8E"/>
    <w:rsid w:val="00C91C02"/>
    <w:rsid w:val="00C93A09"/>
    <w:rsid w:val="00C94ACD"/>
    <w:rsid w:val="00C95C1F"/>
    <w:rsid w:val="00C95D6B"/>
    <w:rsid w:val="00CA287E"/>
    <w:rsid w:val="00CA2950"/>
    <w:rsid w:val="00CA2C60"/>
    <w:rsid w:val="00CA2FBD"/>
    <w:rsid w:val="00CA5A8A"/>
    <w:rsid w:val="00CA6B86"/>
    <w:rsid w:val="00CA6F15"/>
    <w:rsid w:val="00CA798B"/>
    <w:rsid w:val="00CB17ED"/>
    <w:rsid w:val="00CB19AE"/>
    <w:rsid w:val="00CB415A"/>
    <w:rsid w:val="00CC0046"/>
    <w:rsid w:val="00CC04A3"/>
    <w:rsid w:val="00CC14A0"/>
    <w:rsid w:val="00CC1EB6"/>
    <w:rsid w:val="00CC4233"/>
    <w:rsid w:val="00CC5B69"/>
    <w:rsid w:val="00CC78A8"/>
    <w:rsid w:val="00CD0520"/>
    <w:rsid w:val="00CD123F"/>
    <w:rsid w:val="00CD5236"/>
    <w:rsid w:val="00CD5604"/>
    <w:rsid w:val="00CD642F"/>
    <w:rsid w:val="00CD67AA"/>
    <w:rsid w:val="00CD69B6"/>
    <w:rsid w:val="00CD75CA"/>
    <w:rsid w:val="00CE2528"/>
    <w:rsid w:val="00CE3A24"/>
    <w:rsid w:val="00CE56E5"/>
    <w:rsid w:val="00CE5A20"/>
    <w:rsid w:val="00CF26D2"/>
    <w:rsid w:val="00CF2D6F"/>
    <w:rsid w:val="00CF2E03"/>
    <w:rsid w:val="00CF458B"/>
    <w:rsid w:val="00CF493B"/>
    <w:rsid w:val="00D00A6E"/>
    <w:rsid w:val="00D02045"/>
    <w:rsid w:val="00D02598"/>
    <w:rsid w:val="00D07695"/>
    <w:rsid w:val="00D07B5B"/>
    <w:rsid w:val="00D109C8"/>
    <w:rsid w:val="00D11482"/>
    <w:rsid w:val="00D11711"/>
    <w:rsid w:val="00D13A17"/>
    <w:rsid w:val="00D159E3"/>
    <w:rsid w:val="00D15BAC"/>
    <w:rsid w:val="00D169DA"/>
    <w:rsid w:val="00D16C9B"/>
    <w:rsid w:val="00D16D12"/>
    <w:rsid w:val="00D16F07"/>
    <w:rsid w:val="00D2020A"/>
    <w:rsid w:val="00D20F60"/>
    <w:rsid w:val="00D21616"/>
    <w:rsid w:val="00D22117"/>
    <w:rsid w:val="00D22239"/>
    <w:rsid w:val="00D225C3"/>
    <w:rsid w:val="00D22819"/>
    <w:rsid w:val="00D22E1D"/>
    <w:rsid w:val="00D242E7"/>
    <w:rsid w:val="00D2437C"/>
    <w:rsid w:val="00D266EE"/>
    <w:rsid w:val="00D26AEE"/>
    <w:rsid w:val="00D27C92"/>
    <w:rsid w:val="00D30404"/>
    <w:rsid w:val="00D3117F"/>
    <w:rsid w:val="00D31959"/>
    <w:rsid w:val="00D32933"/>
    <w:rsid w:val="00D330B7"/>
    <w:rsid w:val="00D35B29"/>
    <w:rsid w:val="00D371D7"/>
    <w:rsid w:val="00D42748"/>
    <w:rsid w:val="00D42CFA"/>
    <w:rsid w:val="00D45A7D"/>
    <w:rsid w:val="00D46DC5"/>
    <w:rsid w:val="00D47443"/>
    <w:rsid w:val="00D47F3A"/>
    <w:rsid w:val="00D50E8A"/>
    <w:rsid w:val="00D516EF"/>
    <w:rsid w:val="00D53946"/>
    <w:rsid w:val="00D55247"/>
    <w:rsid w:val="00D557DB"/>
    <w:rsid w:val="00D55A5F"/>
    <w:rsid w:val="00D56719"/>
    <w:rsid w:val="00D56F0C"/>
    <w:rsid w:val="00D6255B"/>
    <w:rsid w:val="00D62C77"/>
    <w:rsid w:val="00D62E93"/>
    <w:rsid w:val="00D64C91"/>
    <w:rsid w:val="00D65A92"/>
    <w:rsid w:val="00D66982"/>
    <w:rsid w:val="00D707DD"/>
    <w:rsid w:val="00D708D2"/>
    <w:rsid w:val="00D7237A"/>
    <w:rsid w:val="00D72630"/>
    <w:rsid w:val="00D770C1"/>
    <w:rsid w:val="00D77295"/>
    <w:rsid w:val="00D7739E"/>
    <w:rsid w:val="00D80A44"/>
    <w:rsid w:val="00D80D7B"/>
    <w:rsid w:val="00D810C4"/>
    <w:rsid w:val="00D81A6E"/>
    <w:rsid w:val="00D843C2"/>
    <w:rsid w:val="00D84482"/>
    <w:rsid w:val="00D858C1"/>
    <w:rsid w:val="00D8597D"/>
    <w:rsid w:val="00D91F91"/>
    <w:rsid w:val="00D925C9"/>
    <w:rsid w:val="00D93C99"/>
    <w:rsid w:val="00D97E78"/>
    <w:rsid w:val="00DA1001"/>
    <w:rsid w:val="00DA3FB3"/>
    <w:rsid w:val="00DA426F"/>
    <w:rsid w:val="00DA4B30"/>
    <w:rsid w:val="00DA544D"/>
    <w:rsid w:val="00DA63E0"/>
    <w:rsid w:val="00DA670B"/>
    <w:rsid w:val="00DB04B1"/>
    <w:rsid w:val="00DB0FF2"/>
    <w:rsid w:val="00DB1A05"/>
    <w:rsid w:val="00DB1F8E"/>
    <w:rsid w:val="00DB21E1"/>
    <w:rsid w:val="00DB2A6A"/>
    <w:rsid w:val="00DB4414"/>
    <w:rsid w:val="00DB58AD"/>
    <w:rsid w:val="00DB72FE"/>
    <w:rsid w:val="00DB7340"/>
    <w:rsid w:val="00DC0136"/>
    <w:rsid w:val="00DC1B19"/>
    <w:rsid w:val="00DC39DB"/>
    <w:rsid w:val="00DC4DAF"/>
    <w:rsid w:val="00DC551F"/>
    <w:rsid w:val="00DC5974"/>
    <w:rsid w:val="00DD029C"/>
    <w:rsid w:val="00DD109D"/>
    <w:rsid w:val="00DD1212"/>
    <w:rsid w:val="00DD5DC6"/>
    <w:rsid w:val="00DE051D"/>
    <w:rsid w:val="00DE1F29"/>
    <w:rsid w:val="00DE4368"/>
    <w:rsid w:val="00DE59D1"/>
    <w:rsid w:val="00DE688D"/>
    <w:rsid w:val="00DE698B"/>
    <w:rsid w:val="00DE6BE9"/>
    <w:rsid w:val="00DE75E8"/>
    <w:rsid w:val="00DF0C77"/>
    <w:rsid w:val="00DF1218"/>
    <w:rsid w:val="00DF2502"/>
    <w:rsid w:val="00DF4707"/>
    <w:rsid w:val="00DF4B31"/>
    <w:rsid w:val="00DF4C7D"/>
    <w:rsid w:val="00DF4F93"/>
    <w:rsid w:val="00DF5FE7"/>
    <w:rsid w:val="00DF65F4"/>
    <w:rsid w:val="00DF6B3D"/>
    <w:rsid w:val="00DF7455"/>
    <w:rsid w:val="00DF7617"/>
    <w:rsid w:val="00E01E5D"/>
    <w:rsid w:val="00E0262E"/>
    <w:rsid w:val="00E029F4"/>
    <w:rsid w:val="00E03C27"/>
    <w:rsid w:val="00E061DE"/>
    <w:rsid w:val="00E1186D"/>
    <w:rsid w:val="00E1562C"/>
    <w:rsid w:val="00E159AD"/>
    <w:rsid w:val="00E165C7"/>
    <w:rsid w:val="00E168E0"/>
    <w:rsid w:val="00E20CAB"/>
    <w:rsid w:val="00E24A91"/>
    <w:rsid w:val="00E25325"/>
    <w:rsid w:val="00E2665B"/>
    <w:rsid w:val="00E26669"/>
    <w:rsid w:val="00E27C9B"/>
    <w:rsid w:val="00E27CB8"/>
    <w:rsid w:val="00E32489"/>
    <w:rsid w:val="00E3606D"/>
    <w:rsid w:val="00E36638"/>
    <w:rsid w:val="00E4068B"/>
    <w:rsid w:val="00E40BDB"/>
    <w:rsid w:val="00E42B3D"/>
    <w:rsid w:val="00E42FBC"/>
    <w:rsid w:val="00E467CD"/>
    <w:rsid w:val="00E47AD4"/>
    <w:rsid w:val="00E531D2"/>
    <w:rsid w:val="00E53C42"/>
    <w:rsid w:val="00E54085"/>
    <w:rsid w:val="00E545AB"/>
    <w:rsid w:val="00E54C5D"/>
    <w:rsid w:val="00E54D1C"/>
    <w:rsid w:val="00E56184"/>
    <w:rsid w:val="00E579FC"/>
    <w:rsid w:val="00E57B3B"/>
    <w:rsid w:val="00E62024"/>
    <w:rsid w:val="00E62E12"/>
    <w:rsid w:val="00E62E43"/>
    <w:rsid w:val="00E62E6B"/>
    <w:rsid w:val="00E62F86"/>
    <w:rsid w:val="00E64DE8"/>
    <w:rsid w:val="00E65593"/>
    <w:rsid w:val="00E67ABE"/>
    <w:rsid w:val="00E7050D"/>
    <w:rsid w:val="00E709BF"/>
    <w:rsid w:val="00E70D16"/>
    <w:rsid w:val="00E73D16"/>
    <w:rsid w:val="00E73F33"/>
    <w:rsid w:val="00E73FBA"/>
    <w:rsid w:val="00E75B88"/>
    <w:rsid w:val="00E77659"/>
    <w:rsid w:val="00E77CEF"/>
    <w:rsid w:val="00E82034"/>
    <w:rsid w:val="00E8263F"/>
    <w:rsid w:val="00E8299D"/>
    <w:rsid w:val="00E851FF"/>
    <w:rsid w:val="00E8592D"/>
    <w:rsid w:val="00E86573"/>
    <w:rsid w:val="00E86948"/>
    <w:rsid w:val="00E92F32"/>
    <w:rsid w:val="00E93B77"/>
    <w:rsid w:val="00E93CB5"/>
    <w:rsid w:val="00E96C25"/>
    <w:rsid w:val="00EA2A33"/>
    <w:rsid w:val="00EA3B42"/>
    <w:rsid w:val="00EA3E12"/>
    <w:rsid w:val="00EA4AE7"/>
    <w:rsid w:val="00EA59CC"/>
    <w:rsid w:val="00EA62C0"/>
    <w:rsid w:val="00EA688B"/>
    <w:rsid w:val="00EA7B27"/>
    <w:rsid w:val="00EB1FBE"/>
    <w:rsid w:val="00EB41B3"/>
    <w:rsid w:val="00EB55ED"/>
    <w:rsid w:val="00EB58B5"/>
    <w:rsid w:val="00EB5A46"/>
    <w:rsid w:val="00EB6476"/>
    <w:rsid w:val="00EB6536"/>
    <w:rsid w:val="00EB6B54"/>
    <w:rsid w:val="00EB7488"/>
    <w:rsid w:val="00EB7A14"/>
    <w:rsid w:val="00EC032C"/>
    <w:rsid w:val="00EC1B16"/>
    <w:rsid w:val="00EC297A"/>
    <w:rsid w:val="00EC2DD1"/>
    <w:rsid w:val="00EC3A12"/>
    <w:rsid w:val="00EC451F"/>
    <w:rsid w:val="00EC55B3"/>
    <w:rsid w:val="00EC5D26"/>
    <w:rsid w:val="00EC60C1"/>
    <w:rsid w:val="00EC7602"/>
    <w:rsid w:val="00EC7746"/>
    <w:rsid w:val="00ED049C"/>
    <w:rsid w:val="00ED423B"/>
    <w:rsid w:val="00ED5559"/>
    <w:rsid w:val="00ED6110"/>
    <w:rsid w:val="00EE0950"/>
    <w:rsid w:val="00EE1F13"/>
    <w:rsid w:val="00EE3437"/>
    <w:rsid w:val="00EE52D4"/>
    <w:rsid w:val="00EE604F"/>
    <w:rsid w:val="00EE66AB"/>
    <w:rsid w:val="00EE69FF"/>
    <w:rsid w:val="00EE71EF"/>
    <w:rsid w:val="00EF40FA"/>
    <w:rsid w:val="00EF4412"/>
    <w:rsid w:val="00EF4426"/>
    <w:rsid w:val="00EF5952"/>
    <w:rsid w:val="00EF610A"/>
    <w:rsid w:val="00F01144"/>
    <w:rsid w:val="00F04CEE"/>
    <w:rsid w:val="00F06C09"/>
    <w:rsid w:val="00F074F4"/>
    <w:rsid w:val="00F07F6B"/>
    <w:rsid w:val="00F102EE"/>
    <w:rsid w:val="00F10835"/>
    <w:rsid w:val="00F10973"/>
    <w:rsid w:val="00F11F23"/>
    <w:rsid w:val="00F120E2"/>
    <w:rsid w:val="00F13A8A"/>
    <w:rsid w:val="00F14A8A"/>
    <w:rsid w:val="00F14F9F"/>
    <w:rsid w:val="00F15FD3"/>
    <w:rsid w:val="00F1647D"/>
    <w:rsid w:val="00F16F53"/>
    <w:rsid w:val="00F1750E"/>
    <w:rsid w:val="00F17E9E"/>
    <w:rsid w:val="00F20465"/>
    <w:rsid w:val="00F21165"/>
    <w:rsid w:val="00F22FF1"/>
    <w:rsid w:val="00F25366"/>
    <w:rsid w:val="00F30509"/>
    <w:rsid w:val="00F30A83"/>
    <w:rsid w:val="00F30AB4"/>
    <w:rsid w:val="00F3141C"/>
    <w:rsid w:val="00F31880"/>
    <w:rsid w:val="00F3196C"/>
    <w:rsid w:val="00F331EC"/>
    <w:rsid w:val="00F33D27"/>
    <w:rsid w:val="00F34F6F"/>
    <w:rsid w:val="00F35E22"/>
    <w:rsid w:val="00F36162"/>
    <w:rsid w:val="00F36A71"/>
    <w:rsid w:val="00F41164"/>
    <w:rsid w:val="00F42339"/>
    <w:rsid w:val="00F43D8C"/>
    <w:rsid w:val="00F4612D"/>
    <w:rsid w:val="00F474DF"/>
    <w:rsid w:val="00F47899"/>
    <w:rsid w:val="00F50A87"/>
    <w:rsid w:val="00F5132F"/>
    <w:rsid w:val="00F53CCC"/>
    <w:rsid w:val="00F576C0"/>
    <w:rsid w:val="00F57E55"/>
    <w:rsid w:val="00F62F09"/>
    <w:rsid w:val="00F6570B"/>
    <w:rsid w:val="00F67D05"/>
    <w:rsid w:val="00F71CF8"/>
    <w:rsid w:val="00F72B25"/>
    <w:rsid w:val="00F73750"/>
    <w:rsid w:val="00F74133"/>
    <w:rsid w:val="00F743D1"/>
    <w:rsid w:val="00F747DA"/>
    <w:rsid w:val="00F81A99"/>
    <w:rsid w:val="00F824F1"/>
    <w:rsid w:val="00F8354E"/>
    <w:rsid w:val="00F83F6F"/>
    <w:rsid w:val="00F84405"/>
    <w:rsid w:val="00F84DAD"/>
    <w:rsid w:val="00F8742A"/>
    <w:rsid w:val="00F8778F"/>
    <w:rsid w:val="00F90478"/>
    <w:rsid w:val="00F90FC5"/>
    <w:rsid w:val="00F910B6"/>
    <w:rsid w:val="00F92CE3"/>
    <w:rsid w:val="00F92DF1"/>
    <w:rsid w:val="00F93B2E"/>
    <w:rsid w:val="00F94A0E"/>
    <w:rsid w:val="00F956F0"/>
    <w:rsid w:val="00F97171"/>
    <w:rsid w:val="00FA0594"/>
    <w:rsid w:val="00FA2BFB"/>
    <w:rsid w:val="00FA5F04"/>
    <w:rsid w:val="00FB03A8"/>
    <w:rsid w:val="00FB0797"/>
    <w:rsid w:val="00FB0844"/>
    <w:rsid w:val="00FB1091"/>
    <w:rsid w:val="00FB2F8C"/>
    <w:rsid w:val="00FB403E"/>
    <w:rsid w:val="00FB48AB"/>
    <w:rsid w:val="00FB4BF2"/>
    <w:rsid w:val="00FC0B4E"/>
    <w:rsid w:val="00FC2D25"/>
    <w:rsid w:val="00FC3500"/>
    <w:rsid w:val="00FC3CBC"/>
    <w:rsid w:val="00FC4137"/>
    <w:rsid w:val="00FC6027"/>
    <w:rsid w:val="00FC61FE"/>
    <w:rsid w:val="00FC6F7E"/>
    <w:rsid w:val="00FC7AC3"/>
    <w:rsid w:val="00FD0C9B"/>
    <w:rsid w:val="00FD1EE3"/>
    <w:rsid w:val="00FD22DF"/>
    <w:rsid w:val="00FD253D"/>
    <w:rsid w:val="00FD331A"/>
    <w:rsid w:val="00FD4D9D"/>
    <w:rsid w:val="00FD52EF"/>
    <w:rsid w:val="00FE13FE"/>
    <w:rsid w:val="00FE16B9"/>
    <w:rsid w:val="00FE340A"/>
    <w:rsid w:val="00FE350A"/>
    <w:rsid w:val="00FE3725"/>
    <w:rsid w:val="00FE4C3A"/>
    <w:rsid w:val="00FE5FEE"/>
    <w:rsid w:val="00FE7041"/>
    <w:rsid w:val="00FE70B9"/>
    <w:rsid w:val="00FE7A84"/>
    <w:rsid w:val="00FF0FCA"/>
    <w:rsid w:val="00FF29D9"/>
    <w:rsid w:val="00FF435C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58A8952-03FD-4E85-B1B3-1F1EEB6F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3A"/>
    <w:pPr>
      <w:spacing w:before="40" w:after="80"/>
      <w:ind w:left="624"/>
      <w:jc w:val="both"/>
    </w:pPr>
    <w:rPr>
      <w:rFonts w:ascii="Arial" w:hAnsi="Arial" w:cs="Arial"/>
      <w:kern w:val="2"/>
      <w:sz w:val="21"/>
    </w:rPr>
  </w:style>
  <w:style w:type="paragraph" w:styleId="1">
    <w:name w:val="heading 1"/>
    <w:next w:val="2"/>
    <w:link w:val="1Char"/>
    <w:qFormat/>
    <w:rsid w:val="00107F92"/>
    <w:pPr>
      <w:keepNext/>
      <w:numPr>
        <w:numId w:val="4"/>
      </w:numPr>
      <w:snapToGrid w:val="0"/>
      <w:spacing w:before="240" w:after="240"/>
      <w:outlineLvl w:val="0"/>
    </w:pPr>
    <w:rPr>
      <w:rFonts w:ascii="Arial" w:hAnsi="Arial" w:cs="Arial"/>
      <w:b/>
      <w:color w:val="800000"/>
      <w:sz w:val="36"/>
      <w:szCs w:val="48"/>
    </w:rPr>
  </w:style>
  <w:style w:type="paragraph" w:styleId="2">
    <w:name w:val="heading 2"/>
    <w:next w:val="3"/>
    <w:link w:val="2Char"/>
    <w:qFormat/>
    <w:rsid w:val="00107F92"/>
    <w:pPr>
      <w:keepNext/>
      <w:numPr>
        <w:ilvl w:val="1"/>
        <w:numId w:val="4"/>
      </w:numPr>
      <w:autoSpaceDE w:val="0"/>
      <w:autoSpaceDN w:val="0"/>
      <w:adjustRightInd w:val="0"/>
      <w:snapToGrid w:val="0"/>
      <w:spacing w:before="240" w:after="240"/>
      <w:textAlignment w:val="bottom"/>
      <w:outlineLvl w:val="1"/>
    </w:pPr>
    <w:rPr>
      <w:rFonts w:ascii="Arial" w:eastAsia="黑体" w:hAnsi="Arial" w:cs="Arial"/>
      <w:bCs/>
      <w:color w:val="800000"/>
      <w:sz w:val="30"/>
      <w:szCs w:val="44"/>
    </w:rPr>
  </w:style>
  <w:style w:type="paragraph" w:styleId="3">
    <w:name w:val="heading 3"/>
    <w:next w:val="4"/>
    <w:qFormat/>
    <w:rsid w:val="00107F92"/>
    <w:pPr>
      <w:keepNext/>
      <w:numPr>
        <w:ilvl w:val="2"/>
        <w:numId w:val="4"/>
      </w:numPr>
      <w:snapToGrid w:val="0"/>
      <w:spacing w:before="240" w:after="240"/>
      <w:textAlignment w:val="baseline"/>
      <w:outlineLvl w:val="2"/>
    </w:pPr>
    <w:rPr>
      <w:rFonts w:ascii="Arial" w:eastAsia="黑体" w:hAnsi="Arial" w:cs="Arial"/>
      <w:bCs/>
      <w:color w:val="800000"/>
      <w:sz w:val="24"/>
      <w:szCs w:val="36"/>
    </w:rPr>
  </w:style>
  <w:style w:type="paragraph" w:styleId="4">
    <w:name w:val="heading 4"/>
    <w:next w:val="a"/>
    <w:qFormat/>
    <w:rsid w:val="00502226"/>
    <w:pPr>
      <w:keepNext/>
      <w:numPr>
        <w:ilvl w:val="3"/>
        <w:numId w:val="4"/>
      </w:numPr>
      <w:spacing w:before="80" w:after="80"/>
      <w:textAlignment w:val="baseline"/>
      <w:outlineLvl w:val="3"/>
    </w:pPr>
    <w:rPr>
      <w:rFonts w:ascii="Arial" w:eastAsia="黑体" w:hAnsi="Arial" w:cs="Arial"/>
      <w:bCs/>
      <w:noProof/>
      <w:color w:val="800000"/>
      <w:sz w:val="21"/>
      <w:szCs w:val="22"/>
    </w:rPr>
  </w:style>
  <w:style w:type="paragraph" w:styleId="5">
    <w:name w:val="heading 5"/>
    <w:link w:val="5Char"/>
    <w:semiHidden/>
    <w:qFormat/>
    <w:rsid w:val="00910E4E"/>
    <w:pPr>
      <w:spacing w:before="240"/>
      <w:ind w:left="879"/>
      <w:outlineLvl w:val="4"/>
    </w:pPr>
    <w:rPr>
      <w:rFonts w:ascii="Futura Bk" w:hAnsi="Futura Bk" w:cs="Arial"/>
      <w:color w:val="0090C8"/>
      <w:sz w:val="24"/>
      <w:szCs w:val="24"/>
    </w:rPr>
  </w:style>
  <w:style w:type="paragraph" w:styleId="6">
    <w:name w:val="heading 6"/>
    <w:next w:val="a"/>
    <w:semiHidden/>
    <w:qFormat/>
    <w:rsid w:val="00910E4E"/>
    <w:pPr>
      <w:keepNext/>
      <w:keepLines/>
      <w:spacing w:before="240"/>
      <w:outlineLvl w:val="5"/>
    </w:pPr>
    <w:rPr>
      <w:rFonts w:ascii="Futura Hv" w:eastAsia="黑体" w:hAnsi="Futura Hv"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semiHidden/>
    <w:rsid w:val="00910E4E"/>
    <w:rPr>
      <w:rFonts w:ascii="Futura Bk" w:hAnsi="Futura Bk" w:cs="Arial"/>
      <w:color w:val="0090C8"/>
      <w:sz w:val="24"/>
      <w:szCs w:val="24"/>
      <w:lang w:val="en-US" w:eastAsia="zh-CN" w:bidi="ar-SA"/>
    </w:rPr>
  </w:style>
  <w:style w:type="paragraph" w:customStyle="1" w:styleId="INFeature">
    <w:name w:val="IN Feature"/>
    <w:next w:val="INStep"/>
    <w:semiHidden/>
    <w:rsid w:val="00910E4E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eastAsia="黑体" w:hAnsi="Arial" w:cs="Arial"/>
      <w:b/>
      <w:bCs/>
      <w:kern w:val="2"/>
    </w:rPr>
  </w:style>
  <w:style w:type="paragraph" w:customStyle="1" w:styleId="INStep">
    <w:name w:val="IN Step"/>
    <w:qFormat/>
    <w:rsid w:val="005B7FDF"/>
    <w:pPr>
      <w:keepLines/>
      <w:numPr>
        <w:ilvl w:val="8"/>
        <w:numId w:val="4"/>
      </w:numPr>
      <w:spacing w:before="40" w:after="80"/>
      <w:jc w:val="both"/>
    </w:pPr>
    <w:rPr>
      <w:rFonts w:ascii="Arial" w:hAnsi="Arial" w:cs="Arial"/>
      <w:kern w:val="2"/>
      <w:sz w:val="21"/>
    </w:rPr>
  </w:style>
  <w:style w:type="paragraph" w:customStyle="1" w:styleId="FigureText">
    <w:name w:val="Figure Text"/>
    <w:link w:val="FigureTextChar"/>
    <w:qFormat/>
    <w:rsid w:val="00C2131F"/>
    <w:pPr>
      <w:widowControl w:val="0"/>
      <w:autoSpaceDE w:val="0"/>
      <w:autoSpaceDN w:val="0"/>
      <w:snapToGrid w:val="0"/>
    </w:pPr>
    <w:rPr>
      <w:rFonts w:ascii="Arial" w:eastAsia="楷体_GB2312" w:hAnsi="Arial" w:cs="Arial Narrow"/>
      <w:sz w:val="18"/>
    </w:rPr>
  </w:style>
  <w:style w:type="paragraph" w:customStyle="1" w:styleId="TableDescription">
    <w:name w:val="Table Description"/>
    <w:link w:val="TableDescriptionChar"/>
    <w:qFormat/>
    <w:rsid w:val="0041534B"/>
    <w:pPr>
      <w:keepNext/>
      <w:keepLines/>
      <w:numPr>
        <w:ilvl w:val="6"/>
        <w:numId w:val="4"/>
      </w:numPr>
      <w:spacing w:before="80" w:after="80"/>
      <w:jc w:val="center"/>
    </w:pPr>
    <w:rPr>
      <w:rFonts w:ascii="Arial" w:eastAsia="黑体" w:hAnsi="Arial" w:cs="Arial Narrow"/>
      <w:sz w:val="21"/>
    </w:rPr>
  </w:style>
  <w:style w:type="paragraph" w:customStyle="1" w:styleId="TableHeading">
    <w:name w:val="Table Heading"/>
    <w:link w:val="TableHeadingChar"/>
    <w:qFormat/>
    <w:rsid w:val="009154A6"/>
    <w:pPr>
      <w:keepNext/>
      <w:spacing w:before="80" w:after="80"/>
      <w:jc w:val="center"/>
    </w:pPr>
    <w:rPr>
      <w:rFonts w:ascii="Arial" w:eastAsia="黑体" w:hAnsi="Arial"/>
      <w:bCs/>
      <w:sz w:val="18"/>
    </w:rPr>
  </w:style>
  <w:style w:type="character" w:customStyle="1" w:styleId="TableHeadingChar">
    <w:name w:val="Table Heading Char"/>
    <w:link w:val="TableHeading"/>
    <w:rsid w:val="009154A6"/>
    <w:rPr>
      <w:rFonts w:ascii="Arial" w:eastAsia="黑体" w:hAnsi="Arial"/>
      <w:bCs/>
      <w:sz w:val="18"/>
      <w:lang w:bidi="ar-SA"/>
    </w:rPr>
  </w:style>
  <w:style w:type="paragraph" w:customStyle="1" w:styleId="TableText">
    <w:name w:val="Table Text"/>
    <w:link w:val="TableTextChar"/>
    <w:qFormat/>
    <w:rsid w:val="00BD70F5"/>
    <w:pPr>
      <w:autoSpaceDE w:val="0"/>
      <w:autoSpaceDN w:val="0"/>
      <w:spacing w:before="80" w:after="80"/>
      <w:jc w:val="both"/>
      <w:textAlignment w:val="bottom"/>
    </w:pPr>
    <w:rPr>
      <w:rFonts w:ascii="Arial" w:hAnsi="Arial" w:cs="Arial Narrow"/>
      <w:sz w:val="18"/>
      <w:szCs w:val="18"/>
    </w:rPr>
  </w:style>
  <w:style w:type="character" w:customStyle="1" w:styleId="TableTextChar">
    <w:name w:val="Table Text Char"/>
    <w:basedOn w:val="a0"/>
    <w:link w:val="TableText"/>
    <w:rsid w:val="00BD70F5"/>
    <w:rPr>
      <w:rFonts w:ascii="Arial" w:hAnsi="Arial" w:cs="Arial Narrow"/>
      <w:sz w:val="18"/>
      <w:szCs w:val="18"/>
    </w:rPr>
  </w:style>
  <w:style w:type="paragraph" w:customStyle="1" w:styleId="FigureDescription">
    <w:name w:val="Figure Description"/>
    <w:next w:val="a"/>
    <w:link w:val="FigureDescriptionChar"/>
    <w:qFormat/>
    <w:rsid w:val="00F07F6B"/>
    <w:pPr>
      <w:keepNext/>
      <w:keepLines/>
      <w:numPr>
        <w:ilvl w:val="5"/>
        <w:numId w:val="4"/>
      </w:numPr>
      <w:spacing w:before="80" w:after="80"/>
      <w:jc w:val="center"/>
    </w:pPr>
    <w:rPr>
      <w:rFonts w:ascii="Arial" w:eastAsia="黑体" w:hAnsi="Arial" w:cs="Arial Narrow"/>
      <w:sz w:val="21"/>
    </w:rPr>
  </w:style>
  <w:style w:type="paragraph" w:styleId="10">
    <w:name w:val="toc 1"/>
    <w:basedOn w:val="a"/>
    <w:next w:val="a"/>
    <w:autoRedefine/>
    <w:uiPriority w:val="39"/>
    <w:rsid w:val="009C05ED"/>
    <w:pPr>
      <w:keepNext/>
      <w:tabs>
        <w:tab w:val="right" w:leader="middleDot" w:pos="9600"/>
      </w:tabs>
      <w:spacing w:before="100" w:after="0"/>
      <w:ind w:left="0"/>
      <w:jc w:val="left"/>
      <w:textAlignment w:val="baseline"/>
    </w:pPr>
    <w:rPr>
      <w:rFonts w:eastAsia="黑体"/>
      <w:bCs/>
      <w:noProof/>
      <w:color w:val="800000"/>
      <w:kern w:val="0"/>
    </w:rPr>
  </w:style>
  <w:style w:type="paragraph" w:styleId="20">
    <w:name w:val="toc 2"/>
    <w:basedOn w:val="a"/>
    <w:next w:val="a"/>
    <w:autoRedefine/>
    <w:uiPriority w:val="39"/>
    <w:rsid w:val="001C6D56"/>
    <w:pPr>
      <w:tabs>
        <w:tab w:val="right" w:leader="middleDot" w:pos="9600"/>
      </w:tabs>
      <w:spacing w:before="60" w:after="0"/>
      <w:ind w:left="420"/>
      <w:jc w:val="left"/>
    </w:pPr>
    <w:rPr>
      <w:noProof/>
      <w:kern w:val="0"/>
      <w:sz w:val="20"/>
      <w:szCs w:val="19"/>
    </w:rPr>
  </w:style>
  <w:style w:type="paragraph" w:styleId="30">
    <w:name w:val="toc 3"/>
    <w:basedOn w:val="a"/>
    <w:next w:val="a"/>
    <w:autoRedefine/>
    <w:uiPriority w:val="39"/>
    <w:rsid w:val="001C6D56"/>
    <w:pPr>
      <w:tabs>
        <w:tab w:val="right" w:leader="middleDot" w:pos="9600"/>
      </w:tabs>
      <w:spacing w:before="60" w:after="0"/>
      <w:ind w:left="839"/>
      <w:jc w:val="left"/>
    </w:pPr>
    <w:rPr>
      <w:noProof/>
      <w:kern w:val="0"/>
      <w:sz w:val="20"/>
      <w:szCs w:val="19"/>
    </w:rPr>
  </w:style>
  <w:style w:type="paragraph" w:styleId="a3">
    <w:name w:val="header"/>
    <w:basedOn w:val="a"/>
    <w:qFormat/>
    <w:rsid w:val="00603589"/>
    <w:pPr>
      <w:tabs>
        <w:tab w:val="left" w:pos="142"/>
        <w:tab w:val="center" w:pos="4153"/>
        <w:tab w:val="right" w:pos="9180"/>
      </w:tabs>
      <w:spacing w:before="0" w:after="0"/>
      <w:ind w:left="0"/>
      <w:jc w:val="left"/>
      <w:textAlignment w:val="baseline"/>
    </w:pPr>
    <w:rPr>
      <w:noProof/>
      <w:kern w:val="0"/>
      <w:sz w:val="18"/>
      <w:szCs w:val="18"/>
    </w:rPr>
  </w:style>
  <w:style w:type="paragraph" w:styleId="a4">
    <w:name w:val="footer"/>
    <w:basedOn w:val="a"/>
    <w:qFormat/>
    <w:rsid w:val="00603589"/>
    <w:pPr>
      <w:tabs>
        <w:tab w:val="center" w:pos="4153"/>
        <w:tab w:val="right" w:pos="8306"/>
      </w:tabs>
      <w:spacing w:before="0" w:after="0"/>
      <w:ind w:left="0"/>
      <w:jc w:val="center"/>
    </w:pPr>
    <w:rPr>
      <w:kern w:val="0"/>
      <w:sz w:val="18"/>
      <w:szCs w:val="18"/>
    </w:rPr>
  </w:style>
  <w:style w:type="paragraph" w:customStyle="1" w:styleId="TOC">
    <w:name w:val="TOC"/>
    <w:next w:val="a"/>
    <w:qFormat/>
    <w:rsid w:val="001C6D56"/>
    <w:pPr>
      <w:keepNext/>
      <w:snapToGrid w:val="0"/>
      <w:spacing w:before="480" w:after="360"/>
      <w:jc w:val="center"/>
    </w:pPr>
    <w:rPr>
      <w:rFonts w:ascii="Arial" w:eastAsia="黑体" w:hAnsi="Arial" w:cs="Arial"/>
      <w:bCs/>
      <w:color w:val="800000"/>
      <w:sz w:val="36"/>
      <w:szCs w:val="40"/>
    </w:rPr>
  </w:style>
  <w:style w:type="paragraph" w:styleId="a5">
    <w:name w:val="caption"/>
    <w:basedOn w:val="a"/>
    <w:next w:val="a"/>
    <w:semiHidden/>
    <w:qFormat/>
    <w:rsid w:val="00910E4E"/>
    <w:pPr>
      <w:spacing w:before="152" w:after="160"/>
    </w:pPr>
    <w:rPr>
      <w:rFonts w:eastAsia="黑体"/>
    </w:rPr>
  </w:style>
  <w:style w:type="table" w:styleId="a6">
    <w:name w:val="Table Grid"/>
    <w:basedOn w:val="a1"/>
    <w:semiHidden/>
    <w:rsid w:val="00910E4E"/>
    <w:pPr>
      <w:spacing w:before="80"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nd">
    <w:name w:val="Command"/>
    <w:qFormat/>
    <w:rsid w:val="00C2131F"/>
    <w:pPr>
      <w:keepNext/>
      <w:spacing w:before="80" w:after="80"/>
    </w:pPr>
    <w:rPr>
      <w:rFonts w:ascii="Arial" w:eastAsia="黑体" w:hAnsi="Arial" w:cs="Arial"/>
      <w:bCs/>
      <w:color w:val="800000"/>
      <w:sz w:val="21"/>
      <w:szCs w:val="22"/>
    </w:rPr>
  </w:style>
  <w:style w:type="character" w:customStyle="1" w:styleId="NotesHeadingCharChar">
    <w:name w:val="Notes Heading Char Char"/>
    <w:basedOn w:val="a0"/>
    <w:link w:val="NotesHeading"/>
    <w:rsid w:val="00FE340A"/>
    <w:rPr>
      <w:rFonts w:ascii="Arial" w:hAnsi="Arial" w:cs="Arial"/>
      <w:sz w:val="21"/>
      <w:lang w:val="en-US" w:eastAsia="en-US" w:bidi="ar-SA"/>
    </w:rPr>
  </w:style>
  <w:style w:type="paragraph" w:customStyle="1" w:styleId="NotesHeading">
    <w:name w:val="Notes Heading"/>
    <w:next w:val="NotesText"/>
    <w:link w:val="NotesHeadingCharChar"/>
    <w:qFormat/>
    <w:rsid w:val="00FE340A"/>
    <w:pPr>
      <w:keepNext/>
      <w:pBdr>
        <w:top w:val="single" w:sz="8" w:space="1" w:color="auto"/>
      </w:pBdr>
      <w:spacing w:before="40" w:after="40"/>
      <w:ind w:left="624"/>
    </w:pPr>
    <w:rPr>
      <w:rFonts w:ascii="Arial" w:hAnsi="Arial" w:cs="Arial"/>
      <w:sz w:val="21"/>
      <w:lang w:eastAsia="en-US"/>
    </w:rPr>
  </w:style>
  <w:style w:type="paragraph" w:customStyle="1" w:styleId="NotesText">
    <w:name w:val="Notes Text"/>
    <w:link w:val="NotesTextCharChar"/>
    <w:qFormat/>
    <w:rsid w:val="009B2928"/>
    <w:pPr>
      <w:keepNext/>
      <w:pBdr>
        <w:bottom w:val="single" w:sz="8" w:space="1" w:color="auto"/>
      </w:pBdr>
      <w:spacing w:before="40" w:after="40"/>
      <w:ind w:left="624"/>
      <w:jc w:val="both"/>
    </w:pPr>
    <w:rPr>
      <w:rFonts w:ascii="Arial" w:eastAsia="楷体_GB2312" w:hAnsi="Arial" w:cs="Arial"/>
      <w:sz w:val="21"/>
      <w:lang w:eastAsia="en-US"/>
    </w:rPr>
  </w:style>
  <w:style w:type="character" w:customStyle="1" w:styleId="NotesTextCharChar">
    <w:name w:val="Notes Text Char Char"/>
    <w:basedOn w:val="a0"/>
    <w:link w:val="NotesText"/>
    <w:rsid w:val="009B2928"/>
    <w:rPr>
      <w:rFonts w:ascii="Arial" w:eastAsia="楷体_GB2312" w:hAnsi="Arial" w:cs="Arial"/>
      <w:sz w:val="21"/>
      <w:lang w:eastAsia="en-US"/>
    </w:rPr>
  </w:style>
  <w:style w:type="paragraph" w:customStyle="1" w:styleId="TerminalDisplay">
    <w:name w:val="Terminal Display"/>
    <w:qFormat/>
    <w:rsid w:val="007C0198"/>
    <w:pPr>
      <w:spacing w:before="40" w:after="40" w:line="240" w:lineRule="exact"/>
      <w:ind w:left="624"/>
    </w:pPr>
    <w:rPr>
      <w:rFonts w:ascii="Courier New" w:hAnsi="Courier New" w:cs="Courier New"/>
      <w:sz w:val="17"/>
      <w:szCs w:val="17"/>
    </w:rPr>
  </w:style>
  <w:style w:type="paragraph" w:styleId="40">
    <w:name w:val="toc 4"/>
    <w:basedOn w:val="a"/>
    <w:next w:val="a"/>
    <w:autoRedefine/>
    <w:semiHidden/>
    <w:rsid w:val="00910E4E"/>
    <w:pPr>
      <w:ind w:left="1260"/>
    </w:pPr>
  </w:style>
  <w:style w:type="paragraph" w:styleId="50">
    <w:name w:val="toc 5"/>
    <w:basedOn w:val="a"/>
    <w:next w:val="a"/>
    <w:autoRedefine/>
    <w:semiHidden/>
    <w:rsid w:val="00910E4E"/>
    <w:pPr>
      <w:ind w:left="1680"/>
    </w:pPr>
  </w:style>
  <w:style w:type="paragraph" w:styleId="60">
    <w:name w:val="toc 6"/>
    <w:basedOn w:val="a"/>
    <w:next w:val="a"/>
    <w:autoRedefine/>
    <w:semiHidden/>
    <w:rsid w:val="00910E4E"/>
    <w:pPr>
      <w:ind w:left="2100"/>
    </w:pPr>
  </w:style>
  <w:style w:type="paragraph" w:styleId="7">
    <w:name w:val="toc 7"/>
    <w:basedOn w:val="a"/>
    <w:next w:val="a"/>
    <w:autoRedefine/>
    <w:semiHidden/>
    <w:rsid w:val="00910E4E"/>
    <w:pPr>
      <w:ind w:left="2520"/>
    </w:pPr>
  </w:style>
  <w:style w:type="paragraph" w:styleId="8">
    <w:name w:val="toc 8"/>
    <w:basedOn w:val="a"/>
    <w:next w:val="a"/>
    <w:autoRedefine/>
    <w:semiHidden/>
    <w:rsid w:val="00910E4E"/>
    <w:pPr>
      <w:ind w:left="2940"/>
    </w:pPr>
  </w:style>
  <w:style w:type="paragraph" w:styleId="9">
    <w:name w:val="toc 9"/>
    <w:basedOn w:val="a"/>
    <w:next w:val="a"/>
    <w:autoRedefine/>
    <w:semiHidden/>
    <w:rsid w:val="00910E4E"/>
    <w:pPr>
      <w:ind w:left="3360"/>
    </w:pPr>
  </w:style>
  <w:style w:type="paragraph" w:styleId="a7">
    <w:name w:val="Document Map"/>
    <w:basedOn w:val="a"/>
    <w:semiHidden/>
    <w:rsid w:val="00910E4E"/>
    <w:pPr>
      <w:shd w:val="clear" w:color="auto" w:fill="000080"/>
    </w:pPr>
  </w:style>
  <w:style w:type="paragraph" w:styleId="a8">
    <w:name w:val="table of figures"/>
    <w:basedOn w:val="a"/>
    <w:next w:val="a"/>
    <w:uiPriority w:val="99"/>
    <w:semiHidden/>
    <w:rsid w:val="00910E4E"/>
    <w:pPr>
      <w:ind w:left="840" w:hanging="420"/>
    </w:pPr>
  </w:style>
  <w:style w:type="paragraph" w:customStyle="1" w:styleId="Figure">
    <w:name w:val="Figure"/>
    <w:next w:val="a"/>
    <w:link w:val="FigureChar"/>
    <w:qFormat/>
    <w:rsid w:val="00F07F6B"/>
    <w:pPr>
      <w:keepNext/>
      <w:spacing w:before="40" w:after="40"/>
      <w:ind w:left="624"/>
      <w:jc w:val="center"/>
    </w:pPr>
    <w:rPr>
      <w:rFonts w:ascii="Arial" w:hAnsi="Arial" w:cs="Arial"/>
      <w:kern w:val="2"/>
      <w:sz w:val="21"/>
    </w:rPr>
  </w:style>
  <w:style w:type="character" w:customStyle="1" w:styleId="FigureChar">
    <w:name w:val="Figure Char"/>
    <w:basedOn w:val="a0"/>
    <w:link w:val="Figure"/>
    <w:rsid w:val="00F07F6B"/>
    <w:rPr>
      <w:rFonts w:ascii="Arial" w:hAnsi="Arial" w:cs="Arial"/>
      <w:kern w:val="2"/>
      <w:sz w:val="21"/>
      <w:lang w:val="en-US" w:eastAsia="zh-CN" w:bidi="ar-SA"/>
    </w:rPr>
  </w:style>
  <w:style w:type="paragraph" w:customStyle="1" w:styleId="INVoice">
    <w:name w:val="IN Voice"/>
    <w:semiHidden/>
    <w:rsid w:val="00910E4E"/>
    <w:pPr>
      <w:spacing w:before="20" w:after="20"/>
    </w:pPr>
    <w:rPr>
      <w:rFonts w:ascii="Arial Narrow" w:hAnsi="Arial Narrow" w:cs="Arial"/>
      <w:bCs/>
      <w:sz w:val="15"/>
      <w:szCs w:val="15"/>
    </w:rPr>
  </w:style>
  <w:style w:type="paragraph" w:customStyle="1" w:styleId="TerminalDisplayinTable">
    <w:name w:val="Terminal Display in Table"/>
    <w:qFormat/>
    <w:rsid w:val="00404BA2"/>
    <w:rPr>
      <w:rFonts w:ascii="Courier New" w:hAnsi="Courier New" w:cs="Courier New"/>
      <w:sz w:val="17"/>
      <w:szCs w:val="17"/>
    </w:rPr>
  </w:style>
  <w:style w:type="character" w:styleId="a9">
    <w:name w:val="Hyperlink"/>
    <w:basedOn w:val="a0"/>
    <w:uiPriority w:val="99"/>
    <w:qFormat/>
    <w:rsid w:val="00D64C91"/>
    <w:rPr>
      <w:color w:val="0000FF"/>
      <w:u w:val="single"/>
    </w:rPr>
  </w:style>
  <w:style w:type="character" w:styleId="aa">
    <w:name w:val="annotation reference"/>
    <w:basedOn w:val="a0"/>
    <w:semiHidden/>
    <w:rsid w:val="00910E4E"/>
    <w:rPr>
      <w:sz w:val="21"/>
      <w:szCs w:val="21"/>
    </w:rPr>
  </w:style>
  <w:style w:type="paragraph" w:styleId="ab">
    <w:name w:val="annotation text"/>
    <w:basedOn w:val="a"/>
    <w:link w:val="Char"/>
    <w:semiHidden/>
    <w:rsid w:val="00910E4E"/>
    <w:pPr>
      <w:jc w:val="left"/>
    </w:pPr>
  </w:style>
  <w:style w:type="paragraph" w:styleId="ac">
    <w:name w:val="annotation subject"/>
    <w:basedOn w:val="ab"/>
    <w:next w:val="ab"/>
    <w:semiHidden/>
    <w:rsid w:val="00910E4E"/>
    <w:rPr>
      <w:b/>
      <w:bCs/>
    </w:rPr>
  </w:style>
  <w:style w:type="paragraph" w:styleId="ad">
    <w:name w:val="Balloon Text"/>
    <w:basedOn w:val="a"/>
    <w:semiHidden/>
    <w:rsid w:val="00910E4E"/>
    <w:rPr>
      <w:sz w:val="18"/>
      <w:szCs w:val="18"/>
    </w:rPr>
  </w:style>
  <w:style w:type="character" w:customStyle="1" w:styleId="TerminalDisplayshading">
    <w:name w:val="Terminal Display shading"/>
    <w:basedOn w:val="a0"/>
    <w:qFormat/>
    <w:rsid w:val="00910E4E"/>
    <w:rPr>
      <w:rFonts w:ascii="Courier New" w:hAnsi="Courier New"/>
      <w:sz w:val="17"/>
      <w:bdr w:val="none" w:sz="0" w:space="0" w:color="auto"/>
      <w:shd w:val="clear" w:color="auto" w:fill="D9D9D9"/>
    </w:rPr>
  </w:style>
  <w:style w:type="table" w:customStyle="1" w:styleId="Table">
    <w:name w:val="Table"/>
    <w:basedOn w:val="a6"/>
    <w:qFormat/>
    <w:rsid w:val="00404BA2"/>
    <w:pPr>
      <w:widowControl w:val="0"/>
      <w:jc w:val="left"/>
    </w:pPr>
    <w:rPr>
      <w:rFonts w:ascii="Arial" w:hAnsi="Arial"/>
      <w:sz w:val="18"/>
    </w:rPr>
    <w:tblPr>
      <w:tblInd w:w="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styleId="ae">
    <w:name w:val="FollowedHyperlink"/>
    <w:basedOn w:val="a0"/>
    <w:rsid w:val="00910E4E"/>
    <w:rPr>
      <w:color w:val="800080"/>
      <w:u w:val="single"/>
    </w:rPr>
  </w:style>
  <w:style w:type="paragraph" w:customStyle="1" w:styleId="ItemStep">
    <w:name w:val="Item Step"/>
    <w:basedOn w:val="a"/>
    <w:link w:val="ItemStepChar"/>
    <w:qFormat/>
    <w:rsid w:val="00107898"/>
    <w:pPr>
      <w:numPr>
        <w:ilvl w:val="4"/>
        <w:numId w:val="4"/>
      </w:numPr>
    </w:pPr>
    <w:rPr>
      <w:rFonts w:cs="Times New Roman"/>
      <w:kern w:val="0"/>
      <w:szCs w:val="24"/>
      <w:lang w:eastAsia="en-US"/>
    </w:rPr>
  </w:style>
  <w:style w:type="paragraph" w:customStyle="1" w:styleId="ItemStep2">
    <w:name w:val="Item Step_2"/>
    <w:qFormat/>
    <w:rsid w:val="00910E4E"/>
    <w:pPr>
      <w:numPr>
        <w:ilvl w:val="7"/>
        <w:numId w:val="4"/>
      </w:numPr>
      <w:spacing w:before="40" w:after="40"/>
      <w:outlineLvl w:val="7"/>
    </w:pPr>
    <w:rPr>
      <w:rFonts w:ascii="Arial" w:hAnsi="Arial"/>
      <w:sz w:val="21"/>
      <w:lang w:eastAsia="en-US"/>
    </w:rPr>
  </w:style>
  <w:style w:type="paragraph" w:customStyle="1" w:styleId="ItemListinTable2">
    <w:name w:val="Item List in Table_2"/>
    <w:basedOn w:val="a"/>
    <w:rsid w:val="009154A6"/>
    <w:pPr>
      <w:numPr>
        <w:ilvl w:val="4"/>
        <w:numId w:val="3"/>
      </w:numPr>
      <w:spacing w:before="80"/>
      <w:ind w:left="511" w:hanging="227"/>
      <w:jc w:val="left"/>
    </w:pPr>
    <w:rPr>
      <w:sz w:val="18"/>
      <w:szCs w:val="18"/>
      <w:lang w:eastAsia="en-US"/>
    </w:rPr>
  </w:style>
  <w:style w:type="paragraph" w:customStyle="1" w:styleId="ItemStepinTable">
    <w:name w:val="Item Step in Table"/>
    <w:qFormat/>
    <w:rsid w:val="00404BA2"/>
    <w:pPr>
      <w:numPr>
        <w:numId w:val="5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ItemStepinTable-2">
    <w:name w:val="Item Step in Table-2"/>
    <w:qFormat/>
    <w:rsid w:val="00D7739E"/>
    <w:pPr>
      <w:numPr>
        <w:ilvl w:val="1"/>
        <w:numId w:val="5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ItemList">
    <w:name w:val="Item List"/>
    <w:basedOn w:val="a"/>
    <w:link w:val="ItemListCharChar"/>
    <w:qFormat/>
    <w:rsid w:val="00252CA3"/>
    <w:pPr>
      <w:numPr>
        <w:numId w:val="3"/>
      </w:numPr>
    </w:pPr>
    <w:rPr>
      <w:lang w:eastAsia="en-US"/>
    </w:rPr>
  </w:style>
  <w:style w:type="character" w:customStyle="1" w:styleId="ItemListCharChar">
    <w:name w:val="Item List Char Char"/>
    <w:basedOn w:val="a0"/>
    <w:link w:val="ItemList"/>
    <w:rsid w:val="00252CA3"/>
    <w:rPr>
      <w:rFonts w:ascii="Arial" w:hAnsi="Arial" w:cs="Arial"/>
      <w:kern w:val="2"/>
      <w:sz w:val="21"/>
      <w:lang w:eastAsia="en-US"/>
    </w:rPr>
  </w:style>
  <w:style w:type="paragraph" w:customStyle="1" w:styleId="ItemList2">
    <w:name w:val="Item List_2"/>
    <w:basedOn w:val="ItemList"/>
    <w:rsid w:val="00910E4E"/>
    <w:pPr>
      <w:numPr>
        <w:ilvl w:val="1"/>
      </w:numPr>
    </w:pPr>
  </w:style>
  <w:style w:type="paragraph" w:customStyle="1" w:styleId="ItemIndent1">
    <w:name w:val="Item Indent_1"/>
    <w:basedOn w:val="a"/>
    <w:qFormat/>
    <w:rsid w:val="00B57622"/>
    <w:pPr>
      <w:ind w:left="1134"/>
      <w:jc w:val="left"/>
    </w:pPr>
    <w:rPr>
      <w:color w:val="000000"/>
      <w:kern w:val="0"/>
      <w:lang w:eastAsia="en-US"/>
    </w:rPr>
  </w:style>
  <w:style w:type="paragraph" w:customStyle="1" w:styleId="ItemIndent2">
    <w:name w:val="Item Indent_2"/>
    <w:basedOn w:val="a"/>
    <w:qFormat/>
    <w:rsid w:val="009C05ED"/>
    <w:pPr>
      <w:ind w:left="1418"/>
      <w:jc w:val="left"/>
    </w:pPr>
    <w:rPr>
      <w:color w:val="000000"/>
      <w:kern w:val="0"/>
      <w:lang w:eastAsia="en-US"/>
    </w:rPr>
  </w:style>
  <w:style w:type="character" w:customStyle="1" w:styleId="FigureTextChar">
    <w:name w:val="Figure Text Char"/>
    <w:basedOn w:val="a0"/>
    <w:link w:val="FigureText"/>
    <w:rsid w:val="00175C9A"/>
    <w:rPr>
      <w:rFonts w:ascii="Arial" w:eastAsia="楷体_GB2312" w:hAnsi="Arial" w:cs="Arial Narrow"/>
      <w:sz w:val="18"/>
      <w:lang w:val="en-US" w:eastAsia="zh-CN" w:bidi="ar-SA"/>
    </w:rPr>
  </w:style>
  <w:style w:type="paragraph" w:customStyle="1" w:styleId="ItemList3">
    <w:name w:val="Item List_3"/>
    <w:basedOn w:val="ItemList2"/>
    <w:semiHidden/>
    <w:rsid w:val="00910E4E"/>
    <w:pPr>
      <w:numPr>
        <w:ilvl w:val="2"/>
      </w:numPr>
    </w:pPr>
  </w:style>
  <w:style w:type="paragraph" w:customStyle="1" w:styleId="ItemIndent3">
    <w:name w:val="Item Indent_3"/>
    <w:basedOn w:val="a"/>
    <w:semiHidden/>
    <w:rsid w:val="00910E4E"/>
    <w:pPr>
      <w:spacing w:before="80"/>
      <w:ind w:left="1956"/>
      <w:jc w:val="left"/>
    </w:pPr>
    <w:rPr>
      <w:color w:val="000000"/>
      <w:kern w:val="0"/>
      <w:lang w:eastAsia="en-US"/>
    </w:rPr>
  </w:style>
  <w:style w:type="paragraph" w:customStyle="1" w:styleId="ItemListinTable">
    <w:name w:val="Item List in Table"/>
    <w:basedOn w:val="a"/>
    <w:link w:val="ItemListinTableCharChar"/>
    <w:qFormat/>
    <w:rsid w:val="009154A6"/>
    <w:pPr>
      <w:numPr>
        <w:ilvl w:val="3"/>
        <w:numId w:val="3"/>
      </w:numPr>
      <w:spacing w:before="80"/>
      <w:jc w:val="left"/>
    </w:pPr>
    <w:rPr>
      <w:sz w:val="18"/>
      <w:szCs w:val="18"/>
      <w:lang w:eastAsia="en-US"/>
    </w:rPr>
  </w:style>
  <w:style w:type="character" w:customStyle="1" w:styleId="ItemListinTableCharChar">
    <w:name w:val="Item List in Table Char Char"/>
    <w:basedOn w:val="a0"/>
    <w:link w:val="ItemListinTable"/>
    <w:rsid w:val="009154A6"/>
    <w:rPr>
      <w:rFonts w:ascii="Arial" w:hAnsi="Arial" w:cs="Arial"/>
      <w:kern w:val="2"/>
      <w:sz w:val="18"/>
      <w:szCs w:val="18"/>
      <w:lang w:eastAsia="en-US"/>
    </w:rPr>
  </w:style>
  <w:style w:type="paragraph" w:customStyle="1" w:styleId="NotesTextList">
    <w:name w:val="Notes Text List"/>
    <w:basedOn w:val="ItemListinTable"/>
    <w:link w:val="NotesTextListCharChar"/>
    <w:qFormat/>
    <w:rsid w:val="009B2928"/>
    <w:pPr>
      <w:keepNext/>
      <w:pBdr>
        <w:bottom w:val="single" w:sz="8" w:space="1" w:color="auto"/>
      </w:pBdr>
      <w:ind w:left="908"/>
      <w:jc w:val="both"/>
    </w:pPr>
    <w:rPr>
      <w:rFonts w:eastAsia="楷体_GB2312"/>
      <w:sz w:val="21"/>
      <w:szCs w:val="20"/>
    </w:rPr>
  </w:style>
  <w:style w:type="character" w:customStyle="1" w:styleId="NotesTextListCharChar">
    <w:name w:val="Notes Text List Char Char"/>
    <w:basedOn w:val="ItemListinTableCharChar"/>
    <w:link w:val="NotesTextList"/>
    <w:rsid w:val="009B2928"/>
    <w:rPr>
      <w:rFonts w:ascii="Arial" w:eastAsia="楷体_GB2312" w:hAnsi="Arial" w:cs="Arial"/>
      <w:kern w:val="2"/>
      <w:sz w:val="21"/>
      <w:szCs w:val="18"/>
      <w:lang w:eastAsia="en-US"/>
    </w:rPr>
  </w:style>
  <w:style w:type="table" w:customStyle="1" w:styleId="FigureTable">
    <w:name w:val="Figure Table"/>
    <w:basedOn w:val="a6"/>
    <w:rsid w:val="00404BA2"/>
    <w:pPr>
      <w:spacing w:before="40" w:after="0" w:line="240" w:lineRule="exact"/>
      <w:jc w:val="left"/>
    </w:pPr>
    <w:rPr>
      <w:rFonts w:ascii="Futura Bk" w:hAnsi="Futura Bk"/>
      <w:sz w:val="18"/>
      <w:szCs w:val="18"/>
    </w:rPr>
    <w:tblPr>
      <w:tblInd w:w="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</w:style>
  <w:style w:type="paragraph" w:customStyle="1" w:styleId="Itemstep3">
    <w:name w:val="Item step_3"/>
    <w:basedOn w:val="a"/>
    <w:semiHidden/>
    <w:rsid w:val="00910E4E"/>
    <w:pPr>
      <w:tabs>
        <w:tab w:val="num" w:pos="1955"/>
      </w:tabs>
      <w:spacing w:before="80" w:line="240" w:lineRule="exact"/>
      <w:ind w:left="1956" w:hanging="312"/>
      <w:jc w:val="left"/>
      <w:outlineLvl w:val="8"/>
    </w:pPr>
    <w:rPr>
      <w:rFonts w:cs="Times New Roman"/>
      <w:color w:val="000000"/>
      <w:kern w:val="0"/>
      <w:szCs w:val="16"/>
      <w:lang w:eastAsia="en-US"/>
    </w:rPr>
  </w:style>
  <w:style w:type="paragraph" w:customStyle="1" w:styleId="NotesTextinTable">
    <w:name w:val="Notes Text in Table"/>
    <w:qFormat/>
    <w:rsid w:val="00C329C3"/>
    <w:pPr>
      <w:keepLines/>
      <w:spacing w:before="80" w:after="80"/>
      <w:jc w:val="both"/>
    </w:pPr>
    <w:rPr>
      <w:rFonts w:ascii="Arial" w:eastAsia="楷体_GB2312" w:hAnsi="Arial" w:cs="Arial"/>
      <w:noProof/>
      <w:sz w:val="18"/>
      <w:szCs w:val="18"/>
    </w:rPr>
  </w:style>
  <w:style w:type="paragraph" w:customStyle="1" w:styleId="NotesHeadinginTable">
    <w:name w:val="Notes Heading in Table"/>
    <w:next w:val="NotesTextinTable"/>
    <w:qFormat/>
    <w:rsid w:val="009154A6"/>
    <w:pPr>
      <w:keepNext/>
      <w:spacing w:before="80" w:after="80"/>
    </w:pPr>
    <w:rPr>
      <w:rFonts w:ascii="Arial" w:hAnsi="Arial" w:cs="Arial"/>
      <w:noProof/>
      <w:sz w:val="18"/>
      <w:szCs w:val="18"/>
    </w:rPr>
  </w:style>
  <w:style w:type="paragraph" w:customStyle="1" w:styleId="af">
    <w:name w:val="图样式"/>
    <w:basedOn w:val="a"/>
    <w:semiHidden/>
    <w:rsid w:val="00910E4E"/>
    <w:pPr>
      <w:keepNext/>
      <w:autoSpaceDE w:val="0"/>
      <w:autoSpaceDN w:val="0"/>
      <w:adjustRightInd w:val="0"/>
      <w:spacing w:line="360" w:lineRule="auto"/>
      <w:ind w:left="0"/>
      <w:jc w:val="center"/>
    </w:pPr>
    <w:rPr>
      <w:rFonts w:ascii="Times New Roman" w:hAnsi="Times New Roman" w:cs="Times New Roman"/>
    </w:rPr>
  </w:style>
  <w:style w:type="paragraph" w:customStyle="1" w:styleId="NotesTextListinTable">
    <w:name w:val="Notes Text List in Table"/>
    <w:qFormat/>
    <w:rsid w:val="00C329C3"/>
    <w:pPr>
      <w:numPr>
        <w:ilvl w:val="5"/>
        <w:numId w:val="3"/>
      </w:numPr>
      <w:spacing w:before="80" w:after="80"/>
      <w:jc w:val="both"/>
    </w:pPr>
    <w:rPr>
      <w:rFonts w:ascii="Arial" w:eastAsia="楷体_GB2312" w:hAnsi="Arial" w:cs="楷体_GB2312"/>
      <w:noProof/>
      <w:sz w:val="18"/>
      <w:szCs w:val="18"/>
    </w:rPr>
  </w:style>
  <w:style w:type="paragraph" w:customStyle="1" w:styleId="TerminalDisplayIndent1">
    <w:name w:val="Terminal Display Indent_1"/>
    <w:basedOn w:val="TerminalDisplay"/>
    <w:qFormat/>
    <w:rsid w:val="00F30A83"/>
    <w:pPr>
      <w:ind w:left="1134"/>
    </w:pPr>
  </w:style>
  <w:style w:type="paragraph" w:customStyle="1" w:styleId="TerminalDisplayIndent2">
    <w:name w:val="Terminal Display Indent_2"/>
    <w:basedOn w:val="TerminalDisplay"/>
    <w:qFormat/>
    <w:rsid w:val="00F30A83"/>
    <w:pPr>
      <w:ind w:left="1418"/>
    </w:pPr>
  </w:style>
  <w:style w:type="table" w:styleId="af0">
    <w:name w:val="Table Theme"/>
    <w:basedOn w:val="a1"/>
    <w:rsid w:val="00EB58B5"/>
    <w:pPr>
      <w:spacing w:before="40" w:after="40"/>
      <w:ind w:left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封面文档标题"/>
    <w:basedOn w:val="a"/>
    <w:rsid w:val="007C0198"/>
    <w:pPr>
      <w:widowControl w:val="0"/>
      <w:autoSpaceDE w:val="0"/>
      <w:autoSpaceDN w:val="0"/>
      <w:adjustRightInd w:val="0"/>
      <w:snapToGrid w:val="0"/>
      <w:spacing w:before="600" w:after="200"/>
      <w:ind w:left="0"/>
      <w:jc w:val="left"/>
    </w:pPr>
    <w:rPr>
      <w:rFonts w:eastAsia="黑体" w:cs="Times New Roman"/>
      <w:bCs/>
      <w:kern w:val="0"/>
      <w:sz w:val="48"/>
      <w:szCs w:val="44"/>
    </w:rPr>
  </w:style>
  <w:style w:type="paragraph" w:customStyle="1" w:styleId="af2">
    <w:name w:val="封面公司名称"/>
    <w:basedOn w:val="a"/>
    <w:semiHidden/>
    <w:rsid w:val="00DA4B30"/>
    <w:pPr>
      <w:snapToGrid w:val="0"/>
      <w:spacing w:before="120" w:after="0"/>
      <w:ind w:left="0"/>
      <w:jc w:val="center"/>
    </w:pPr>
    <w:rPr>
      <w:rFonts w:eastAsia="楷体_GB2312"/>
      <w:kern w:val="0"/>
      <w:sz w:val="24"/>
      <w:szCs w:val="32"/>
    </w:rPr>
  </w:style>
  <w:style w:type="paragraph" w:customStyle="1" w:styleId="af3">
    <w:name w:val="修订记录"/>
    <w:basedOn w:val="a"/>
    <w:rsid w:val="00DA4B30"/>
    <w:pPr>
      <w:keepNext/>
      <w:autoSpaceDE w:val="0"/>
      <w:autoSpaceDN w:val="0"/>
      <w:adjustRightInd w:val="0"/>
      <w:spacing w:before="300" w:after="150"/>
      <w:ind w:left="0"/>
      <w:jc w:val="center"/>
    </w:pPr>
    <w:rPr>
      <w:rFonts w:eastAsia="黑体" w:cs="Times New Roman"/>
      <w:kern w:val="0"/>
      <w:sz w:val="36"/>
      <w:szCs w:val="32"/>
    </w:rPr>
  </w:style>
  <w:style w:type="paragraph" w:styleId="af4">
    <w:name w:val="List Paragraph"/>
    <w:basedOn w:val="a"/>
    <w:uiPriority w:val="34"/>
    <w:qFormat/>
    <w:rsid w:val="00F10973"/>
    <w:pPr>
      <w:ind w:firstLineChars="200" w:firstLine="420"/>
    </w:pPr>
  </w:style>
  <w:style w:type="paragraph" w:customStyle="1" w:styleId="af5">
    <w:name w:val="摘要"/>
    <w:basedOn w:val="a"/>
    <w:rsid w:val="002D36E5"/>
    <w:pPr>
      <w:tabs>
        <w:tab w:val="left" w:pos="851"/>
      </w:tabs>
      <w:snapToGrid w:val="0"/>
      <w:spacing w:before="80"/>
      <w:ind w:left="0"/>
      <w:jc w:val="left"/>
    </w:pPr>
    <w:rPr>
      <w:rFonts w:eastAsia="楷体_GB2312"/>
      <w:kern w:val="0"/>
      <w:szCs w:val="21"/>
    </w:rPr>
  </w:style>
  <w:style w:type="paragraph" w:customStyle="1" w:styleId="af6">
    <w:name w:val="文档标题"/>
    <w:basedOn w:val="a"/>
    <w:rsid w:val="00F10973"/>
    <w:pPr>
      <w:keepNext/>
      <w:tabs>
        <w:tab w:val="left" w:pos="0"/>
      </w:tabs>
      <w:snapToGrid w:val="0"/>
      <w:spacing w:before="480" w:after="360"/>
      <w:ind w:left="0"/>
      <w:jc w:val="center"/>
    </w:pPr>
    <w:rPr>
      <w:rFonts w:eastAsia="黑体"/>
      <w:color w:val="800000"/>
      <w:kern w:val="0"/>
      <w:sz w:val="44"/>
      <w:szCs w:val="36"/>
    </w:rPr>
  </w:style>
  <w:style w:type="character" w:customStyle="1" w:styleId="Char">
    <w:name w:val="批注文字 Char"/>
    <w:basedOn w:val="a0"/>
    <w:link w:val="ab"/>
    <w:semiHidden/>
    <w:rsid w:val="00DB04B1"/>
    <w:rPr>
      <w:rFonts w:ascii="Arial" w:hAnsi="Arial" w:cs="Arial"/>
      <w:kern w:val="2"/>
      <w:sz w:val="21"/>
    </w:rPr>
  </w:style>
  <w:style w:type="paragraph" w:customStyle="1" w:styleId="Copyright">
    <w:name w:val="Copyright"/>
    <w:rsid w:val="00DB04B1"/>
    <w:pPr>
      <w:spacing w:line="240" w:lineRule="exact"/>
    </w:pPr>
    <w:rPr>
      <w:rFonts w:ascii="Arial" w:hAnsi="Arial" w:cs="Arial"/>
      <w:kern w:val="2"/>
      <w:sz w:val="16"/>
      <w:szCs w:val="14"/>
    </w:rPr>
  </w:style>
  <w:style w:type="character" w:customStyle="1" w:styleId="ItemStepChar">
    <w:name w:val="Item Step Char"/>
    <w:basedOn w:val="a0"/>
    <w:link w:val="ItemStep"/>
    <w:rsid w:val="00107898"/>
    <w:rPr>
      <w:rFonts w:ascii="Arial" w:hAnsi="Arial"/>
      <w:sz w:val="21"/>
      <w:szCs w:val="24"/>
      <w:lang w:eastAsia="en-US"/>
    </w:rPr>
  </w:style>
  <w:style w:type="character" w:customStyle="1" w:styleId="2Char">
    <w:name w:val="标题 2 Char"/>
    <w:basedOn w:val="a0"/>
    <w:link w:val="2"/>
    <w:rsid w:val="00C95D6B"/>
    <w:rPr>
      <w:rFonts w:ascii="Arial" w:eastAsia="黑体" w:hAnsi="Arial" w:cs="Arial"/>
      <w:bCs/>
      <w:color w:val="800000"/>
      <w:sz w:val="30"/>
      <w:szCs w:val="44"/>
    </w:rPr>
  </w:style>
  <w:style w:type="character" w:customStyle="1" w:styleId="TableDescriptionChar">
    <w:name w:val="Table Description Char"/>
    <w:basedOn w:val="a0"/>
    <w:link w:val="TableDescription"/>
    <w:rsid w:val="0041534B"/>
    <w:rPr>
      <w:rFonts w:ascii="Arial" w:eastAsia="黑体" w:hAnsi="Arial" w:cs="Arial Narrow"/>
      <w:sz w:val="21"/>
    </w:rPr>
  </w:style>
  <w:style w:type="character" w:customStyle="1" w:styleId="FigureDescriptionChar">
    <w:name w:val="Figure Description Char"/>
    <w:basedOn w:val="a0"/>
    <w:link w:val="FigureDescription"/>
    <w:rsid w:val="00F07F6B"/>
    <w:rPr>
      <w:rFonts w:ascii="Arial" w:eastAsia="黑体" w:hAnsi="Arial" w:cs="Arial Narrow"/>
      <w:sz w:val="21"/>
    </w:rPr>
  </w:style>
  <w:style w:type="paragraph" w:customStyle="1" w:styleId="Version">
    <w:name w:val="Version"/>
    <w:basedOn w:val="a"/>
    <w:link w:val="VersionCharChar"/>
    <w:rsid w:val="002D36E5"/>
    <w:pPr>
      <w:widowControl w:val="0"/>
      <w:spacing w:before="0" w:after="0" w:line="240" w:lineRule="exact"/>
      <w:ind w:left="0"/>
      <w:jc w:val="left"/>
    </w:pPr>
    <w:rPr>
      <w:rFonts w:ascii="Futura Bk" w:hAnsi="Futura Bk"/>
      <w:kern w:val="0"/>
      <w:sz w:val="16"/>
      <w:szCs w:val="16"/>
      <w:lang w:eastAsia="en-US"/>
    </w:rPr>
  </w:style>
  <w:style w:type="character" w:customStyle="1" w:styleId="VersionCharChar">
    <w:name w:val="Version Char Char"/>
    <w:basedOn w:val="a0"/>
    <w:link w:val="Version"/>
    <w:rsid w:val="002D36E5"/>
    <w:rPr>
      <w:rFonts w:ascii="Futura Bk" w:hAnsi="Futura Bk" w:cs="Arial"/>
      <w:sz w:val="16"/>
      <w:szCs w:val="16"/>
      <w:lang w:eastAsia="en-US"/>
    </w:rPr>
  </w:style>
  <w:style w:type="character" w:customStyle="1" w:styleId="1Char">
    <w:name w:val="标题 1 Char"/>
    <w:basedOn w:val="a0"/>
    <w:link w:val="1"/>
    <w:rsid w:val="00891440"/>
    <w:rPr>
      <w:rFonts w:ascii="Arial" w:hAnsi="Arial" w:cs="Arial"/>
      <w:b/>
      <w:color w:val="800000"/>
      <w:sz w:val="3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.vsd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1525\Desktop\&#29305;&#24615;&#35828;&#26126;&#20070;&#27169;&#26495;-&#19994;&#21153;&#36719;&#20214;(V1.0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69F5151970774792749F237A8CDA6D" ma:contentTypeVersion="10" ma:contentTypeDescription="新建文档。" ma:contentTypeScope="" ma:versionID="c7e1a569ee4943866f52ad7faa6b9113">
  <xsd:schema xmlns:xsd="http://www.w3.org/2001/XMLSchema" xmlns:xs="http://www.w3.org/2001/XMLSchema" xmlns:p="http://schemas.microsoft.com/office/2006/metadata/properties" xmlns:ns1="http://schemas.microsoft.com/sharepoint/v3" xmlns:ns2="ee8f07ca-e086-4550-8aee-a36bfb615190" xmlns:ns3="8e10849c-1667-4f28-b036-7b90e9808d31" targetNamespace="http://schemas.microsoft.com/office/2006/metadata/properties" ma:root="true" ma:fieldsID="c39479dbf012d1b32aeb74cd30982d19" ns1:_="" ns2:_="" ns3:_="">
    <xsd:import namespace="http://schemas.microsoft.com/sharepoint/v3"/>
    <xsd:import namespace="ee8f07ca-e086-4550-8aee-a36bfb615190"/>
    <xsd:import namespace="8e10849c-1667-4f28-b036-7b90e9808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  <xsd:element ref="ns1:_dlc_ExpireDateSaved" minOccurs="0"/>
                <xsd:element ref="ns1:_dlc_ExpireDate" minOccurs="0"/>
                <xsd:element ref="ns3:_x4e0b__x8f7d__x6570_" minOccurs="0"/>
                <xsd:element ref="ns3:Feedba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策略例外" ma:hidden="true" ma:internalName="_dlc_Exempt" ma:readOnly="true">
      <xsd:simpleType>
        <xsd:restriction base="dms:Unknown"/>
      </xsd:simpleType>
    </xsd:element>
    <xsd:element name="_dlc_ExpireDateSaved" ma:index="10" nillable="true" ma:displayName="原始过期日期" ma:hidden="true" ma:internalName="_dlc_ExpireDateSaved" ma:readOnly="true">
      <xsd:simpleType>
        <xsd:restriction base="dms:DateTime"/>
      </xsd:simpleType>
    </xsd:element>
    <xsd:element name="_dlc_ExpireDate" ma:index="11" nillable="true" ma:displayName="到期日期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07ca-e086-4550-8aee-a36bfb615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0849c-1667-4f28-b036-7b90e9808d31" elementFormDefault="qualified">
    <xsd:import namespace="http://schemas.microsoft.com/office/2006/documentManagement/types"/>
    <xsd:import namespace="http://schemas.microsoft.com/office/infopath/2007/PartnerControls"/>
    <xsd:element name="_x4e0b__x8f7d__x6570_" ma:index="12" nillable="true" ma:displayName="下载数" ma:default="0" ma:internalName="_x4e0b__x8f7d__x6570_">
      <xsd:simpleType>
        <xsd:restriction base="dms:Number"/>
      </xsd:simpleType>
    </xsd:element>
    <xsd:element name="Feedback" ma:index="13" nillable="true" ma:displayName="反馈信息" ma:internalName="Feedbac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文档</p:Name>
  <p:Description/>
  <p:Statement/>
  <p:PolicyItems>
    <p:PolicyItem featureId="Microsoft.Office.RecordsManagement.PolicyFeatures.Expiration" staticId="0x0101009F69F5151970774792749F237A8CDA6D" UniqueId="a56ccb85-0776-4b38-8e02-be7b29dc8450">
      <p:Name>保留</p:Name>
      <p:Description>自动安排内容处理并对终止的到期内容执行保留操作。</p:Description>
      <p:CustomData/>
    </p:PolicyItem>
    <p:PolicyItem featureId="Microsoft.Office.RecordsManagement.PolicyFeatures.PolicyAudit" staticId="0x0101009F69F5151970774792749F237A8CDA6D|8138272" UniqueId="c1fd27aa-e818-4012-8fa9-f1da80dd5c5e">
      <p:Name>审核</p:Name>
      <p:Description>审核用户对文档和列表项所做的操作，并将审核结果写入审核日志。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8e10849c-1667-4f28-b036-7b90e9808d31" xsi:nil="true"/>
    <_x4e0b__x8f7d__x6570_ xmlns="8e10849c-1667-4f28-b036-7b90e9808d31">11</_x4e0b__x8f7d__x6570_>
  </documentManagement>
</p:properties>
</file>

<file path=customXml/itemProps1.xml><?xml version="1.0" encoding="utf-8"?>
<ds:datastoreItem xmlns:ds="http://schemas.openxmlformats.org/officeDocument/2006/customXml" ds:itemID="{0CBDA177-5D75-4988-A46B-7F59334D7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FD489-EDA4-47EE-BAC2-76FD9EB1C22C}"/>
</file>

<file path=customXml/itemProps3.xml><?xml version="1.0" encoding="utf-8"?>
<ds:datastoreItem xmlns:ds="http://schemas.openxmlformats.org/officeDocument/2006/customXml" ds:itemID="{EF18501B-4111-4FA6-A66C-2E44B189E6D1}"/>
</file>

<file path=customXml/itemProps4.xml><?xml version="1.0" encoding="utf-8"?>
<ds:datastoreItem xmlns:ds="http://schemas.openxmlformats.org/officeDocument/2006/customXml" ds:itemID="{A7372D7E-1B28-4BD0-843F-136F18BE0B51}"/>
</file>

<file path=customXml/itemProps5.xml><?xml version="1.0" encoding="utf-8"?>
<ds:datastoreItem xmlns:ds="http://schemas.openxmlformats.org/officeDocument/2006/customXml" ds:itemID="{41D76748-6A62-4A51-8C0F-4EEB114B2520}"/>
</file>

<file path=docProps/app.xml><?xml version="1.0" encoding="utf-8"?>
<Properties xmlns="http://schemas.openxmlformats.org/officeDocument/2006/extended-properties" xmlns:vt="http://schemas.openxmlformats.org/officeDocument/2006/docPropsVTypes">
  <Template>特性说明书模板-业务软件(V1.0).dotx</Template>
  <TotalTime>7883</TotalTime>
  <Pages>9</Pages>
  <Words>681</Words>
  <Characters>3883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4555</CharactersWithSpaces>
  <SharedDoc>false</SharedDoc>
  <HLinks>
    <vt:vector size="630" baseType="variant">
      <vt:variant>
        <vt:i4>-1718200610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122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Z</vt:lpwstr>
      </vt:variant>
      <vt:variant>
        <vt:i4>121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Y</vt:lpwstr>
      </vt:variant>
      <vt:variant>
        <vt:i4>120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119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118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U</vt:lpwstr>
      </vt:variant>
      <vt:variant>
        <vt:i4>116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Q</vt:lpwstr>
      </vt:variant>
      <vt:variant>
        <vt:i4>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106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-1718200610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122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Z</vt:lpwstr>
      </vt:variant>
      <vt:variant>
        <vt:i4>121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Y</vt:lpwstr>
      </vt:variant>
      <vt:variant>
        <vt:i4>120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119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118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U</vt:lpwstr>
      </vt:variant>
      <vt:variant>
        <vt:i4>116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Q</vt:lpwstr>
      </vt:variant>
      <vt:variant>
        <vt:i4>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106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_Toc290987668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_Toc290987667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_Toc290987666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_Toc290987665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_Toc290987664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_Toc290987663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_Toc290987662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_Toc290987661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_Toc290987660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_Toc290987659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_Toc290987658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_Toc290987657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_Toc290987656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_Toc290987655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_Toc290987654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_Toc290987653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_Toc290987652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_Toc290987651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_Toc290987650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_Toc290987649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_Toc290987648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_Toc290987647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_Toc290987646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_Toc290987645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_Toc290987644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_Toc290987643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欧珊瑚</dc:creator>
  <cp:keywords/>
  <dc:description/>
  <cp:lastModifiedBy>yangfan (Cloud)</cp:lastModifiedBy>
  <cp:revision>241</cp:revision>
  <cp:lastPrinted>2010-05-04T10:01:00Z</cp:lastPrinted>
  <dcterms:created xsi:type="dcterms:W3CDTF">2014-10-08T05:45:00Z</dcterms:created>
  <dcterms:modified xsi:type="dcterms:W3CDTF">2019-09-21T09:57:00Z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0x0101009F69F5151970774792749F237A8CDA6D</vt:lpwstr>
  </property>
  <property fmtid="{D5CDD505-2E9C-101B-9397-08002B2CF9AE}" pid="3" name="ItemRetentionFormula">
    <vt:lpwstr/>
  </property>
  <property fmtid="{D5CDD505-2E9C-101B-9397-08002B2CF9AE}" pid="4" name="_dlc_policyId">
    <vt:lpwstr>0x0101009F69F5151970774792749F237A8CDA6D</vt:lpwstr>
  </property>
</Properties>
</file>