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C7" w:rsidRPr="005763FB" w:rsidRDefault="00AF3695" w:rsidP="002B3918">
      <w:pPr>
        <w:pStyle w:val="ac"/>
      </w:pPr>
      <w:r w:rsidRPr="00AF3695">
        <w:rPr>
          <w:rFonts w:hint="eastAsia"/>
        </w:rPr>
        <w:t xml:space="preserve">H3C </w:t>
      </w:r>
      <w:r w:rsidR="00031EAC">
        <w:rPr>
          <w:rFonts w:hint="eastAsia"/>
        </w:rPr>
        <w:t>CR16000-X&amp;CR19000</w:t>
      </w:r>
      <w:r w:rsidR="00031EAC">
        <w:rPr>
          <w:rFonts w:hint="eastAsia"/>
        </w:rPr>
        <w:t>系列产品</w:t>
      </w:r>
      <w:r w:rsidRPr="00AF3695">
        <w:rPr>
          <w:rFonts w:hint="eastAsia"/>
        </w:rPr>
        <w:t>用户</w:t>
      </w:r>
      <w:r w:rsidRPr="00AF3695">
        <w:rPr>
          <w:rFonts w:hint="eastAsia"/>
        </w:rPr>
        <w:t>FAQ</w:t>
      </w: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p w:rsidR="00F223C7" w:rsidRDefault="00F223C7" w:rsidP="002B3918">
      <w:pPr>
        <w:pStyle w:val="Version"/>
        <w:rPr>
          <w:lang w:eastAsia="zh-CN"/>
        </w:rPr>
      </w:pPr>
    </w:p>
    <w:tbl>
      <w:tblPr>
        <w:tblW w:w="9597" w:type="dxa"/>
        <w:tblInd w:w="108" w:type="dxa"/>
        <w:tblBorders>
          <w:insideH w:val="single" w:sz="4" w:space="0" w:color="808080"/>
        </w:tblBorders>
        <w:tblLayout w:type="fixed"/>
        <w:tblLook w:val="04A0" w:firstRow="1" w:lastRow="0" w:firstColumn="1" w:lastColumn="0" w:noHBand="0" w:noVBand="1"/>
      </w:tblPr>
      <w:tblGrid>
        <w:gridCol w:w="6300"/>
        <w:gridCol w:w="3297"/>
      </w:tblGrid>
      <w:tr w:rsidR="00F223C7" w:rsidRPr="0010636E" w:rsidTr="00AF3C5D">
        <w:trPr>
          <w:trHeight w:val="688"/>
          <w:tblHeader/>
        </w:trPr>
        <w:tc>
          <w:tcPr>
            <w:tcW w:w="6300" w:type="dxa"/>
            <w:shd w:val="clear" w:color="auto" w:fill="auto"/>
          </w:tcPr>
          <w:p w:rsidR="00F223C7" w:rsidRPr="00847D57" w:rsidRDefault="00F223C7" w:rsidP="002B3918">
            <w:pPr>
              <w:pStyle w:val="Version"/>
              <w:rPr>
                <w:lang w:eastAsia="zh-CN"/>
              </w:rPr>
            </w:pPr>
            <w:r w:rsidRPr="00847D57">
              <w:rPr>
                <w:rFonts w:hint="eastAsia"/>
                <w:lang w:eastAsia="zh-CN"/>
              </w:rPr>
              <w:t>Copyright</w:t>
            </w:r>
            <w:r w:rsidR="00820E06">
              <w:rPr>
                <w:rFonts w:hint="eastAsia"/>
                <w:lang w:eastAsia="zh-CN"/>
              </w:rPr>
              <w:t xml:space="preserve"> </w:t>
            </w:r>
            <w:r w:rsidRPr="00847D57">
              <w:rPr>
                <w:rFonts w:hint="eastAsia"/>
                <w:lang w:eastAsia="zh-CN"/>
              </w:rPr>
              <w:t>©</w:t>
            </w:r>
            <w:r w:rsidR="00820E06">
              <w:rPr>
                <w:rFonts w:hint="eastAsia"/>
                <w:lang w:eastAsia="zh-CN"/>
              </w:rPr>
              <w:t xml:space="preserve"> </w:t>
            </w:r>
            <w:r w:rsidR="00243F04" w:rsidRPr="00847D57">
              <w:rPr>
                <w:rFonts w:hint="eastAsia"/>
                <w:lang w:eastAsia="zh-CN"/>
              </w:rPr>
              <w:t>20</w:t>
            </w:r>
            <w:r w:rsidR="00243F04">
              <w:rPr>
                <w:rFonts w:hint="eastAsia"/>
                <w:lang w:eastAsia="zh-CN"/>
              </w:rPr>
              <w:t>15</w:t>
            </w:r>
            <w:r w:rsidR="0051053C">
              <w:rPr>
                <w:rFonts w:hint="eastAsia"/>
                <w:lang w:eastAsia="zh-CN"/>
              </w:rPr>
              <w:t>-201</w:t>
            </w:r>
            <w:r w:rsidR="004F55ED">
              <w:rPr>
                <w:rFonts w:hint="eastAsia"/>
                <w:lang w:eastAsia="zh-CN"/>
              </w:rPr>
              <w:t>7</w:t>
            </w:r>
            <w:r w:rsidR="0075211A">
              <w:rPr>
                <w:rFonts w:hint="eastAsia"/>
                <w:lang w:eastAsia="zh-CN"/>
              </w:rPr>
              <w:t>新</w:t>
            </w:r>
            <w:r w:rsidRPr="00847D57">
              <w:rPr>
                <w:rFonts w:hint="eastAsia"/>
                <w:lang w:eastAsia="zh-CN"/>
              </w:rPr>
              <w:t>华三技术有限公司</w:t>
            </w:r>
            <w:r w:rsidR="00820E06">
              <w:rPr>
                <w:rFonts w:hint="eastAsia"/>
                <w:lang w:eastAsia="zh-CN"/>
              </w:rPr>
              <w:t xml:space="preserve"> </w:t>
            </w:r>
            <w:r w:rsidRPr="00847D57">
              <w:rPr>
                <w:rFonts w:hint="eastAsia"/>
                <w:lang w:eastAsia="zh-CN"/>
              </w:rPr>
              <w:t>版权所有，保留一切权利。</w:t>
            </w:r>
          </w:p>
          <w:p w:rsidR="00F223C7" w:rsidRDefault="00F223C7" w:rsidP="002B3918">
            <w:pPr>
              <w:pStyle w:val="Version"/>
              <w:rPr>
                <w:lang w:eastAsia="zh-CN"/>
              </w:rPr>
            </w:pPr>
            <w:r w:rsidRPr="00847D57">
              <w:rPr>
                <w:lang w:eastAsia="zh-CN"/>
              </w:rPr>
              <w:t>非经本公司书面许可，任何单位和个人不得擅自摘抄、复制本</w:t>
            </w:r>
            <w:r w:rsidRPr="00847D57">
              <w:rPr>
                <w:rFonts w:hint="eastAsia"/>
                <w:lang w:eastAsia="zh-CN"/>
              </w:rPr>
              <w:t>文档</w:t>
            </w:r>
            <w:r w:rsidRPr="00847D57">
              <w:rPr>
                <w:lang w:eastAsia="zh-CN"/>
              </w:rPr>
              <w:t>内容的部分或全部，</w:t>
            </w:r>
          </w:p>
          <w:p w:rsidR="00F223C7" w:rsidRPr="007313D4" w:rsidRDefault="00F223C7" w:rsidP="002B3918">
            <w:pPr>
              <w:pStyle w:val="Version"/>
              <w:rPr>
                <w:lang w:eastAsia="zh-CN"/>
              </w:rPr>
            </w:pPr>
            <w:r w:rsidRPr="00847D57">
              <w:rPr>
                <w:lang w:eastAsia="zh-CN"/>
              </w:rPr>
              <w:t>并不得以任何形式传播。</w:t>
            </w:r>
            <w:r w:rsidRPr="00747D11">
              <w:rPr>
                <w:rFonts w:hint="eastAsia"/>
                <w:lang w:eastAsia="zh-CN"/>
              </w:rPr>
              <w:t>本文档中的信息可能变动，恕不另行通知。</w:t>
            </w:r>
          </w:p>
        </w:tc>
        <w:tc>
          <w:tcPr>
            <w:tcW w:w="3297" w:type="dxa"/>
            <w:shd w:val="clear" w:color="auto" w:fill="auto"/>
            <w:vAlign w:val="center"/>
          </w:tcPr>
          <w:p w:rsidR="00F223C7" w:rsidRPr="0010636E" w:rsidRDefault="00F223C7" w:rsidP="002B3918">
            <w:pPr>
              <w:pStyle w:val="Version"/>
              <w:spacing w:line="240" w:lineRule="auto"/>
              <w:jc w:val="right"/>
              <w:rPr>
                <w:iCs/>
                <w:szCs w:val="24"/>
              </w:rPr>
            </w:pPr>
            <w:r>
              <w:rPr>
                <w:iCs/>
                <w:noProof/>
                <w:szCs w:val="24"/>
                <w:lang w:eastAsia="zh-CN"/>
              </w:rPr>
              <w:drawing>
                <wp:inline distT="0" distB="0" distL="0" distR="0" wp14:anchorId="4BAE25B1" wp14:editId="72E8CFA3">
                  <wp:extent cx="1282170" cy="325120"/>
                  <wp:effectExtent l="19050" t="0" r="0" b="0"/>
                  <wp:docPr id="6" name="图片 1" descr="H3C_彩色.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3C_彩色.emf"/>
                          <pic:cNvPicPr/>
                        </pic:nvPicPr>
                        <pic:blipFill>
                          <a:blip r:embed="rId9" cstate="print"/>
                          <a:stretch>
                            <a:fillRect/>
                          </a:stretch>
                        </pic:blipFill>
                        <pic:spPr>
                          <a:xfrm>
                            <a:off x="0" y="0"/>
                            <a:ext cx="1282170" cy="325120"/>
                          </a:xfrm>
                          <a:prstGeom prst="rect">
                            <a:avLst/>
                          </a:prstGeom>
                        </pic:spPr>
                      </pic:pic>
                    </a:graphicData>
                  </a:graphic>
                </wp:inline>
              </w:drawing>
            </w:r>
          </w:p>
        </w:tc>
      </w:tr>
    </w:tbl>
    <w:p w:rsidR="00F223C7" w:rsidRPr="008E7642" w:rsidRDefault="00F223C7" w:rsidP="002B3918"/>
    <w:p w:rsidR="00F223C7" w:rsidRPr="008E7642" w:rsidRDefault="00F223C7" w:rsidP="002B3918">
      <w:pPr>
        <w:sectPr w:rsidR="00F223C7" w:rsidRPr="008E7642" w:rsidSect="002B3918">
          <w:headerReference w:type="even" r:id="rId10"/>
          <w:footerReference w:type="even" r:id="rId11"/>
          <w:headerReference w:type="first" r:id="rId12"/>
          <w:footerReference w:type="first" r:id="rId13"/>
          <w:pgSz w:w="11906" w:h="16157" w:code="152"/>
          <w:pgMar w:top="1247" w:right="1134" w:bottom="1247" w:left="1134" w:header="851" w:footer="851" w:gutter="0"/>
          <w:cols w:space="425"/>
          <w:docGrid w:type="lines" w:linePitch="312"/>
        </w:sectPr>
      </w:pPr>
    </w:p>
    <w:p w:rsidR="00F223C7" w:rsidRDefault="00F223C7" w:rsidP="002B3918">
      <w:pPr>
        <w:pStyle w:val="TOC"/>
        <w:rPr>
          <w:rFonts w:cs="Times New Roman"/>
        </w:rPr>
      </w:pPr>
      <w:r>
        <w:rPr>
          <w:rFonts w:cs="黑体" w:hint="eastAsia"/>
        </w:rPr>
        <w:lastRenderedPageBreak/>
        <w:t>目</w:t>
      </w:r>
      <w:bookmarkStart w:id="0" w:name="_Ref533495796"/>
      <w:bookmarkEnd w:id="0"/>
      <w:r w:rsidR="00820E06">
        <w:t xml:space="preserve">  </w:t>
      </w:r>
      <w:r>
        <w:rPr>
          <w:rFonts w:cs="黑体" w:hint="eastAsia"/>
        </w:rPr>
        <w:t>录</w:t>
      </w:r>
    </w:p>
    <w:p w:rsidR="005A4A0B" w:rsidRDefault="00741049">
      <w:pPr>
        <w:pStyle w:val="11"/>
        <w:rPr>
          <w:rFonts w:asciiTheme="minorHAnsi" w:eastAsiaTheme="minorEastAsia" w:hAnsiTheme="minorHAnsi" w:cstheme="minorBidi"/>
          <w:bCs w:val="0"/>
          <w:color w:val="auto"/>
          <w:kern w:val="2"/>
          <w:szCs w:val="22"/>
        </w:rPr>
      </w:pPr>
      <w:r>
        <w:fldChar w:fldCharType="begin"/>
      </w:r>
      <w:r w:rsidR="00F223C7">
        <w:instrText xml:space="preserve"> TOC \o "1-3" \h \z \u </w:instrText>
      </w:r>
      <w:r>
        <w:fldChar w:fldCharType="separate"/>
      </w:r>
      <w:hyperlink w:anchor="_Toc495939151" w:history="1">
        <w:r w:rsidR="005A4A0B" w:rsidRPr="00E06C23">
          <w:rPr>
            <w:rStyle w:val="af2"/>
          </w:rPr>
          <w:t>1</w:t>
        </w:r>
        <w:r w:rsidR="005A4A0B" w:rsidRPr="00E06C23">
          <w:rPr>
            <w:rStyle w:val="af2"/>
            <w:rFonts w:hint="eastAsia"/>
          </w:rPr>
          <w:t xml:space="preserve"> </w:t>
        </w:r>
        <w:r w:rsidR="005A4A0B" w:rsidRPr="00E06C23">
          <w:rPr>
            <w:rStyle w:val="af2"/>
            <w:rFonts w:hint="eastAsia"/>
          </w:rPr>
          <w:t>硬件类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_Toc495939151 \h </w:instrText>
        </w:r>
        <w:r w:rsidR="005A4A0B">
          <w:rPr>
            <w:webHidden/>
          </w:rPr>
        </w:r>
        <w:r w:rsidR="005A4A0B">
          <w:rPr>
            <w:webHidden/>
          </w:rPr>
          <w:fldChar w:fldCharType="separate"/>
        </w:r>
        <w:r w:rsidR="005A4A0B">
          <w:rPr>
            <w:webHidden/>
          </w:rPr>
          <w:t>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2" w:history="1">
        <w:r w:rsidR="005A4A0B" w:rsidRPr="00E06C23">
          <w:rPr>
            <w:rStyle w:val="af2"/>
          </w:rPr>
          <w:t>CR16000-X&amp;CR19000</w:t>
        </w:r>
        <w:r w:rsidR="005A4A0B" w:rsidRPr="00E06C23">
          <w:rPr>
            <w:rStyle w:val="af2"/>
            <w:rFonts w:hint="eastAsia"/>
          </w:rPr>
          <w:t>系列产品有哪些机型？</w:t>
        </w:r>
        <w:r w:rsidR="005A4A0B">
          <w:rPr>
            <w:webHidden/>
          </w:rPr>
          <w:tab/>
        </w:r>
        <w:r w:rsidR="005A4A0B">
          <w:rPr>
            <w:webHidden/>
          </w:rPr>
          <w:fldChar w:fldCharType="begin"/>
        </w:r>
        <w:r w:rsidR="005A4A0B">
          <w:rPr>
            <w:webHidden/>
          </w:rPr>
          <w:instrText xml:space="preserve"> PAGEREF _Toc495939152 \h </w:instrText>
        </w:r>
        <w:r w:rsidR="005A4A0B">
          <w:rPr>
            <w:webHidden/>
          </w:rPr>
        </w:r>
        <w:r w:rsidR="005A4A0B">
          <w:rPr>
            <w:webHidden/>
          </w:rPr>
          <w:fldChar w:fldCharType="separate"/>
        </w:r>
        <w:r w:rsidR="005A4A0B">
          <w:rPr>
            <w:webHidden/>
          </w:rPr>
          <w:t>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3" w:history="1">
        <w:r w:rsidR="005A4A0B" w:rsidRPr="00E06C23">
          <w:rPr>
            <w:rStyle w:val="af2"/>
          </w:rPr>
          <w:t>CR16000-X&amp;CR19000</w:t>
        </w:r>
        <w:r w:rsidR="005A4A0B" w:rsidRPr="00E06C23">
          <w:rPr>
            <w:rStyle w:val="af2"/>
            <w:rFonts w:hint="eastAsia"/>
          </w:rPr>
          <w:t>系列产品支持哪些类型的主控板？</w:t>
        </w:r>
        <w:r w:rsidR="005A4A0B">
          <w:rPr>
            <w:webHidden/>
          </w:rPr>
          <w:tab/>
        </w:r>
        <w:r w:rsidR="005A4A0B">
          <w:rPr>
            <w:webHidden/>
          </w:rPr>
          <w:fldChar w:fldCharType="begin"/>
        </w:r>
        <w:r w:rsidR="005A4A0B">
          <w:rPr>
            <w:webHidden/>
          </w:rPr>
          <w:instrText xml:space="preserve"> PAGEREF _Toc495939153 \h </w:instrText>
        </w:r>
        <w:r w:rsidR="005A4A0B">
          <w:rPr>
            <w:webHidden/>
          </w:rPr>
        </w:r>
        <w:r w:rsidR="005A4A0B">
          <w:rPr>
            <w:webHidden/>
          </w:rPr>
          <w:fldChar w:fldCharType="separate"/>
        </w:r>
        <w:r w:rsidR="005A4A0B">
          <w:rPr>
            <w:webHidden/>
          </w:rPr>
          <w:t>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4" w:history="1">
        <w:r w:rsidR="005A4A0B" w:rsidRPr="00E06C23">
          <w:rPr>
            <w:rStyle w:val="af2"/>
          </w:rPr>
          <w:t>CR16000-X&amp;CR19000</w:t>
        </w:r>
        <w:r w:rsidR="005A4A0B" w:rsidRPr="00E06C23">
          <w:rPr>
            <w:rStyle w:val="af2"/>
            <w:rFonts w:hint="eastAsia"/>
          </w:rPr>
          <w:t>系列产品同一机箱内是否支持不同类型主控板的混配？</w:t>
        </w:r>
        <w:r w:rsidR="005A4A0B">
          <w:rPr>
            <w:webHidden/>
          </w:rPr>
          <w:tab/>
        </w:r>
        <w:r w:rsidR="005A4A0B">
          <w:rPr>
            <w:webHidden/>
          </w:rPr>
          <w:fldChar w:fldCharType="begin"/>
        </w:r>
        <w:r w:rsidR="005A4A0B">
          <w:rPr>
            <w:webHidden/>
          </w:rPr>
          <w:instrText xml:space="preserve"> PAGEREF _Toc495939154 \h </w:instrText>
        </w:r>
        <w:r w:rsidR="005A4A0B">
          <w:rPr>
            <w:webHidden/>
          </w:rPr>
        </w:r>
        <w:r w:rsidR="005A4A0B">
          <w:rPr>
            <w:webHidden/>
          </w:rPr>
          <w:fldChar w:fldCharType="separate"/>
        </w:r>
        <w:r w:rsidR="005A4A0B">
          <w:rPr>
            <w:webHidden/>
          </w:rPr>
          <w:t>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5" w:history="1">
        <w:r w:rsidR="005A4A0B" w:rsidRPr="00E06C23">
          <w:rPr>
            <w:rStyle w:val="af2"/>
          </w:rPr>
          <w:t>CR16000-X&amp;CR19000</w:t>
        </w:r>
        <w:r w:rsidR="005A4A0B" w:rsidRPr="00E06C23">
          <w:rPr>
            <w:rStyle w:val="af2"/>
            <w:rFonts w:hint="eastAsia"/>
          </w:rPr>
          <w:t>系列产品能否支持直流电源？</w:t>
        </w:r>
        <w:r w:rsidR="005A4A0B">
          <w:rPr>
            <w:webHidden/>
          </w:rPr>
          <w:tab/>
        </w:r>
        <w:r w:rsidR="005A4A0B">
          <w:rPr>
            <w:webHidden/>
          </w:rPr>
          <w:fldChar w:fldCharType="begin"/>
        </w:r>
        <w:r w:rsidR="005A4A0B">
          <w:rPr>
            <w:webHidden/>
          </w:rPr>
          <w:instrText xml:space="preserve"> PAGEREF _Toc495939155 \h </w:instrText>
        </w:r>
        <w:r w:rsidR="005A4A0B">
          <w:rPr>
            <w:webHidden/>
          </w:rPr>
        </w:r>
        <w:r w:rsidR="005A4A0B">
          <w:rPr>
            <w:webHidden/>
          </w:rPr>
          <w:fldChar w:fldCharType="separate"/>
        </w:r>
        <w:r w:rsidR="005A4A0B">
          <w:rPr>
            <w:webHidden/>
          </w:rPr>
          <w:t>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6" w:history="1">
        <w:r w:rsidR="005A4A0B" w:rsidRPr="00E06C23">
          <w:rPr>
            <w:rStyle w:val="af2"/>
          </w:rPr>
          <w:t>CR16000-X&amp;CR19000</w:t>
        </w:r>
        <w:r w:rsidR="005A4A0B" w:rsidRPr="00E06C23">
          <w:rPr>
            <w:rStyle w:val="af2"/>
            <w:rFonts w:hint="eastAsia"/>
          </w:rPr>
          <w:t>系列产品的电源模块是否支持热插拔？</w:t>
        </w:r>
        <w:r w:rsidR="005A4A0B">
          <w:rPr>
            <w:webHidden/>
          </w:rPr>
          <w:tab/>
        </w:r>
        <w:r w:rsidR="005A4A0B">
          <w:rPr>
            <w:webHidden/>
          </w:rPr>
          <w:fldChar w:fldCharType="begin"/>
        </w:r>
        <w:r w:rsidR="005A4A0B">
          <w:rPr>
            <w:webHidden/>
          </w:rPr>
          <w:instrText xml:space="preserve"> PAGEREF _Toc495939156 \h </w:instrText>
        </w:r>
        <w:r w:rsidR="005A4A0B">
          <w:rPr>
            <w:webHidden/>
          </w:rPr>
        </w:r>
        <w:r w:rsidR="005A4A0B">
          <w:rPr>
            <w:webHidden/>
          </w:rPr>
          <w:fldChar w:fldCharType="separate"/>
        </w:r>
        <w:r w:rsidR="005A4A0B">
          <w:rPr>
            <w:webHidden/>
          </w:rPr>
          <w:t>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7" w:history="1">
        <w:r w:rsidR="005A4A0B" w:rsidRPr="00E06C23">
          <w:rPr>
            <w:rStyle w:val="af2"/>
          </w:rPr>
          <w:t>CR16000-X&amp;CR19000</w:t>
        </w:r>
        <w:r w:rsidR="005A4A0B" w:rsidRPr="00E06C23">
          <w:rPr>
            <w:rStyle w:val="af2"/>
            <w:rFonts w:hint="eastAsia"/>
          </w:rPr>
          <w:t>系列产品的单板</w:t>
        </w:r>
        <w:r w:rsidR="005A4A0B" w:rsidRPr="00E06C23">
          <w:rPr>
            <w:rStyle w:val="af2"/>
          </w:rPr>
          <w:t>/</w:t>
        </w:r>
        <w:r w:rsidR="005A4A0B" w:rsidRPr="00E06C23">
          <w:rPr>
            <w:rStyle w:val="af2"/>
            <w:rFonts w:hint="eastAsia"/>
          </w:rPr>
          <w:t>子卡是否支持热插拔？</w:t>
        </w:r>
        <w:r w:rsidR="005A4A0B">
          <w:rPr>
            <w:webHidden/>
          </w:rPr>
          <w:tab/>
        </w:r>
        <w:r w:rsidR="005A4A0B">
          <w:rPr>
            <w:webHidden/>
          </w:rPr>
          <w:fldChar w:fldCharType="begin"/>
        </w:r>
        <w:r w:rsidR="005A4A0B">
          <w:rPr>
            <w:webHidden/>
          </w:rPr>
          <w:instrText xml:space="preserve"> PAGEREF _Toc495939157 \h </w:instrText>
        </w:r>
        <w:r w:rsidR="005A4A0B">
          <w:rPr>
            <w:webHidden/>
          </w:rPr>
        </w:r>
        <w:r w:rsidR="005A4A0B">
          <w:rPr>
            <w:webHidden/>
          </w:rPr>
          <w:fldChar w:fldCharType="separate"/>
        </w:r>
        <w:r w:rsidR="005A4A0B">
          <w:rPr>
            <w:webHidden/>
          </w:rPr>
          <w:t>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8" w:history="1">
        <w:r w:rsidR="005A4A0B" w:rsidRPr="00E06C23">
          <w:rPr>
            <w:rStyle w:val="af2"/>
          </w:rPr>
          <w:t>CR16000-X&amp;CR19000</w:t>
        </w:r>
        <w:r w:rsidR="005A4A0B" w:rsidRPr="00E06C23">
          <w:rPr>
            <w:rStyle w:val="af2"/>
            <w:rFonts w:hint="eastAsia"/>
          </w:rPr>
          <w:t>系列产品的接口编号原则是什么</w:t>
        </w:r>
        <w:r w:rsidR="005A4A0B" w:rsidRPr="00E06C23">
          <w:rPr>
            <w:rStyle w:val="af2"/>
          </w:rPr>
          <w:t>?</w:t>
        </w:r>
        <w:r w:rsidR="005A4A0B">
          <w:rPr>
            <w:webHidden/>
          </w:rPr>
          <w:tab/>
        </w:r>
        <w:r w:rsidR="005A4A0B">
          <w:rPr>
            <w:webHidden/>
          </w:rPr>
          <w:fldChar w:fldCharType="begin"/>
        </w:r>
        <w:r w:rsidR="005A4A0B">
          <w:rPr>
            <w:webHidden/>
          </w:rPr>
          <w:instrText xml:space="preserve"> PAGEREF _Toc495939158 \h </w:instrText>
        </w:r>
        <w:r w:rsidR="005A4A0B">
          <w:rPr>
            <w:webHidden/>
          </w:rPr>
        </w:r>
        <w:r w:rsidR="005A4A0B">
          <w:rPr>
            <w:webHidden/>
          </w:rPr>
          <w:fldChar w:fldCharType="separate"/>
        </w:r>
        <w:r w:rsidR="005A4A0B">
          <w:rPr>
            <w:webHidden/>
          </w:rPr>
          <w:t>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59" w:history="1">
        <w:r w:rsidR="005A4A0B" w:rsidRPr="00E06C23">
          <w:rPr>
            <w:rStyle w:val="af2"/>
          </w:rPr>
          <w:t>CR16000-X&amp;CR19000</w:t>
        </w:r>
        <w:r w:rsidR="005A4A0B" w:rsidRPr="00E06C23">
          <w:rPr>
            <w:rStyle w:val="af2"/>
            <w:rFonts w:hint="eastAsia"/>
          </w:rPr>
          <w:t>系列产品是否支持主控板热备份？</w:t>
        </w:r>
        <w:r w:rsidR="005A4A0B">
          <w:rPr>
            <w:webHidden/>
          </w:rPr>
          <w:tab/>
        </w:r>
        <w:r w:rsidR="005A4A0B">
          <w:rPr>
            <w:webHidden/>
          </w:rPr>
          <w:fldChar w:fldCharType="begin"/>
        </w:r>
        <w:r w:rsidR="005A4A0B">
          <w:rPr>
            <w:webHidden/>
          </w:rPr>
          <w:instrText xml:space="preserve"> PAGEREF _Toc495939159 \h </w:instrText>
        </w:r>
        <w:r w:rsidR="005A4A0B">
          <w:rPr>
            <w:webHidden/>
          </w:rPr>
        </w:r>
        <w:r w:rsidR="005A4A0B">
          <w:rPr>
            <w:webHidden/>
          </w:rPr>
          <w:fldChar w:fldCharType="separate"/>
        </w:r>
        <w:r w:rsidR="005A4A0B">
          <w:rPr>
            <w:webHidden/>
          </w:rPr>
          <w:t>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0" w:history="1">
        <w:r w:rsidR="005A4A0B" w:rsidRPr="00E06C23">
          <w:rPr>
            <w:rStyle w:val="af2"/>
          </w:rPr>
          <w:t>CR16000-X&amp;CR19000</w:t>
        </w:r>
        <w:r w:rsidR="005A4A0B" w:rsidRPr="00E06C23">
          <w:rPr>
            <w:rStyle w:val="af2"/>
            <w:rFonts w:hint="eastAsia"/>
          </w:rPr>
          <w:t>系列产品是否支持风扇调速？</w:t>
        </w:r>
        <w:r w:rsidR="005A4A0B">
          <w:rPr>
            <w:webHidden/>
          </w:rPr>
          <w:tab/>
        </w:r>
        <w:r w:rsidR="005A4A0B">
          <w:rPr>
            <w:webHidden/>
          </w:rPr>
          <w:fldChar w:fldCharType="begin"/>
        </w:r>
        <w:r w:rsidR="005A4A0B">
          <w:rPr>
            <w:webHidden/>
          </w:rPr>
          <w:instrText xml:space="preserve"> PAGEREF _Toc495939160 \h </w:instrText>
        </w:r>
        <w:r w:rsidR="005A4A0B">
          <w:rPr>
            <w:webHidden/>
          </w:rPr>
        </w:r>
        <w:r w:rsidR="005A4A0B">
          <w:rPr>
            <w:webHidden/>
          </w:rPr>
          <w:fldChar w:fldCharType="separate"/>
        </w:r>
        <w:r w:rsidR="005A4A0B">
          <w:rPr>
            <w:webHidden/>
          </w:rPr>
          <w:t>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1" w:history="1">
        <w:r w:rsidR="005A4A0B" w:rsidRPr="00E06C23">
          <w:rPr>
            <w:rStyle w:val="af2"/>
          </w:rPr>
          <w:t>CR16000-X&amp;CR19000</w:t>
        </w:r>
        <w:r w:rsidR="005A4A0B" w:rsidRPr="00E06C23">
          <w:rPr>
            <w:rStyle w:val="af2"/>
            <w:rFonts w:hint="eastAsia"/>
          </w:rPr>
          <w:t>系列产品单板、风扇、电源是否支持热插拔？</w:t>
        </w:r>
        <w:r w:rsidR="005A4A0B">
          <w:rPr>
            <w:webHidden/>
          </w:rPr>
          <w:tab/>
        </w:r>
        <w:r w:rsidR="005A4A0B">
          <w:rPr>
            <w:webHidden/>
          </w:rPr>
          <w:fldChar w:fldCharType="begin"/>
        </w:r>
        <w:r w:rsidR="005A4A0B">
          <w:rPr>
            <w:webHidden/>
          </w:rPr>
          <w:instrText xml:space="preserve"> PAGEREF _Toc495939161 \h </w:instrText>
        </w:r>
        <w:r w:rsidR="005A4A0B">
          <w:rPr>
            <w:webHidden/>
          </w:rPr>
        </w:r>
        <w:r w:rsidR="005A4A0B">
          <w:rPr>
            <w:webHidden/>
          </w:rPr>
          <w:fldChar w:fldCharType="separate"/>
        </w:r>
        <w:r w:rsidR="005A4A0B">
          <w:rPr>
            <w:webHidden/>
          </w:rPr>
          <w:t>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2" w:history="1">
        <w:r w:rsidR="005A4A0B" w:rsidRPr="00E06C23">
          <w:rPr>
            <w:rStyle w:val="af2"/>
          </w:rPr>
          <w:t>CR16000-X&amp;CR19000</w:t>
        </w:r>
        <w:r w:rsidR="005A4A0B" w:rsidRPr="00E06C23">
          <w:rPr>
            <w:rStyle w:val="af2"/>
            <w:rFonts w:hint="eastAsia"/>
          </w:rPr>
          <w:t>系列产品工作的环境温度以及告警上下限是多少？</w:t>
        </w:r>
        <w:r w:rsidR="005A4A0B">
          <w:rPr>
            <w:webHidden/>
          </w:rPr>
          <w:tab/>
        </w:r>
        <w:r w:rsidR="005A4A0B">
          <w:rPr>
            <w:webHidden/>
          </w:rPr>
          <w:fldChar w:fldCharType="begin"/>
        </w:r>
        <w:r w:rsidR="005A4A0B">
          <w:rPr>
            <w:webHidden/>
          </w:rPr>
          <w:instrText xml:space="preserve"> PAGEREF _Toc495939162 \h </w:instrText>
        </w:r>
        <w:r w:rsidR="005A4A0B">
          <w:rPr>
            <w:webHidden/>
          </w:rPr>
        </w:r>
        <w:r w:rsidR="005A4A0B">
          <w:rPr>
            <w:webHidden/>
          </w:rPr>
          <w:fldChar w:fldCharType="separate"/>
        </w:r>
        <w:r w:rsidR="005A4A0B">
          <w:rPr>
            <w:webHidden/>
          </w:rPr>
          <w:t>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3" w:history="1">
        <w:r w:rsidR="005A4A0B" w:rsidRPr="00E06C23">
          <w:rPr>
            <w:rStyle w:val="af2"/>
            <w:rFonts w:hint="eastAsia"/>
          </w:rPr>
          <w:t>如何查看</w:t>
        </w:r>
        <w:r w:rsidR="005A4A0B" w:rsidRPr="00E06C23">
          <w:rPr>
            <w:rStyle w:val="af2"/>
          </w:rPr>
          <w:t>CR16000-X&amp;CR19000</w:t>
        </w:r>
        <w:r w:rsidR="005A4A0B" w:rsidRPr="00E06C23">
          <w:rPr>
            <w:rStyle w:val="af2"/>
            <w:rFonts w:hint="eastAsia"/>
          </w:rPr>
          <w:t>系列产品的单板序列号或者制造信息？</w:t>
        </w:r>
        <w:r w:rsidR="005A4A0B">
          <w:rPr>
            <w:webHidden/>
          </w:rPr>
          <w:tab/>
        </w:r>
        <w:r w:rsidR="005A4A0B">
          <w:rPr>
            <w:webHidden/>
          </w:rPr>
          <w:fldChar w:fldCharType="begin"/>
        </w:r>
        <w:r w:rsidR="005A4A0B">
          <w:rPr>
            <w:webHidden/>
          </w:rPr>
          <w:instrText xml:space="preserve"> PAGEREF _Toc495939163 \h </w:instrText>
        </w:r>
        <w:r w:rsidR="005A4A0B">
          <w:rPr>
            <w:webHidden/>
          </w:rPr>
        </w:r>
        <w:r w:rsidR="005A4A0B">
          <w:rPr>
            <w:webHidden/>
          </w:rPr>
          <w:fldChar w:fldCharType="separate"/>
        </w:r>
        <w:r w:rsidR="005A4A0B">
          <w:rPr>
            <w:webHidden/>
          </w:rPr>
          <w:t>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4" w:history="1">
        <w:r w:rsidR="005A4A0B" w:rsidRPr="00E06C23">
          <w:rPr>
            <w:rStyle w:val="af2"/>
          </w:rPr>
          <w:t>CR16000-X</w:t>
        </w:r>
        <w:r w:rsidR="005A4A0B" w:rsidRPr="00E06C23">
          <w:rPr>
            <w:rStyle w:val="af2"/>
            <w:rFonts w:hint="eastAsia"/>
          </w:rPr>
          <w:t>和</w:t>
        </w:r>
        <w:r w:rsidR="005A4A0B" w:rsidRPr="00E06C23">
          <w:rPr>
            <w:rStyle w:val="af2"/>
          </w:rPr>
          <w:t>CR19000</w:t>
        </w:r>
        <w:r w:rsidR="005A4A0B" w:rsidRPr="00E06C23">
          <w:rPr>
            <w:rStyle w:val="af2"/>
            <w:rFonts w:hint="eastAsia"/>
          </w:rPr>
          <w:t>在数据转发通道上有什么差别？</w:t>
        </w:r>
        <w:r w:rsidR="005A4A0B">
          <w:rPr>
            <w:webHidden/>
          </w:rPr>
          <w:tab/>
        </w:r>
        <w:r w:rsidR="005A4A0B">
          <w:rPr>
            <w:webHidden/>
          </w:rPr>
          <w:fldChar w:fldCharType="begin"/>
        </w:r>
        <w:r w:rsidR="005A4A0B">
          <w:rPr>
            <w:webHidden/>
          </w:rPr>
          <w:instrText xml:space="preserve"> PAGEREF _Toc495939164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5" w:history="1">
        <w:r w:rsidR="005A4A0B" w:rsidRPr="00E06C23">
          <w:rPr>
            <w:rStyle w:val="af2"/>
          </w:rPr>
          <w:t>CR16000-X&amp;CR19000</w:t>
        </w:r>
        <w:r w:rsidR="005A4A0B" w:rsidRPr="00E06C23">
          <w:rPr>
            <w:rStyle w:val="af2"/>
            <w:rFonts w:hint="eastAsia"/>
          </w:rPr>
          <w:t>系列产品对交换网板的配置要求是什么？</w:t>
        </w:r>
        <w:r w:rsidR="005A4A0B">
          <w:rPr>
            <w:webHidden/>
          </w:rPr>
          <w:tab/>
        </w:r>
        <w:r w:rsidR="005A4A0B">
          <w:rPr>
            <w:webHidden/>
          </w:rPr>
          <w:fldChar w:fldCharType="begin"/>
        </w:r>
        <w:r w:rsidR="005A4A0B">
          <w:rPr>
            <w:webHidden/>
          </w:rPr>
          <w:instrText xml:space="preserve"> PAGEREF _Toc495939165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6" w:history="1">
        <w:r w:rsidR="005A4A0B" w:rsidRPr="00E06C23">
          <w:rPr>
            <w:rStyle w:val="af2"/>
          </w:rPr>
          <w:t>CR16000-X&amp;CR19000</w:t>
        </w:r>
        <w:r w:rsidR="005A4A0B" w:rsidRPr="00E06C23">
          <w:rPr>
            <w:rStyle w:val="af2"/>
            <w:rFonts w:hint="eastAsia"/>
          </w:rPr>
          <w:t>系列产品多块网板间的协同工作方式是什么？</w:t>
        </w:r>
        <w:r w:rsidR="005A4A0B">
          <w:rPr>
            <w:webHidden/>
          </w:rPr>
          <w:tab/>
        </w:r>
        <w:r w:rsidR="005A4A0B">
          <w:rPr>
            <w:webHidden/>
          </w:rPr>
          <w:fldChar w:fldCharType="begin"/>
        </w:r>
        <w:r w:rsidR="005A4A0B">
          <w:rPr>
            <w:webHidden/>
          </w:rPr>
          <w:instrText xml:space="preserve"> PAGEREF _Toc495939166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7" w:history="1">
        <w:r w:rsidR="005A4A0B" w:rsidRPr="00E06C23">
          <w:rPr>
            <w:rStyle w:val="af2"/>
          </w:rPr>
          <w:t>CR16000-X&amp;CR19000</w:t>
        </w:r>
        <w:r w:rsidR="005A4A0B" w:rsidRPr="00E06C23">
          <w:rPr>
            <w:rStyle w:val="af2"/>
            <w:rFonts w:hint="eastAsia"/>
          </w:rPr>
          <w:t>系列产品网板上的</w:t>
        </w:r>
        <w:r w:rsidR="005A4A0B" w:rsidRPr="00E06C23">
          <w:rPr>
            <w:rStyle w:val="af2"/>
          </w:rPr>
          <w:t>Console</w:t>
        </w:r>
        <w:r w:rsidR="005A4A0B" w:rsidRPr="00E06C23">
          <w:rPr>
            <w:rStyle w:val="af2"/>
            <w:rFonts w:hint="eastAsia"/>
          </w:rPr>
          <w:t>口有什么作用？</w:t>
        </w:r>
        <w:r w:rsidR="005A4A0B">
          <w:rPr>
            <w:webHidden/>
          </w:rPr>
          <w:tab/>
        </w:r>
        <w:r w:rsidR="005A4A0B">
          <w:rPr>
            <w:webHidden/>
          </w:rPr>
          <w:fldChar w:fldCharType="begin"/>
        </w:r>
        <w:r w:rsidR="005A4A0B">
          <w:rPr>
            <w:webHidden/>
          </w:rPr>
          <w:instrText xml:space="preserve"> PAGEREF _Toc495939167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8" w:history="1">
        <w:r w:rsidR="005A4A0B" w:rsidRPr="00E06C23">
          <w:rPr>
            <w:rStyle w:val="af2"/>
          </w:rPr>
          <w:t>CR16000-X&amp;CR19000</w:t>
        </w:r>
        <w:r w:rsidR="005A4A0B" w:rsidRPr="00E06C23">
          <w:rPr>
            <w:rStyle w:val="af2"/>
            <w:rFonts w:hint="eastAsia"/>
          </w:rPr>
          <w:t>系列产品是否支持</w:t>
        </w:r>
        <w:r w:rsidR="005A4A0B" w:rsidRPr="00E06C23">
          <w:rPr>
            <w:rStyle w:val="af2"/>
          </w:rPr>
          <w:t>CF</w:t>
        </w:r>
        <w:r w:rsidR="005A4A0B" w:rsidRPr="00E06C23">
          <w:rPr>
            <w:rStyle w:val="af2"/>
            <w:rFonts w:hint="eastAsia"/>
          </w:rPr>
          <w:t>卡？</w:t>
        </w:r>
        <w:r w:rsidR="005A4A0B">
          <w:rPr>
            <w:webHidden/>
          </w:rPr>
          <w:tab/>
        </w:r>
        <w:r w:rsidR="005A4A0B">
          <w:rPr>
            <w:webHidden/>
          </w:rPr>
          <w:fldChar w:fldCharType="begin"/>
        </w:r>
        <w:r w:rsidR="005A4A0B">
          <w:rPr>
            <w:webHidden/>
          </w:rPr>
          <w:instrText xml:space="preserve"> PAGEREF _Toc495939168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69" w:history="1">
        <w:r w:rsidR="005A4A0B" w:rsidRPr="00E06C23">
          <w:rPr>
            <w:rStyle w:val="af2"/>
          </w:rPr>
          <w:t>CR16000-X&amp;CR19000</w:t>
        </w:r>
        <w:r w:rsidR="005A4A0B" w:rsidRPr="00E06C23">
          <w:rPr>
            <w:rStyle w:val="af2"/>
            <w:rFonts w:hint="eastAsia"/>
          </w:rPr>
          <w:t>系列产品支持哪些类型的光模块？</w:t>
        </w:r>
        <w:r w:rsidR="005A4A0B">
          <w:rPr>
            <w:webHidden/>
          </w:rPr>
          <w:tab/>
        </w:r>
        <w:r w:rsidR="005A4A0B">
          <w:rPr>
            <w:webHidden/>
          </w:rPr>
          <w:fldChar w:fldCharType="begin"/>
        </w:r>
        <w:r w:rsidR="005A4A0B">
          <w:rPr>
            <w:webHidden/>
          </w:rPr>
          <w:instrText xml:space="preserve"> PAGEREF _Toc495939169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0" w:history="1">
        <w:r w:rsidR="005A4A0B" w:rsidRPr="00E06C23">
          <w:rPr>
            <w:rStyle w:val="af2"/>
          </w:rPr>
          <w:t>CR16000-X&amp;CR19000</w:t>
        </w:r>
        <w:r w:rsidR="005A4A0B" w:rsidRPr="00E06C23">
          <w:rPr>
            <w:rStyle w:val="af2"/>
            <w:rFonts w:hint="eastAsia"/>
          </w:rPr>
          <w:t>系列产品的电源有哪些保护措施？</w:t>
        </w:r>
        <w:r w:rsidR="005A4A0B">
          <w:rPr>
            <w:webHidden/>
          </w:rPr>
          <w:tab/>
        </w:r>
        <w:r w:rsidR="005A4A0B">
          <w:rPr>
            <w:webHidden/>
          </w:rPr>
          <w:fldChar w:fldCharType="begin"/>
        </w:r>
        <w:r w:rsidR="005A4A0B">
          <w:rPr>
            <w:webHidden/>
          </w:rPr>
          <w:instrText xml:space="preserve"> PAGEREF _Toc495939170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1" w:history="1">
        <w:r w:rsidR="005A4A0B" w:rsidRPr="00E06C23">
          <w:rPr>
            <w:rStyle w:val="af2"/>
          </w:rPr>
          <w:t>CR16000-X&amp;CR19000</w:t>
        </w:r>
        <w:r w:rsidR="005A4A0B" w:rsidRPr="00E06C23">
          <w:rPr>
            <w:rStyle w:val="af2"/>
            <w:rFonts w:hint="eastAsia"/>
          </w:rPr>
          <w:t>系列产品是否支持交换网冗余备份？</w:t>
        </w:r>
        <w:r w:rsidR="005A4A0B">
          <w:rPr>
            <w:webHidden/>
          </w:rPr>
          <w:tab/>
        </w:r>
        <w:r w:rsidR="005A4A0B">
          <w:rPr>
            <w:webHidden/>
          </w:rPr>
          <w:fldChar w:fldCharType="begin"/>
        </w:r>
        <w:r w:rsidR="005A4A0B">
          <w:rPr>
            <w:webHidden/>
          </w:rPr>
          <w:instrText xml:space="preserve"> PAGEREF _Toc495939171 \h </w:instrText>
        </w:r>
        <w:r w:rsidR="005A4A0B">
          <w:rPr>
            <w:webHidden/>
          </w:rPr>
        </w:r>
        <w:r w:rsidR="005A4A0B">
          <w:rPr>
            <w:webHidden/>
          </w:rPr>
          <w:fldChar w:fldCharType="separate"/>
        </w:r>
        <w:r w:rsidR="005A4A0B">
          <w:rPr>
            <w:webHidden/>
          </w:rPr>
          <w:t>4</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172" w:history="1">
        <w:r w:rsidR="005A4A0B" w:rsidRPr="00E06C23">
          <w:rPr>
            <w:rStyle w:val="af2"/>
          </w:rPr>
          <w:t>2</w:t>
        </w:r>
        <w:r w:rsidR="005A4A0B" w:rsidRPr="00E06C23">
          <w:rPr>
            <w:rStyle w:val="af2"/>
            <w:rFonts w:hint="eastAsia"/>
          </w:rPr>
          <w:t xml:space="preserve"> </w:t>
        </w:r>
        <w:r w:rsidR="005A4A0B" w:rsidRPr="00E06C23">
          <w:rPr>
            <w:rStyle w:val="af2"/>
            <w:rFonts w:hint="eastAsia"/>
          </w:rPr>
          <w:t>软件类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_Toc495939172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3" w:history="1">
        <w:r w:rsidR="005A4A0B" w:rsidRPr="00E06C23">
          <w:rPr>
            <w:rStyle w:val="af2"/>
            <w:lang w:val="pt-BR"/>
          </w:rPr>
          <w:t>CR16000-X&amp;CR19000</w:t>
        </w:r>
        <w:r w:rsidR="005A4A0B" w:rsidRPr="00E06C23">
          <w:rPr>
            <w:rStyle w:val="af2"/>
            <w:rFonts w:hint="eastAsia"/>
            <w:lang w:val="pt-BR"/>
          </w:rPr>
          <w:t>系列产品</w:t>
        </w:r>
        <w:r w:rsidR="005A4A0B" w:rsidRPr="00E06C23">
          <w:rPr>
            <w:rStyle w:val="af2"/>
            <w:rFonts w:hint="eastAsia"/>
            <w:lang w:val="nl-NL"/>
          </w:rPr>
          <w:t>的</w:t>
        </w:r>
        <w:r w:rsidR="005A4A0B" w:rsidRPr="00E06C23">
          <w:rPr>
            <w:rStyle w:val="af2"/>
          </w:rPr>
          <w:t>BootWare</w:t>
        </w:r>
        <w:r w:rsidR="005A4A0B" w:rsidRPr="00E06C23">
          <w:rPr>
            <w:rStyle w:val="af2"/>
            <w:rFonts w:hint="eastAsia"/>
          </w:rPr>
          <w:t>是否支持向前兼容？</w:t>
        </w:r>
        <w:r w:rsidR="005A4A0B">
          <w:rPr>
            <w:webHidden/>
          </w:rPr>
          <w:tab/>
        </w:r>
        <w:r w:rsidR="005A4A0B">
          <w:rPr>
            <w:webHidden/>
          </w:rPr>
          <w:fldChar w:fldCharType="begin"/>
        </w:r>
        <w:r w:rsidR="005A4A0B">
          <w:rPr>
            <w:webHidden/>
          </w:rPr>
          <w:instrText xml:space="preserve"> PAGEREF _Toc495939173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4" w:history="1">
        <w:r w:rsidR="005A4A0B" w:rsidRPr="00E06C23">
          <w:rPr>
            <w:rStyle w:val="af2"/>
          </w:rPr>
          <w:t>CR16000-X&amp;CR19000</w:t>
        </w:r>
        <w:r w:rsidR="005A4A0B" w:rsidRPr="00E06C23">
          <w:rPr>
            <w:rStyle w:val="af2"/>
            <w:rFonts w:hint="eastAsia"/>
          </w:rPr>
          <w:t>系列产品如何查看当前运行的版本和运行时间？</w:t>
        </w:r>
        <w:r w:rsidR="005A4A0B">
          <w:rPr>
            <w:webHidden/>
          </w:rPr>
          <w:tab/>
        </w:r>
        <w:r w:rsidR="005A4A0B">
          <w:rPr>
            <w:webHidden/>
          </w:rPr>
          <w:fldChar w:fldCharType="begin"/>
        </w:r>
        <w:r w:rsidR="005A4A0B">
          <w:rPr>
            <w:webHidden/>
          </w:rPr>
          <w:instrText xml:space="preserve"> PAGEREF _Toc495939174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5" w:history="1">
        <w:r w:rsidR="005A4A0B" w:rsidRPr="00E06C23">
          <w:rPr>
            <w:rStyle w:val="af2"/>
          </w:rPr>
          <w:t>CR16000-X&amp;CR19000</w:t>
        </w:r>
        <w:r w:rsidR="005A4A0B" w:rsidRPr="00E06C23">
          <w:rPr>
            <w:rStyle w:val="af2"/>
            <w:rFonts w:hint="eastAsia"/>
          </w:rPr>
          <w:t>系列产品软件升级成功后主机软件文件是否可以删除？</w:t>
        </w:r>
        <w:r w:rsidR="005A4A0B">
          <w:rPr>
            <w:webHidden/>
          </w:rPr>
          <w:tab/>
        </w:r>
        <w:r w:rsidR="005A4A0B">
          <w:rPr>
            <w:webHidden/>
          </w:rPr>
          <w:fldChar w:fldCharType="begin"/>
        </w:r>
        <w:r w:rsidR="005A4A0B">
          <w:rPr>
            <w:webHidden/>
          </w:rPr>
          <w:instrText xml:space="preserve"> PAGEREF _Toc495939175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6" w:history="1">
        <w:r w:rsidR="005A4A0B" w:rsidRPr="00E06C23">
          <w:rPr>
            <w:rStyle w:val="af2"/>
          </w:rPr>
          <w:t>CR16000-X&amp;CR19000</w:t>
        </w:r>
        <w:r w:rsidR="005A4A0B" w:rsidRPr="00E06C23">
          <w:rPr>
            <w:rStyle w:val="af2"/>
            <w:rFonts w:hint="eastAsia"/>
          </w:rPr>
          <w:t>系列产品如何查看已删除文件？</w:t>
        </w:r>
        <w:r w:rsidR="005A4A0B">
          <w:rPr>
            <w:webHidden/>
          </w:rPr>
          <w:tab/>
        </w:r>
        <w:r w:rsidR="005A4A0B">
          <w:rPr>
            <w:webHidden/>
          </w:rPr>
          <w:fldChar w:fldCharType="begin"/>
        </w:r>
        <w:r w:rsidR="005A4A0B">
          <w:rPr>
            <w:webHidden/>
          </w:rPr>
          <w:instrText xml:space="preserve"> PAGEREF _Toc495939176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7" w:history="1">
        <w:r w:rsidR="005A4A0B" w:rsidRPr="00E06C23">
          <w:rPr>
            <w:rStyle w:val="af2"/>
            <w:lang w:val="pt-BR"/>
          </w:rPr>
          <w:t>CR16000-X&amp;CR19000</w:t>
        </w:r>
        <w:r w:rsidR="005A4A0B" w:rsidRPr="00E06C23">
          <w:rPr>
            <w:rStyle w:val="af2"/>
            <w:rFonts w:hint="eastAsia"/>
            <w:lang w:val="pt-BR"/>
          </w:rPr>
          <w:t>系列产品</w:t>
        </w:r>
        <w:r w:rsidR="005A4A0B" w:rsidRPr="00E06C23">
          <w:rPr>
            <w:rStyle w:val="af2"/>
            <w:rFonts w:hint="eastAsia"/>
          </w:rPr>
          <w:t>如何清除回收站中的文件？</w:t>
        </w:r>
        <w:r w:rsidR="005A4A0B">
          <w:rPr>
            <w:webHidden/>
          </w:rPr>
          <w:tab/>
        </w:r>
        <w:r w:rsidR="005A4A0B">
          <w:rPr>
            <w:webHidden/>
          </w:rPr>
          <w:fldChar w:fldCharType="begin"/>
        </w:r>
        <w:r w:rsidR="005A4A0B">
          <w:rPr>
            <w:webHidden/>
          </w:rPr>
          <w:instrText xml:space="preserve"> PAGEREF _Toc495939177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8" w:history="1">
        <w:r w:rsidR="005A4A0B" w:rsidRPr="00E06C23">
          <w:rPr>
            <w:rStyle w:val="af2"/>
          </w:rPr>
          <w:t>CR16000-X&amp;CR19000</w:t>
        </w:r>
        <w:r w:rsidR="005A4A0B" w:rsidRPr="00E06C23">
          <w:rPr>
            <w:rStyle w:val="af2"/>
            <w:rFonts w:hint="eastAsia"/>
          </w:rPr>
          <w:t>系列产品是否支持热补丁？</w:t>
        </w:r>
        <w:r w:rsidR="005A4A0B">
          <w:rPr>
            <w:webHidden/>
          </w:rPr>
          <w:tab/>
        </w:r>
        <w:r w:rsidR="005A4A0B">
          <w:rPr>
            <w:webHidden/>
          </w:rPr>
          <w:fldChar w:fldCharType="begin"/>
        </w:r>
        <w:r w:rsidR="005A4A0B">
          <w:rPr>
            <w:webHidden/>
          </w:rPr>
          <w:instrText xml:space="preserve"> PAGEREF _Toc495939178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79" w:history="1">
        <w:r w:rsidR="005A4A0B" w:rsidRPr="00E06C23">
          <w:rPr>
            <w:rStyle w:val="af2"/>
          </w:rPr>
          <w:t>CR16000-X&amp;CR19000</w:t>
        </w:r>
        <w:r w:rsidR="005A4A0B" w:rsidRPr="00E06C23">
          <w:rPr>
            <w:rStyle w:val="af2"/>
            <w:rFonts w:hint="eastAsia"/>
          </w:rPr>
          <w:t>系列产品的默认启动文件名是什么？</w:t>
        </w:r>
        <w:r w:rsidR="005A4A0B">
          <w:rPr>
            <w:webHidden/>
          </w:rPr>
          <w:tab/>
        </w:r>
        <w:r w:rsidR="005A4A0B">
          <w:rPr>
            <w:webHidden/>
          </w:rPr>
          <w:fldChar w:fldCharType="begin"/>
        </w:r>
        <w:r w:rsidR="005A4A0B">
          <w:rPr>
            <w:webHidden/>
          </w:rPr>
          <w:instrText xml:space="preserve"> PAGEREF _Toc495939179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0" w:history="1">
        <w:r w:rsidR="005A4A0B" w:rsidRPr="00E06C23">
          <w:rPr>
            <w:rStyle w:val="af2"/>
          </w:rPr>
          <w:t>CR16000-X&amp;CR19000</w:t>
        </w:r>
        <w:r w:rsidR="005A4A0B" w:rsidRPr="00E06C23">
          <w:rPr>
            <w:rStyle w:val="af2"/>
            <w:rFonts w:hint="eastAsia"/>
          </w:rPr>
          <w:t>系列产品加载补丁文件有哪些注意事项？</w:t>
        </w:r>
        <w:r w:rsidR="005A4A0B">
          <w:rPr>
            <w:webHidden/>
          </w:rPr>
          <w:tab/>
        </w:r>
        <w:r w:rsidR="005A4A0B">
          <w:rPr>
            <w:webHidden/>
          </w:rPr>
          <w:fldChar w:fldCharType="begin"/>
        </w:r>
        <w:r w:rsidR="005A4A0B">
          <w:rPr>
            <w:webHidden/>
          </w:rPr>
          <w:instrText xml:space="preserve"> PAGEREF _Toc495939180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1" w:history="1">
        <w:r w:rsidR="005A4A0B" w:rsidRPr="00E06C23">
          <w:rPr>
            <w:rStyle w:val="af2"/>
            <w:rFonts w:hint="eastAsia"/>
          </w:rPr>
          <w:t>为何</w:t>
        </w:r>
        <w:r w:rsidR="005A4A0B" w:rsidRPr="00E06C23">
          <w:rPr>
            <w:rStyle w:val="af2"/>
          </w:rPr>
          <w:t>CR16000-X&amp;CR19000</w:t>
        </w:r>
        <w:r w:rsidR="005A4A0B" w:rsidRPr="00E06C23">
          <w:rPr>
            <w:rStyle w:val="af2"/>
            <w:rFonts w:hint="eastAsia"/>
          </w:rPr>
          <w:t>系列产品无法显示当前启动的配置文件？</w:t>
        </w:r>
        <w:r w:rsidR="005A4A0B">
          <w:rPr>
            <w:webHidden/>
          </w:rPr>
          <w:tab/>
        </w:r>
        <w:r w:rsidR="005A4A0B">
          <w:rPr>
            <w:webHidden/>
          </w:rPr>
          <w:fldChar w:fldCharType="begin"/>
        </w:r>
        <w:r w:rsidR="005A4A0B">
          <w:rPr>
            <w:webHidden/>
          </w:rPr>
          <w:instrText xml:space="preserve"> PAGEREF _Toc495939181 \h </w:instrText>
        </w:r>
        <w:r w:rsidR="005A4A0B">
          <w:rPr>
            <w:webHidden/>
          </w:rPr>
        </w:r>
        <w:r w:rsidR="005A4A0B">
          <w:rPr>
            <w:webHidden/>
          </w:rPr>
          <w:fldChar w:fldCharType="separate"/>
        </w:r>
        <w:r w:rsidR="005A4A0B">
          <w:rPr>
            <w:webHidden/>
          </w:rPr>
          <w:t>5</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182" w:history="1">
        <w:r w:rsidR="005A4A0B" w:rsidRPr="00E06C23">
          <w:rPr>
            <w:rStyle w:val="af2"/>
          </w:rPr>
          <w:t>3</w:t>
        </w:r>
        <w:r w:rsidR="005A4A0B" w:rsidRPr="00E06C23">
          <w:rPr>
            <w:rStyle w:val="af2"/>
            <w:rFonts w:hint="eastAsia"/>
          </w:rPr>
          <w:t xml:space="preserve"> </w:t>
        </w:r>
        <w:r w:rsidR="005A4A0B" w:rsidRPr="00E06C23">
          <w:rPr>
            <w:rStyle w:val="af2"/>
            <w:rFonts w:hint="eastAsia"/>
          </w:rPr>
          <w:t>系统管理维护类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_Toc495939182 \h </w:instrText>
        </w:r>
        <w:r w:rsidR="005A4A0B">
          <w:rPr>
            <w:webHidden/>
          </w:rPr>
        </w:r>
        <w:r w:rsidR="005A4A0B">
          <w:rPr>
            <w:webHidden/>
          </w:rPr>
          <w:fldChar w:fldCharType="separate"/>
        </w:r>
        <w:r w:rsidR="005A4A0B">
          <w:rPr>
            <w:webHidden/>
          </w:rPr>
          <w:t>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3" w:history="1">
        <w:r w:rsidR="005A4A0B" w:rsidRPr="00E06C23">
          <w:rPr>
            <w:rStyle w:val="af2"/>
            <w:rFonts w:hint="eastAsia"/>
          </w:rPr>
          <w:t>超级终端连接主控板的配置串口有时为何显示不正常？</w:t>
        </w:r>
        <w:r w:rsidR="005A4A0B">
          <w:rPr>
            <w:webHidden/>
          </w:rPr>
          <w:tab/>
        </w:r>
        <w:r w:rsidR="005A4A0B">
          <w:rPr>
            <w:webHidden/>
          </w:rPr>
          <w:fldChar w:fldCharType="begin"/>
        </w:r>
        <w:r w:rsidR="005A4A0B">
          <w:rPr>
            <w:webHidden/>
          </w:rPr>
          <w:instrText xml:space="preserve"> PAGEREF _Toc495939183 \h </w:instrText>
        </w:r>
        <w:r w:rsidR="005A4A0B">
          <w:rPr>
            <w:webHidden/>
          </w:rPr>
        </w:r>
        <w:r w:rsidR="005A4A0B">
          <w:rPr>
            <w:webHidden/>
          </w:rPr>
          <w:fldChar w:fldCharType="separate"/>
        </w:r>
        <w:r w:rsidR="005A4A0B">
          <w:rPr>
            <w:webHidden/>
          </w:rPr>
          <w:t>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4" w:history="1">
        <w:r w:rsidR="005A4A0B" w:rsidRPr="00E06C23">
          <w:rPr>
            <w:rStyle w:val="af2"/>
            <w:rFonts w:hint="eastAsia"/>
          </w:rPr>
          <w:t>如何清除</w:t>
        </w:r>
        <w:r w:rsidR="005A4A0B" w:rsidRPr="00E06C23">
          <w:rPr>
            <w:rStyle w:val="af2"/>
          </w:rPr>
          <w:t>Telnet</w:t>
        </w:r>
        <w:r w:rsidR="005A4A0B" w:rsidRPr="00E06C23">
          <w:rPr>
            <w:rStyle w:val="af2"/>
            <w:rFonts w:hint="eastAsia"/>
          </w:rPr>
          <w:t>进程？</w:t>
        </w:r>
        <w:r w:rsidR="005A4A0B">
          <w:rPr>
            <w:webHidden/>
          </w:rPr>
          <w:tab/>
        </w:r>
        <w:r w:rsidR="005A4A0B">
          <w:rPr>
            <w:webHidden/>
          </w:rPr>
          <w:fldChar w:fldCharType="begin"/>
        </w:r>
        <w:r w:rsidR="005A4A0B">
          <w:rPr>
            <w:webHidden/>
          </w:rPr>
          <w:instrText xml:space="preserve"> PAGEREF _Toc495939184 \h </w:instrText>
        </w:r>
        <w:r w:rsidR="005A4A0B">
          <w:rPr>
            <w:webHidden/>
          </w:rPr>
        </w:r>
        <w:r w:rsidR="005A4A0B">
          <w:rPr>
            <w:webHidden/>
          </w:rPr>
          <w:fldChar w:fldCharType="separate"/>
        </w:r>
        <w:r w:rsidR="005A4A0B">
          <w:rPr>
            <w:webHidden/>
          </w:rPr>
          <w:t>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5" w:history="1">
        <w:r w:rsidR="005A4A0B" w:rsidRPr="00E06C23">
          <w:rPr>
            <w:rStyle w:val="af2"/>
          </w:rPr>
          <w:t>CR16000-X&amp;CR19000</w:t>
        </w:r>
        <w:r w:rsidR="005A4A0B" w:rsidRPr="00E06C23">
          <w:rPr>
            <w:rStyle w:val="af2"/>
            <w:rFonts w:hint="eastAsia"/>
          </w:rPr>
          <w:t>系列产品能支持</w:t>
        </w:r>
        <w:r w:rsidR="005A4A0B" w:rsidRPr="00E06C23">
          <w:rPr>
            <w:rStyle w:val="af2"/>
          </w:rPr>
          <w:t>Telnet</w:t>
        </w:r>
        <w:r w:rsidR="005A4A0B" w:rsidRPr="00E06C23">
          <w:rPr>
            <w:rStyle w:val="af2"/>
            <w:rFonts w:hint="eastAsia"/>
          </w:rPr>
          <w:t>用户名包含</w:t>
        </w:r>
        <w:r w:rsidR="005A4A0B" w:rsidRPr="00E06C23">
          <w:rPr>
            <w:rStyle w:val="af2"/>
          </w:rPr>
          <w:t>@</w:t>
        </w:r>
        <w:r w:rsidR="005A4A0B" w:rsidRPr="00E06C23">
          <w:rPr>
            <w:rStyle w:val="af2"/>
            <w:rFonts w:hint="eastAsia"/>
          </w:rPr>
          <w:t>字符吗？</w:t>
        </w:r>
        <w:r w:rsidR="005A4A0B">
          <w:rPr>
            <w:webHidden/>
          </w:rPr>
          <w:tab/>
        </w:r>
        <w:r w:rsidR="005A4A0B">
          <w:rPr>
            <w:webHidden/>
          </w:rPr>
          <w:fldChar w:fldCharType="begin"/>
        </w:r>
        <w:r w:rsidR="005A4A0B">
          <w:rPr>
            <w:webHidden/>
          </w:rPr>
          <w:instrText xml:space="preserve"> PAGEREF _Toc495939185 \h </w:instrText>
        </w:r>
        <w:r w:rsidR="005A4A0B">
          <w:rPr>
            <w:webHidden/>
          </w:rPr>
        </w:r>
        <w:r w:rsidR="005A4A0B">
          <w:rPr>
            <w:webHidden/>
          </w:rPr>
          <w:fldChar w:fldCharType="separate"/>
        </w:r>
        <w:r w:rsidR="005A4A0B">
          <w:rPr>
            <w:webHidden/>
          </w:rPr>
          <w:t>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6" w:history="1">
        <w:r w:rsidR="005A4A0B" w:rsidRPr="00E06C23">
          <w:rPr>
            <w:rStyle w:val="af2"/>
            <w:rFonts w:hint="eastAsia"/>
          </w:rPr>
          <w:t>通过</w:t>
        </w:r>
        <w:r w:rsidR="005A4A0B" w:rsidRPr="00E06C23">
          <w:rPr>
            <w:rStyle w:val="af2"/>
          </w:rPr>
          <w:t>reset counters interface</w:t>
        </w:r>
        <w:r w:rsidR="005A4A0B" w:rsidRPr="00E06C23">
          <w:rPr>
            <w:rStyle w:val="af2"/>
            <w:rFonts w:hint="eastAsia"/>
          </w:rPr>
          <w:t>命令清除端口计数后，为什么用</w:t>
        </w:r>
        <w:r w:rsidR="005A4A0B" w:rsidRPr="00E06C23">
          <w:rPr>
            <w:rStyle w:val="af2"/>
          </w:rPr>
          <w:t>MIB</w:t>
        </w:r>
        <w:r w:rsidR="005A4A0B" w:rsidRPr="00E06C23">
          <w:rPr>
            <w:rStyle w:val="af2"/>
            <w:rFonts w:hint="eastAsia"/>
          </w:rPr>
          <w:t>获取端口错包计数没有变化？</w:t>
        </w:r>
        <w:r w:rsidR="005A4A0B">
          <w:rPr>
            <w:webHidden/>
          </w:rPr>
          <w:tab/>
        </w:r>
        <w:r w:rsidR="005A4A0B">
          <w:rPr>
            <w:webHidden/>
          </w:rPr>
          <w:fldChar w:fldCharType="begin"/>
        </w:r>
        <w:r w:rsidR="005A4A0B">
          <w:rPr>
            <w:webHidden/>
          </w:rPr>
          <w:instrText xml:space="preserve"> PAGEREF _Toc495939186 \h </w:instrText>
        </w:r>
        <w:r w:rsidR="005A4A0B">
          <w:rPr>
            <w:webHidden/>
          </w:rPr>
        </w:r>
        <w:r w:rsidR="005A4A0B">
          <w:rPr>
            <w:webHidden/>
          </w:rPr>
          <w:fldChar w:fldCharType="separate"/>
        </w:r>
        <w:r w:rsidR="005A4A0B">
          <w:rPr>
            <w:webHidden/>
          </w:rPr>
          <w:t>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7" w:history="1">
        <w:r w:rsidR="005A4A0B" w:rsidRPr="00E06C23">
          <w:rPr>
            <w:rStyle w:val="af2"/>
            <w:rFonts w:hint="eastAsia"/>
          </w:rPr>
          <w:t>如何在</w:t>
        </w:r>
        <w:r w:rsidR="005A4A0B" w:rsidRPr="00E06C23">
          <w:rPr>
            <w:rStyle w:val="af2"/>
          </w:rPr>
          <w:t>BootWare</w:t>
        </w:r>
        <w:r w:rsidR="005A4A0B" w:rsidRPr="00E06C23">
          <w:rPr>
            <w:rStyle w:val="af2"/>
            <w:rFonts w:hint="eastAsia"/>
          </w:rPr>
          <w:t>中格式化</w:t>
        </w:r>
        <w:r w:rsidR="005A4A0B" w:rsidRPr="00E06C23">
          <w:rPr>
            <w:rStyle w:val="af2"/>
          </w:rPr>
          <w:t>FLASH</w:t>
        </w:r>
        <w:r w:rsidR="005A4A0B" w:rsidRPr="00E06C23">
          <w:rPr>
            <w:rStyle w:val="af2"/>
            <w:rFonts w:hint="eastAsia"/>
          </w:rPr>
          <w:t>？</w:t>
        </w:r>
        <w:r w:rsidR="005A4A0B">
          <w:rPr>
            <w:webHidden/>
          </w:rPr>
          <w:tab/>
        </w:r>
        <w:r w:rsidR="005A4A0B">
          <w:rPr>
            <w:webHidden/>
          </w:rPr>
          <w:fldChar w:fldCharType="begin"/>
        </w:r>
        <w:r w:rsidR="005A4A0B">
          <w:rPr>
            <w:webHidden/>
          </w:rPr>
          <w:instrText xml:space="preserve"> PAGEREF _Toc495939187 \h </w:instrText>
        </w:r>
        <w:r w:rsidR="005A4A0B">
          <w:rPr>
            <w:webHidden/>
          </w:rPr>
        </w:r>
        <w:r w:rsidR="005A4A0B">
          <w:rPr>
            <w:webHidden/>
          </w:rPr>
          <w:fldChar w:fldCharType="separate"/>
        </w:r>
        <w:r w:rsidR="005A4A0B">
          <w:rPr>
            <w:webHidden/>
          </w:rPr>
          <w:t>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8" w:history="1">
        <w:r w:rsidR="005A4A0B" w:rsidRPr="00E06C23">
          <w:rPr>
            <w:rStyle w:val="af2"/>
          </w:rPr>
          <w:t>CR16000-X&amp;CR19000</w:t>
        </w:r>
        <w:r w:rsidR="005A4A0B" w:rsidRPr="00E06C23">
          <w:rPr>
            <w:rStyle w:val="af2"/>
            <w:rFonts w:hint="eastAsia"/>
          </w:rPr>
          <w:t>系列产品主备倒换后</w:t>
        </w:r>
        <w:r w:rsidR="005A4A0B" w:rsidRPr="00E06C23">
          <w:rPr>
            <w:rStyle w:val="af2"/>
          </w:rPr>
          <w:t>MAC</w:t>
        </w:r>
        <w:r w:rsidR="005A4A0B" w:rsidRPr="00E06C23">
          <w:rPr>
            <w:rStyle w:val="af2"/>
            <w:rFonts w:hint="eastAsia"/>
          </w:rPr>
          <w:t>表、</w:t>
        </w:r>
        <w:r w:rsidR="005A4A0B" w:rsidRPr="00E06C23">
          <w:rPr>
            <w:rStyle w:val="af2"/>
          </w:rPr>
          <w:t>ARP</w:t>
        </w:r>
        <w:r w:rsidR="005A4A0B" w:rsidRPr="00E06C23">
          <w:rPr>
            <w:rStyle w:val="af2"/>
            <w:rFonts w:hint="eastAsia"/>
          </w:rPr>
          <w:t>表、路由表需要重新学习吗？</w:t>
        </w:r>
        <w:r w:rsidR="005A4A0B">
          <w:rPr>
            <w:webHidden/>
          </w:rPr>
          <w:tab/>
        </w:r>
        <w:r w:rsidR="005A4A0B">
          <w:rPr>
            <w:webHidden/>
          </w:rPr>
          <w:fldChar w:fldCharType="begin"/>
        </w:r>
        <w:r w:rsidR="005A4A0B">
          <w:rPr>
            <w:webHidden/>
          </w:rPr>
          <w:instrText xml:space="preserve"> PAGEREF _Toc495939188 \h </w:instrText>
        </w:r>
        <w:r w:rsidR="005A4A0B">
          <w:rPr>
            <w:webHidden/>
          </w:rPr>
        </w:r>
        <w:r w:rsidR="005A4A0B">
          <w:rPr>
            <w:webHidden/>
          </w:rPr>
          <w:fldChar w:fldCharType="separate"/>
        </w:r>
        <w:r w:rsidR="005A4A0B">
          <w:rPr>
            <w:webHidden/>
          </w:rPr>
          <w:t>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89" w:history="1">
        <w:r w:rsidR="005A4A0B" w:rsidRPr="00E06C23">
          <w:rPr>
            <w:rStyle w:val="af2"/>
            <w:rFonts w:hint="eastAsia"/>
          </w:rPr>
          <w:t>为什么所有业务板没有正常运行前不能执行</w:t>
        </w:r>
        <w:r w:rsidR="005A4A0B" w:rsidRPr="00E06C23">
          <w:rPr>
            <w:rStyle w:val="af2"/>
          </w:rPr>
          <w:t>save</w:t>
        </w:r>
        <w:r w:rsidR="005A4A0B" w:rsidRPr="00E06C23">
          <w:rPr>
            <w:rStyle w:val="af2"/>
            <w:rFonts w:hint="eastAsia"/>
          </w:rPr>
          <w:t>命令保存配置文件？</w:t>
        </w:r>
        <w:r w:rsidR="005A4A0B">
          <w:rPr>
            <w:webHidden/>
          </w:rPr>
          <w:tab/>
        </w:r>
        <w:r w:rsidR="005A4A0B">
          <w:rPr>
            <w:webHidden/>
          </w:rPr>
          <w:fldChar w:fldCharType="begin"/>
        </w:r>
        <w:r w:rsidR="005A4A0B">
          <w:rPr>
            <w:webHidden/>
          </w:rPr>
          <w:instrText xml:space="preserve"> PAGEREF _Toc495939189 \h </w:instrText>
        </w:r>
        <w:r w:rsidR="005A4A0B">
          <w:rPr>
            <w:webHidden/>
          </w:rPr>
        </w:r>
        <w:r w:rsidR="005A4A0B">
          <w:rPr>
            <w:webHidden/>
          </w:rPr>
          <w:fldChar w:fldCharType="separate"/>
        </w:r>
        <w:r w:rsidR="005A4A0B">
          <w:rPr>
            <w:webHidden/>
          </w:rPr>
          <w:t>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0" w:history="1">
        <w:r w:rsidR="005A4A0B" w:rsidRPr="00E06C23">
          <w:rPr>
            <w:rStyle w:val="af2"/>
          </w:rPr>
          <w:t>CR16000-X&amp;CR19000</w:t>
        </w:r>
        <w:r w:rsidR="005A4A0B" w:rsidRPr="00E06C23">
          <w:rPr>
            <w:rStyle w:val="af2"/>
            <w:rFonts w:hint="eastAsia"/>
          </w:rPr>
          <w:t>系列产品管理以太网接口没有配置</w:t>
        </w:r>
        <w:r w:rsidR="005A4A0B" w:rsidRPr="00E06C23">
          <w:rPr>
            <w:rStyle w:val="af2"/>
          </w:rPr>
          <w:t>IP</w:t>
        </w:r>
        <w:r w:rsidR="005A4A0B" w:rsidRPr="00E06C23">
          <w:rPr>
            <w:rStyle w:val="af2"/>
            <w:rFonts w:hint="eastAsia"/>
          </w:rPr>
          <w:t>地址能够直接</w:t>
        </w:r>
        <w:r w:rsidR="005A4A0B" w:rsidRPr="00E06C23">
          <w:rPr>
            <w:rStyle w:val="af2"/>
          </w:rPr>
          <w:t>UP</w:t>
        </w:r>
        <w:r w:rsidR="005A4A0B" w:rsidRPr="00E06C23">
          <w:rPr>
            <w:rStyle w:val="af2"/>
            <w:rFonts w:hint="eastAsia"/>
          </w:rPr>
          <w:t>吗？</w:t>
        </w:r>
        <w:r w:rsidR="005A4A0B">
          <w:rPr>
            <w:webHidden/>
          </w:rPr>
          <w:tab/>
        </w:r>
        <w:r w:rsidR="005A4A0B">
          <w:rPr>
            <w:webHidden/>
          </w:rPr>
          <w:fldChar w:fldCharType="begin"/>
        </w:r>
        <w:r w:rsidR="005A4A0B">
          <w:rPr>
            <w:webHidden/>
          </w:rPr>
          <w:instrText xml:space="preserve"> PAGEREF _Toc495939190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1" w:history="1">
        <w:r w:rsidR="005A4A0B" w:rsidRPr="00E06C23">
          <w:rPr>
            <w:rStyle w:val="af2"/>
            <w:rFonts w:hint="eastAsia"/>
          </w:rPr>
          <w:t>为什么使用</w:t>
        </w:r>
        <w:r w:rsidR="005A4A0B" w:rsidRPr="00E06C23">
          <w:rPr>
            <w:rStyle w:val="af2"/>
          </w:rPr>
          <w:t>TFTP</w:t>
        </w:r>
        <w:r w:rsidR="005A4A0B" w:rsidRPr="00E06C23">
          <w:rPr>
            <w:rStyle w:val="af2"/>
            <w:rFonts w:hint="eastAsia"/>
          </w:rPr>
          <w:t>获取</w:t>
        </w:r>
        <w:r w:rsidR="005A4A0B" w:rsidRPr="00E06C23">
          <w:rPr>
            <w:rStyle w:val="af2"/>
            <w:lang w:val="pt-BR"/>
          </w:rPr>
          <w:t>CR16000-X&amp;CR19000</w:t>
        </w:r>
        <w:r w:rsidR="005A4A0B" w:rsidRPr="00E06C23">
          <w:rPr>
            <w:rStyle w:val="af2"/>
            <w:rFonts w:hint="eastAsia"/>
            <w:lang w:val="pt-BR"/>
          </w:rPr>
          <w:t>系列产品上的文件时传输到</w:t>
        </w:r>
        <w:r w:rsidR="005A4A0B" w:rsidRPr="00E06C23">
          <w:rPr>
            <w:rStyle w:val="af2"/>
            <w:lang w:val="pt-BR"/>
          </w:rPr>
          <w:t>32M</w:t>
        </w:r>
        <w:r w:rsidR="005A4A0B" w:rsidRPr="00E06C23">
          <w:rPr>
            <w:rStyle w:val="af2"/>
            <w:rFonts w:hint="eastAsia"/>
            <w:lang w:val="pt-BR"/>
          </w:rPr>
          <w:t>左右时失败？</w:t>
        </w:r>
        <w:r w:rsidR="005A4A0B">
          <w:rPr>
            <w:webHidden/>
          </w:rPr>
          <w:tab/>
        </w:r>
        <w:r w:rsidR="005A4A0B">
          <w:rPr>
            <w:webHidden/>
          </w:rPr>
          <w:fldChar w:fldCharType="begin"/>
        </w:r>
        <w:r w:rsidR="005A4A0B">
          <w:rPr>
            <w:webHidden/>
          </w:rPr>
          <w:instrText xml:space="preserve"> PAGEREF _Toc495939191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2" w:history="1">
        <w:r w:rsidR="005A4A0B" w:rsidRPr="00E06C23">
          <w:rPr>
            <w:rStyle w:val="af2"/>
            <w:rFonts w:hint="eastAsia"/>
          </w:rPr>
          <w:t>流量转发到备用主控板管理以太网接口后设备如何处理？</w:t>
        </w:r>
        <w:r w:rsidR="005A4A0B">
          <w:rPr>
            <w:webHidden/>
          </w:rPr>
          <w:tab/>
        </w:r>
        <w:r w:rsidR="005A4A0B">
          <w:rPr>
            <w:webHidden/>
          </w:rPr>
          <w:fldChar w:fldCharType="begin"/>
        </w:r>
        <w:r w:rsidR="005A4A0B">
          <w:rPr>
            <w:webHidden/>
          </w:rPr>
          <w:instrText xml:space="preserve"> PAGEREF _Toc495939192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193" w:history="1">
        <w:r w:rsidR="005A4A0B" w:rsidRPr="00E06C23">
          <w:rPr>
            <w:rStyle w:val="af2"/>
          </w:rPr>
          <w:t>4</w:t>
        </w:r>
        <w:r w:rsidR="005A4A0B" w:rsidRPr="00E06C23">
          <w:rPr>
            <w:rStyle w:val="af2"/>
            <w:rFonts w:hint="eastAsia"/>
          </w:rPr>
          <w:t xml:space="preserve"> </w:t>
        </w:r>
        <w:r w:rsidR="005A4A0B" w:rsidRPr="00E06C23">
          <w:rPr>
            <w:rStyle w:val="af2"/>
            <w:rFonts w:hint="eastAsia"/>
          </w:rPr>
          <w:t>网络安全</w:t>
        </w:r>
        <w:r w:rsidR="005A4A0B" w:rsidRPr="00E06C23">
          <w:rPr>
            <w:rStyle w:val="af2"/>
          </w:rPr>
          <w:t>FAQ</w:t>
        </w:r>
        <w:r w:rsidR="005A4A0B">
          <w:rPr>
            <w:webHidden/>
          </w:rPr>
          <w:tab/>
        </w:r>
        <w:r w:rsidR="005A4A0B">
          <w:rPr>
            <w:webHidden/>
          </w:rPr>
          <w:fldChar w:fldCharType="begin"/>
        </w:r>
        <w:r w:rsidR="005A4A0B">
          <w:rPr>
            <w:webHidden/>
          </w:rPr>
          <w:instrText xml:space="preserve"> PAGEREF _Toc495939193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4" w:history="1">
        <w:r w:rsidR="005A4A0B" w:rsidRPr="00E06C23">
          <w:rPr>
            <w:rStyle w:val="af2"/>
          </w:rPr>
          <w:t>CR16000-X&amp;CR19000</w:t>
        </w:r>
        <w:r w:rsidR="005A4A0B" w:rsidRPr="00E06C23">
          <w:rPr>
            <w:rStyle w:val="af2"/>
            <w:rFonts w:hint="eastAsia"/>
          </w:rPr>
          <w:t>系列产品支持</w:t>
        </w:r>
        <w:r w:rsidR="005A4A0B" w:rsidRPr="00E06C23">
          <w:rPr>
            <w:rStyle w:val="af2"/>
          </w:rPr>
          <w:t>SSH</w:t>
        </w:r>
        <w:r w:rsidR="005A4A0B" w:rsidRPr="00E06C23">
          <w:rPr>
            <w:rStyle w:val="af2"/>
            <w:rFonts w:hint="eastAsia"/>
          </w:rPr>
          <w:t>的版本号？</w:t>
        </w:r>
        <w:r w:rsidR="005A4A0B">
          <w:rPr>
            <w:webHidden/>
          </w:rPr>
          <w:tab/>
        </w:r>
        <w:r w:rsidR="005A4A0B">
          <w:rPr>
            <w:webHidden/>
          </w:rPr>
          <w:fldChar w:fldCharType="begin"/>
        </w:r>
        <w:r w:rsidR="005A4A0B">
          <w:rPr>
            <w:webHidden/>
          </w:rPr>
          <w:instrText xml:space="preserve"> PAGEREF _Toc495939194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5" w:history="1">
        <w:r w:rsidR="005A4A0B" w:rsidRPr="00E06C23">
          <w:rPr>
            <w:rStyle w:val="af2"/>
          </w:rPr>
          <w:t>CR16000-X&amp;CR19000</w:t>
        </w:r>
        <w:r w:rsidR="005A4A0B" w:rsidRPr="00E06C23">
          <w:rPr>
            <w:rStyle w:val="af2"/>
            <w:rFonts w:hint="eastAsia"/>
          </w:rPr>
          <w:t>系列产品登录采用</w:t>
        </w:r>
        <w:r w:rsidR="005A4A0B" w:rsidRPr="00E06C23">
          <w:rPr>
            <w:rStyle w:val="af2"/>
          </w:rPr>
          <w:t>Radius</w:t>
        </w:r>
        <w:r w:rsidR="005A4A0B" w:rsidRPr="00E06C23">
          <w:rPr>
            <w:rStyle w:val="af2"/>
            <w:rFonts w:hint="eastAsia"/>
          </w:rPr>
          <w:t>认证，服务器采用</w:t>
        </w:r>
        <w:r w:rsidR="005A4A0B" w:rsidRPr="00E06C23">
          <w:rPr>
            <w:rStyle w:val="af2"/>
          </w:rPr>
          <w:t>ACS</w:t>
        </w:r>
        <w:r w:rsidR="005A4A0B" w:rsidRPr="00E06C23">
          <w:rPr>
            <w:rStyle w:val="af2"/>
            <w:rFonts w:hint="eastAsia"/>
          </w:rPr>
          <w:t>，为何</w:t>
        </w:r>
        <w:r w:rsidR="005A4A0B" w:rsidRPr="00E06C23">
          <w:rPr>
            <w:rStyle w:val="af2"/>
          </w:rPr>
          <w:t>Console</w:t>
        </w:r>
        <w:r w:rsidR="005A4A0B" w:rsidRPr="00E06C23">
          <w:rPr>
            <w:rStyle w:val="af2"/>
            <w:rFonts w:hint="eastAsia"/>
          </w:rPr>
          <w:t>方式无法登录？</w:t>
        </w:r>
        <w:r w:rsidR="005A4A0B">
          <w:rPr>
            <w:webHidden/>
          </w:rPr>
          <w:tab/>
        </w:r>
        <w:r w:rsidR="005A4A0B">
          <w:rPr>
            <w:webHidden/>
          </w:rPr>
          <w:fldChar w:fldCharType="begin"/>
        </w:r>
        <w:r w:rsidR="005A4A0B">
          <w:rPr>
            <w:webHidden/>
          </w:rPr>
          <w:instrText xml:space="preserve"> PAGEREF _Toc495939195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6" w:history="1">
        <w:r w:rsidR="005A4A0B" w:rsidRPr="00E06C23">
          <w:rPr>
            <w:rStyle w:val="af2"/>
            <w:rFonts w:hint="eastAsia"/>
          </w:rPr>
          <w:t>为何</w:t>
        </w:r>
        <w:r w:rsidR="005A4A0B" w:rsidRPr="00E06C23">
          <w:rPr>
            <w:rStyle w:val="af2"/>
          </w:rPr>
          <w:t>CR16000-X&amp;CR19000</w:t>
        </w:r>
        <w:r w:rsidR="005A4A0B" w:rsidRPr="00E06C23">
          <w:rPr>
            <w:rStyle w:val="af2"/>
            <w:rFonts w:hint="eastAsia"/>
          </w:rPr>
          <w:t>系列产品的</w:t>
        </w:r>
        <w:r w:rsidR="005A4A0B" w:rsidRPr="00E06C23">
          <w:rPr>
            <w:rStyle w:val="af2"/>
          </w:rPr>
          <w:t>Radius</w:t>
        </w:r>
        <w:r w:rsidR="005A4A0B" w:rsidRPr="00E06C23">
          <w:rPr>
            <w:rStyle w:val="af2"/>
            <w:rFonts w:hint="eastAsia"/>
          </w:rPr>
          <w:t>和</w:t>
        </w:r>
        <w:r w:rsidR="005A4A0B" w:rsidRPr="00E06C23">
          <w:rPr>
            <w:rStyle w:val="af2"/>
          </w:rPr>
          <w:t>ACS</w:t>
        </w:r>
        <w:r w:rsidR="005A4A0B" w:rsidRPr="00E06C23">
          <w:rPr>
            <w:rStyle w:val="af2"/>
            <w:rFonts w:hint="eastAsia"/>
          </w:rPr>
          <w:t>对接时，用户只能控制到一级权限？</w:t>
        </w:r>
        <w:r w:rsidR="005A4A0B">
          <w:rPr>
            <w:webHidden/>
          </w:rPr>
          <w:tab/>
        </w:r>
        <w:r w:rsidR="005A4A0B">
          <w:rPr>
            <w:webHidden/>
          </w:rPr>
          <w:fldChar w:fldCharType="begin"/>
        </w:r>
        <w:r w:rsidR="005A4A0B">
          <w:rPr>
            <w:webHidden/>
          </w:rPr>
          <w:instrText xml:space="preserve"> PAGEREF _Toc495939196 \h </w:instrText>
        </w:r>
        <w:r w:rsidR="005A4A0B">
          <w:rPr>
            <w:webHidden/>
          </w:rPr>
        </w:r>
        <w:r w:rsidR="005A4A0B">
          <w:rPr>
            <w:webHidden/>
          </w:rPr>
          <w:fldChar w:fldCharType="separate"/>
        </w:r>
        <w:r w:rsidR="005A4A0B">
          <w:rPr>
            <w:webHidden/>
          </w:rPr>
          <w:t>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7" w:history="1">
        <w:r w:rsidR="005A4A0B" w:rsidRPr="00E06C23">
          <w:rPr>
            <w:rStyle w:val="af2"/>
          </w:rPr>
          <w:t>CR16000-X&amp;CR19000</w:t>
        </w:r>
        <w:r w:rsidR="005A4A0B" w:rsidRPr="00E06C23">
          <w:rPr>
            <w:rStyle w:val="af2"/>
            <w:rFonts w:hint="eastAsia"/>
          </w:rPr>
          <w:t>系列产品的</w:t>
        </w:r>
        <w:r w:rsidR="005A4A0B" w:rsidRPr="00E06C23">
          <w:rPr>
            <w:rStyle w:val="af2"/>
          </w:rPr>
          <w:t>HWTACACS</w:t>
        </w:r>
        <w:r w:rsidR="005A4A0B" w:rsidRPr="00E06C23">
          <w:rPr>
            <w:rStyle w:val="af2"/>
            <w:rFonts w:hint="eastAsia"/>
          </w:rPr>
          <w:t>认证失败后能在本地继续认证吗？</w:t>
        </w:r>
        <w:r w:rsidR="005A4A0B">
          <w:rPr>
            <w:webHidden/>
          </w:rPr>
          <w:tab/>
        </w:r>
        <w:r w:rsidR="005A4A0B">
          <w:rPr>
            <w:webHidden/>
          </w:rPr>
          <w:fldChar w:fldCharType="begin"/>
        </w:r>
        <w:r w:rsidR="005A4A0B">
          <w:rPr>
            <w:webHidden/>
          </w:rPr>
          <w:instrText xml:space="preserve"> PAGEREF _Toc495939197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8" w:history="1">
        <w:r w:rsidR="005A4A0B" w:rsidRPr="00E06C23">
          <w:rPr>
            <w:rStyle w:val="af2"/>
          </w:rPr>
          <w:t>CR16000-X&amp;CR19000</w:t>
        </w:r>
        <w:r w:rsidR="005A4A0B" w:rsidRPr="00E06C23">
          <w:rPr>
            <w:rStyle w:val="af2"/>
            <w:rFonts w:hint="eastAsia"/>
          </w:rPr>
          <w:t>系列产品支持和第三方服务器</w:t>
        </w:r>
        <w:r w:rsidR="005A4A0B" w:rsidRPr="00E06C23">
          <w:rPr>
            <w:rStyle w:val="af2"/>
          </w:rPr>
          <w:t>TACACS</w:t>
        </w:r>
        <w:r w:rsidR="005A4A0B" w:rsidRPr="00E06C23">
          <w:rPr>
            <w:rStyle w:val="af2"/>
            <w:rFonts w:hint="eastAsia"/>
          </w:rPr>
          <w:t>对接吗？</w:t>
        </w:r>
        <w:r w:rsidR="005A4A0B">
          <w:rPr>
            <w:webHidden/>
          </w:rPr>
          <w:tab/>
        </w:r>
        <w:r w:rsidR="005A4A0B">
          <w:rPr>
            <w:webHidden/>
          </w:rPr>
          <w:fldChar w:fldCharType="begin"/>
        </w:r>
        <w:r w:rsidR="005A4A0B">
          <w:rPr>
            <w:webHidden/>
          </w:rPr>
          <w:instrText xml:space="preserve"> PAGEREF _Toc495939198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199" w:history="1">
        <w:r w:rsidR="005A4A0B" w:rsidRPr="00E06C23">
          <w:rPr>
            <w:rStyle w:val="af2"/>
            <w:rFonts w:hint="eastAsia"/>
          </w:rPr>
          <w:t>用户通过认证后，</w:t>
        </w:r>
        <w:r w:rsidR="005A4A0B" w:rsidRPr="00E06C23">
          <w:rPr>
            <w:rStyle w:val="af2"/>
          </w:rPr>
          <w:t>RADIUS</w:t>
        </w:r>
        <w:r w:rsidR="005A4A0B" w:rsidRPr="00E06C23">
          <w:rPr>
            <w:rStyle w:val="af2"/>
            <w:rFonts w:hint="eastAsia"/>
          </w:rPr>
          <w:t>服务器回复的报文中是否有</w:t>
        </w:r>
        <w:r w:rsidR="005A4A0B" w:rsidRPr="00E06C23">
          <w:rPr>
            <w:rStyle w:val="af2"/>
          </w:rPr>
          <w:t>login-service</w:t>
        </w:r>
        <w:r w:rsidR="005A4A0B" w:rsidRPr="00E06C23">
          <w:rPr>
            <w:rStyle w:val="af2"/>
            <w:rFonts w:hint="eastAsia"/>
          </w:rPr>
          <w:t>一项？</w:t>
        </w:r>
        <w:r w:rsidR="005A4A0B">
          <w:rPr>
            <w:webHidden/>
          </w:rPr>
          <w:tab/>
        </w:r>
        <w:r w:rsidR="005A4A0B">
          <w:rPr>
            <w:webHidden/>
          </w:rPr>
          <w:fldChar w:fldCharType="begin"/>
        </w:r>
        <w:r w:rsidR="005A4A0B">
          <w:rPr>
            <w:webHidden/>
          </w:rPr>
          <w:instrText xml:space="preserve"> PAGEREF _Toc495939199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0" w:history="1">
        <w:r w:rsidR="005A4A0B" w:rsidRPr="00E06C23">
          <w:rPr>
            <w:rStyle w:val="af2"/>
          </w:rPr>
          <w:t>CR16000-X&amp;CR19000</w:t>
        </w:r>
        <w:r w:rsidR="005A4A0B" w:rsidRPr="00E06C23">
          <w:rPr>
            <w:rStyle w:val="af2"/>
            <w:rFonts w:hint="eastAsia"/>
          </w:rPr>
          <w:t>系列产品如何设置用户角色？</w:t>
        </w:r>
        <w:r w:rsidR="005A4A0B">
          <w:rPr>
            <w:webHidden/>
          </w:rPr>
          <w:tab/>
        </w:r>
        <w:r w:rsidR="005A4A0B">
          <w:rPr>
            <w:webHidden/>
          </w:rPr>
          <w:fldChar w:fldCharType="begin"/>
        </w:r>
        <w:r w:rsidR="005A4A0B">
          <w:rPr>
            <w:webHidden/>
          </w:rPr>
          <w:instrText xml:space="preserve"> PAGEREF _Toc495939200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1" w:history="1">
        <w:r w:rsidR="005A4A0B" w:rsidRPr="00E06C23">
          <w:rPr>
            <w:rStyle w:val="af2"/>
          </w:rPr>
          <w:t>CR16000-X&amp;CR19000</w:t>
        </w:r>
        <w:r w:rsidR="005A4A0B" w:rsidRPr="00E06C23">
          <w:rPr>
            <w:rStyle w:val="af2"/>
            <w:rFonts w:hint="eastAsia"/>
          </w:rPr>
          <w:t>系列产品</w:t>
        </w:r>
        <w:r w:rsidR="005A4A0B" w:rsidRPr="00E06C23">
          <w:rPr>
            <w:rStyle w:val="af2"/>
          </w:rPr>
          <w:t xml:space="preserve"> HWTACACS</w:t>
        </w:r>
        <w:r w:rsidR="005A4A0B" w:rsidRPr="00E06C23">
          <w:rPr>
            <w:rStyle w:val="af2"/>
            <w:rFonts w:hint="eastAsia"/>
          </w:rPr>
          <w:t>和</w:t>
        </w:r>
        <w:r w:rsidR="005A4A0B" w:rsidRPr="00E06C23">
          <w:rPr>
            <w:rStyle w:val="af2"/>
          </w:rPr>
          <w:t>Cisco</w:t>
        </w:r>
        <w:r w:rsidR="005A4A0B" w:rsidRPr="00E06C23">
          <w:rPr>
            <w:rStyle w:val="af2"/>
            <w:rFonts w:hint="eastAsia"/>
          </w:rPr>
          <w:t>的</w:t>
        </w:r>
        <w:r w:rsidR="005A4A0B" w:rsidRPr="00E06C23">
          <w:rPr>
            <w:rStyle w:val="af2"/>
          </w:rPr>
          <w:t>ACS</w:t>
        </w:r>
        <w:r w:rsidR="005A4A0B" w:rsidRPr="00E06C23">
          <w:rPr>
            <w:rStyle w:val="af2"/>
            <w:rFonts w:hint="eastAsia"/>
          </w:rPr>
          <w:t>的级别是如何对应的？</w:t>
        </w:r>
        <w:r w:rsidR="005A4A0B">
          <w:rPr>
            <w:webHidden/>
          </w:rPr>
          <w:tab/>
        </w:r>
        <w:r w:rsidR="005A4A0B">
          <w:rPr>
            <w:webHidden/>
          </w:rPr>
          <w:fldChar w:fldCharType="begin"/>
        </w:r>
        <w:r w:rsidR="005A4A0B">
          <w:rPr>
            <w:webHidden/>
          </w:rPr>
          <w:instrText xml:space="preserve"> PAGEREF _Toc495939201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2" w:history="1">
        <w:r w:rsidR="005A4A0B" w:rsidRPr="00E06C23">
          <w:rPr>
            <w:rStyle w:val="af2"/>
            <w:rFonts w:hint="eastAsia"/>
          </w:rPr>
          <w:t>用远程认证方式，</w:t>
        </w:r>
        <w:r w:rsidR="005A4A0B" w:rsidRPr="00E06C23">
          <w:rPr>
            <w:rStyle w:val="af2"/>
          </w:rPr>
          <w:t>telnet</w:t>
        </w:r>
        <w:r w:rsidR="005A4A0B" w:rsidRPr="00E06C23">
          <w:rPr>
            <w:rStyle w:val="af2"/>
            <w:rFonts w:hint="eastAsia"/>
          </w:rPr>
          <w:t>到设备时，</w:t>
        </w:r>
        <w:r w:rsidR="005A4A0B" w:rsidRPr="00E06C23">
          <w:rPr>
            <w:rStyle w:val="af2"/>
          </w:rPr>
          <w:t>VTY</w:t>
        </w:r>
        <w:r w:rsidR="005A4A0B" w:rsidRPr="00E06C23">
          <w:rPr>
            <w:rStyle w:val="af2"/>
            <w:rFonts w:hint="eastAsia"/>
          </w:rPr>
          <w:t>用户界面下和</w:t>
        </w:r>
        <w:r w:rsidR="005A4A0B" w:rsidRPr="00E06C23">
          <w:rPr>
            <w:rStyle w:val="af2"/>
          </w:rPr>
          <w:t>RADIUS</w:t>
        </w:r>
        <w:r w:rsidR="005A4A0B" w:rsidRPr="00E06C23">
          <w:rPr>
            <w:rStyle w:val="af2"/>
            <w:rFonts w:hint="eastAsia"/>
          </w:rPr>
          <w:t>或</w:t>
        </w:r>
        <w:r w:rsidR="005A4A0B" w:rsidRPr="00E06C23">
          <w:rPr>
            <w:rStyle w:val="af2"/>
          </w:rPr>
          <w:t>HWTACACS</w:t>
        </w:r>
        <w:r w:rsidR="005A4A0B" w:rsidRPr="00E06C23">
          <w:rPr>
            <w:rStyle w:val="af2"/>
            <w:rFonts w:hint="eastAsia"/>
          </w:rPr>
          <w:t>服务器上用户名都设置了权限，以哪个为准？</w:t>
        </w:r>
        <w:r w:rsidR="005A4A0B">
          <w:rPr>
            <w:webHidden/>
          </w:rPr>
          <w:tab/>
        </w:r>
        <w:r w:rsidR="005A4A0B">
          <w:rPr>
            <w:webHidden/>
          </w:rPr>
          <w:fldChar w:fldCharType="begin"/>
        </w:r>
        <w:r w:rsidR="005A4A0B">
          <w:rPr>
            <w:webHidden/>
          </w:rPr>
          <w:instrText xml:space="preserve"> PAGEREF _Toc495939202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203" w:history="1">
        <w:r w:rsidR="005A4A0B" w:rsidRPr="00E06C23">
          <w:rPr>
            <w:rStyle w:val="af2"/>
          </w:rPr>
          <w:t>5</w:t>
        </w:r>
        <w:r w:rsidR="005A4A0B" w:rsidRPr="00E06C23">
          <w:rPr>
            <w:rStyle w:val="af2"/>
            <w:rFonts w:hint="eastAsia"/>
          </w:rPr>
          <w:t xml:space="preserve"> </w:t>
        </w:r>
        <w:r w:rsidR="005A4A0B" w:rsidRPr="00E06C23">
          <w:rPr>
            <w:rStyle w:val="af2"/>
            <w:rFonts w:hint="eastAsia"/>
          </w:rPr>
          <w:t>网络接入类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_Toc495939203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4" w:history="1">
        <w:r w:rsidR="005A4A0B" w:rsidRPr="00E06C23">
          <w:rPr>
            <w:rStyle w:val="af2"/>
            <w:rFonts w:hint="eastAsia"/>
          </w:rPr>
          <w:t>以太网端口统计计数值最大到多少？</w:t>
        </w:r>
        <w:r w:rsidR="005A4A0B">
          <w:rPr>
            <w:webHidden/>
          </w:rPr>
          <w:tab/>
        </w:r>
        <w:r w:rsidR="005A4A0B">
          <w:rPr>
            <w:webHidden/>
          </w:rPr>
          <w:fldChar w:fldCharType="begin"/>
        </w:r>
        <w:r w:rsidR="005A4A0B">
          <w:rPr>
            <w:webHidden/>
          </w:rPr>
          <w:instrText xml:space="preserve"> PAGEREF _Toc495939204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5" w:history="1">
        <w:r w:rsidR="005A4A0B" w:rsidRPr="00E06C23">
          <w:rPr>
            <w:rStyle w:val="af2"/>
            <w:rFonts w:hint="eastAsia"/>
          </w:rPr>
          <w:t>以太网端口信息中</w:t>
        </w:r>
        <w:r w:rsidR="005A4A0B" w:rsidRPr="00E06C23">
          <w:rPr>
            <w:rStyle w:val="af2"/>
          </w:rPr>
          <w:t>INPUT</w:t>
        </w:r>
        <w:r w:rsidR="005A4A0B" w:rsidRPr="00E06C23">
          <w:rPr>
            <w:rStyle w:val="af2"/>
            <w:rFonts w:hint="eastAsia"/>
          </w:rPr>
          <w:t>和</w:t>
        </w:r>
        <w:r w:rsidR="005A4A0B" w:rsidRPr="00E06C23">
          <w:rPr>
            <w:rStyle w:val="af2"/>
          </w:rPr>
          <w:t>OUTPUT</w:t>
        </w:r>
        <w:r w:rsidR="005A4A0B" w:rsidRPr="00E06C23">
          <w:rPr>
            <w:rStyle w:val="af2"/>
            <w:rFonts w:hint="eastAsia"/>
          </w:rPr>
          <w:t>中各错包字段的含义？</w:t>
        </w:r>
        <w:r w:rsidR="005A4A0B">
          <w:rPr>
            <w:webHidden/>
          </w:rPr>
          <w:tab/>
        </w:r>
        <w:r w:rsidR="005A4A0B">
          <w:rPr>
            <w:webHidden/>
          </w:rPr>
          <w:fldChar w:fldCharType="begin"/>
        </w:r>
        <w:r w:rsidR="005A4A0B">
          <w:rPr>
            <w:webHidden/>
          </w:rPr>
          <w:instrText xml:space="preserve"> PAGEREF _Toc495939205 \h </w:instrText>
        </w:r>
        <w:r w:rsidR="005A4A0B">
          <w:rPr>
            <w:webHidden/>
          </w:rPr>
        </w:r>
        <w:r w:rsidR="005A4A0B">
          <w:rPr>
            <w:webHidden/>
          </w:rPr>
          <w:fldChar w:fldCharType="separate"/>
        </w:r>
        <w:r w:rsidR="005A4A0B">
          <w:rPr>
            <w:webHidden/>
          </w:rPr>
          <w:t>10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6" w:history="1">
        <w:r w:rsidR="005A4A0B" w:rsidRPr="00E06C23">
          <w:rPr>
            <w:rStyle w:val="af2"/>
            <w:lang w:val="pt-BR"/>
          </w:rPr>
          <w:t>CR16000-X&amp;CR19000</w:t>
        </w:r>
        <w:r w:rsidR="005A4A0B" w:rsidRPr="00E06C23">
          <w:rPr>
            <w:rStyle w:val="af2"/>
            <w:rFonts w:hint="eastAsia"/>
            <w:lang w:val="pt-BR"/>
          </w:rPr>
          <w:t>系列产品是否支持</w:t>
        </w:r>
        <w:r w:rsidR="005A4A0B" w:rsidRPr="00E06C23">
          <w:rPr>
            <w:rStyle w:val="af2"/>
            <w:lang w:val="pt-BR"/>
          </w:rPr>
          <w:t>Jumbo</w:t>
        </w:r>
        <w:r w:rsidR="005A4A0B" w:rsidRPr="00E06C23">
          <w:rPr>
            <w:rStyle w:val="af2"/>
            <w:rFonts w:hint="eastAsia"/>
            <w:lang w:val="pt-BR"/>
          </w:rPr>
          <w:t>帧？</w:t>
        </w:r>
        <w:r w:rsidR="005A4A0B">
          <w:rPr>
            <w:webHidden/>
          </w:rPr>
          <w:tab/>
        </w:r>
        <w:r w:rsidR="005A4A0B">
          <w:rPr>
            <w:webHidden/>
          </w:rPr>
          <w:fldChar w:fldCharType="begin"/>
        </w:r>
        <w:r w:rsidR="005A4A0B">
          <w:rPr>
            <w:webHidden/>
          </w:rPr>
          <w:instrText xml:space="preserve"> PAGEREF _Toc495939206 \h </w:instrText>
        </w:r>
        <w:r w:rsidR="005A4A0B">
          <w:rPr>
            <w:webHidden/>
          </w:rPr>
        </w:r>
        <w:r w:rsidR="005A4A0B">
          <w:rPr>
            <w:webHidden/>
          </w:rPr>
          <w:fldChar w:fldCharType="separate"/>
        </w:r>
        <w:r w:rsidR="005A4A0B">
          <w:rPr>
            <w:webHidden/>
          </w:rPr>
          <w:t>11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7" w:history="1">
        <w:r w:rsidR="005A4A0B" w:rsidRPr="00E06C23">
          <w:rPr>
            <w:rStyle w:val="af2"/>
            <w:lang w:val="pt-BR"/>
          </w:rPr>
          <w:t>CR16000-X&amp;CR19000</w:t>
        </w:r>
        <w:r w:rsidR="005A4A0B" w:rsidRPr="00E06C23">
          <w:rPr>
            <w:rStyle w:val="af2"/>
            <w:rFonts w:hint="eastAsia"/>
            <w:lang w:val="pt-BR"/>
          </w:rPr>
          <w:t>系列产品是否会转发超短帧的报文？</w:t>
        </w:r>
        <w:r w:rsidR="005A4A0B">
          <w:rPr>
            <w:webHidden/>
          </w:rPr>
          <w:tab/>
        </w:r>
        <w:r w:rsidR="005A4A0B">
          <w:rPr>
            <w:webHidden/>
          </w:rPr>
          <w:fldChar w:fldCharType="begin"/>
        </w:r>
        <w:r w:rsidR="005A4A0B">
          <w:rPr>
            <w:webHidden/>
          </w:rPr>
          <w:instrText xml:space="preserve"> PAGEREF _Toc495939207 \h </w:instrText>
        </w:r>
        <w:r w:rsidR="005A4A0B">
          <w:rPr>
            <w:webHidden/>
          </w:rPr>
        </w:r>
        <w:r w:rsidR="005A4A0B">
          <w:rPr>
            <w:webHidden/>
          </w:rPr>
          <w:fldChar w:fldCharType="separate"/>
        </w:r>
        <w:r w:rsidR="005A4A0B">
          <w:rPr>
            <w:webHidden/>
          </w:rPr>
          <w:t>11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8" w:history="1">
        <w:r w:rsidR="005A4A0B" w:rsidRPr="00E06C23">
          <w:rPr>
            <w:rStyle w:val="af2"/>
            <w:rFonts w:hint="eastAsia"/>
          </w:rPr>
          <w:t>是否支持跨板端口链路聚合？</w:t>
        </w:r>
        <w:r w:rsidR="005A4A0B">
          <w:rPr>
            <w:webHidden/>
          </w:rPr>
          <w:tab/>
        </w:r>
        <w:r w:rsidR="005A4A0B">
          <w:rPr>
            <w:webHidden/>
          </w:rPr>
          <w:fldChar w:fldCharType="begin"/>
        </w:r>
        <w:r w:rsidR="005A4A0B">
          <w:rPr>
            <w:webHidden/>
          </w:rPr>
          <w:instrText xml:space="preserve"> PAGEREF _Toc495939208 \h </w:instrText>
        </w:r>
        <w:r w:rsidR="005A4A0B">
          <w:rPr>
            <w:webHidden/>
          </w:rPr>
        </w:r>
        <w:r w:rsidR="005A4A0B">
          <w:rPr>
            <w:webHidden/>
          </w:rPr>
          <w:fldChar w:fldCharType="separate"/>
        </w:r>
        <w:r w:rsidR="005A4A0B">
          <w:rPr>
            <w:webHidden/>
          </w:rPr>
          <w:t>11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09" w:history="1">
        <w:r w:rsidR="005A4A0B" w:rsidRPr="00E06C23">
          <w:rPr>
            <w:rStyle w:val="af2"/>
            <w:rFonts w:hint="eastAsia"/>
          </w:rPr>
          <w:t>链路聚合时流量如何分担？</w:t>
        </w:r>
        <w:r w:rsidR="005A4A0B">
          <w:rPr>
            <w:webHidden/>
          </w:rPr>
          <w:tab/>
        </w:r>
        <w:r w:rsidR="005A4A0B">
          <w:rPr>
            <w:webHidden/>
          </w:rPr>
          <w:fldChar w:fldCharType="begin"/>
        </w:r>
        <w:r w:rsidR="005A4A0B">
          <w:rPr>
            <w:webHidden/>
          </w:rPr>
          <w:instrText xml:space="preserve"> PAGEREF _Toc495939209 \h </w:instrText>
        </w:r>
        <w:r w:rsidR="005A4A0B">
          <w:rPr>
            <w:webHidden/>
          </w:rPr>
        </w:r>
        <w:r w:rsidR="005A4A0B">
          <w:rPr>
            <w:webHidden/>
          </w:rPr>
          <w:fldChar w:fldCharType="separate"/>
        </w:r>
        <w:r w:rsidR="005A4A0B">
          <w:rPr>
            <w:webHidden/>
          </w:rPr>
          <w:t>11</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0" w:history="1">
        <w:r w:rsidR="005A4A0B" w:rsidRPr="00E06C23">
          <w:rPr>
            <w:rStyle w:val="af2"/>
            <w:rFonts w:hint="eastAsia"/>
          </w:rPr>
          <w:t>设备显示的光模块光功率信息有哪些？</w:t>
        </w:r>
        <w:r w:rsidR="005A4A0B">
          <w:rPr>
            <w:webHidden/>
          </w:rPr>
          <w:tab/>
        </w:r>
        <w:r w:rsidR="005A4A0B">
          <w:rPr>
            <w:webHidden/>
          </w:rPr>
          <w:fldChar w:fldCharType="begin"/>
        </w:r>
        <w:r w:rsidR="005A4A0B">
          <w:rPr>
            <w:webHidden/>
          </w:rPr>
          <w:instrText xml:space="preserve"> PAGEREF _Toc495939210 \h </w:instrText>
        </w:r>
        <w:r w:rsidR="005A4A0B">
          <w:rPr>
            <w:webHidden/>
          </w:rPr>
        </w:r>
        <w:r w:rsidR="005A4A0B">
          <w:rPr>
            <w:webHidden/>
          </w:rPr>
          <w:fldChar w:fldCharType="separate"/>
        </w:r>
        <w:r w:rsidR="005A4A0B">
          <w:rPr>
            <w:webHidden/>
          </w:rPr>
          <w:t>12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1" w:history="1">
        <w:r w:rsidR="005A4A0B" w:rsidRPr="00E06C23">
          <w:rPr>
            <w:rStyle w:val="af2"/>
            <w:rFonts w:hint="eastAsia"/>
          </w:rPr>
          <w:t>端口速率百分比的计算公式？</w:t>
        </w:r>
        <w:r w:rsidR="005A4A0B">
          <w:rPr>
            <w:webHidden/>
          </w:rPr>
          <w:tab/>
        </w:r>
        <w:r w:rsidR="005A4A0B">
          <w:rPr>
            <w:webHidden/>
          </w:rPr>
          <w:fldChar w:fldCharType="begin"/>
        </w:r>
        <w:r w:rsidR="005A4A0B">
          <w:rPr>
            <w:webHidden/>
          </w:rPr>
          <w:instrText xml:space="preserve"> PAGEREF _Toc495939211 \h </w:instrText>
        </w:r>
        <w:r w:rsidR="005A4A0B">
          <w:rPr>
            <w:webHidden/>
          </w:rPr>
        </w:r>
        <w:r w:rsidR="005A4A0B">
          <w:rPr>
            <w:webHidden/>
          </w:rPr>
          <w:fldChar w:fldCharType="separate"/>
        </w:r>
        <w:r w:rsidR="005A4A0B">
          <w:rPr>
            <w:webHidden/>
          </w:rPr>
          <w:t>12</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2" w:history="1">
        <w:r w:rsidR="005A4A0B" w:rsidRPr="00E06C23">
          <w:rPr>
            <w:rStyle w:val="af2"/>
          </w:rPr>
          <w:t>100G/10G</w:t>
        </w:r>
        <w:r w:rsidR="005A4A0B" w:rsidRPr="00E06C23">
          <w:rPr>
            <w:rStyle w:val="af2"/>
            <w:rFonts w:hint="eastAsia"/>
          </w:rPr>
          <w:t>接口是否支持通过</w:t>
        </w:r>
        <w:r w:rsidR="005A4A0B" w:rsidRPr="00E06C23">
          <w:rPr>
            <w:rStyle w:val="af2"/>
          </w:rPr>
          <w:t>speed</w:t>
        </w:r>
        <w:r w:rsidR="005A4A0B" w:rsidRPr="00E06C23">
          <w:rPr>
            <w:rStyle w:val="af2"/>
            <w:rFonts w:hint="eastAsia"/>
          </w:rPr>
          <w:t>命令降速率到</w:t>
        </w:r>
        <w:r w:rsidR="005A4A0B" w:rsidRPr="00E06C23">
          <w:rPr>
            <w:rStyle w:val="af2"/>
          </w:rPr>
          <w:t>10G/1G</w:t>
        </w:r>
        <w:r w:rsidR="005A4A0B" w:rsidRPr="00E06C23">
          <w:rPr>
            <w:rStyle w:val="af2"/>
            <w:rFonts w:hint="eastAsia"/>
          </w:rPr>
          <w:t>使用？</w:t>
        </w:r>
        <w:r w:rsidR="005A4A0B">
          <w:rPr>
            <w:webHidden/>
          </w:rPr>
          <w:tab/>
        </w:r>
        <w:r w:rsidR="005A4A0B">
          <w:rPr>
            <w:webHidden/>
          </w:rPr>
          <w:fldChar w:fldCharType="begin"/>
        </w:r>
        <w:r w:rsidR="005A4A0B">
          <w:rPr>
            <w:webHidden/>
          </w:rPr>
          <w:instrText xml:space="preserve"> PAGEREF _Toc495939212 \h </w:instrText>
        </w:r>
        <w:r w:rsidR="005A4A0B">
          <w:rPr>
            <w:webHidden/>
          </w:rPr>
        </w:r>
        <w:r w:rsidR="005A4A0B">
          <w:rPr>
            <w:webHidden/>
          </w:rPr>
          <w:fldChar w:fldCharType="separate"/>
        </w:r>
        <w:r w:rsidR="005A4A0B">
          <w:rPr>
            <w:webHidden/>
          </w:rPr>
          <w:t>13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3" w:history="1">
        <w:r w:rsidR="005A4A0B" w:rsidRPr="00E06C23">
          <w:rPr>
            <w:rStyle w:val="af2"/>
          </w:rPr>
          <w:t>CR16000-X&amp;CR19000</w:t>
        </w:r>
        <w:r w:rsidR="005A4A0B" w:rsidRPr="00E06C23">
          <w:rPr>
            <w:rStyle w:val="af2"/>
            <w:rFonts w:hint="eastAsia"/>
          </w:rPr>
          <w:t>系列产品哪些子接口支持</w:t>
        </w:r>
        <w:r w:rsidR="005A4A0B" w:rsidRPr="00E06C23">
          <w:rPr>
            <w:rStyle w:val="af2"/>
          </w:rPr>
          <w:t>VLAN</w:t>
        </w:r>
        <w:r w:rsidR="005A4A0B" w:rsidRPr="00E06C23">
          <w:rPr>
            <w:rStyle w:val="af2"/>
            <w:rFonts w:hint="eastAsia"/>
          </w:rPr>
          <w:t>终结？</w:t>
        </w:r>
        <w:r w:rsidR="005A4A0B">
          <w:rPr>
            <w:webHidden/>
          </w:rPr>
          <w:tab/>
        </w:r>
        <w:r w:rsidR="005A4A0B">
          <w:rPr>
            <w:webHidden/>
          </w:rPr>
          <w:fldChar w:fldCharType="begin"/>
        </w:r>
        <w:r w:rsidR="005A4A0B">
          <w:rPr>
            <w:webHidden/>
          </w:rPr>
          <w:instrText xml:space="preserve"> PAGEREF _Toc495939213 \h </w:instrText>
        </w:r>
        <w:r w:rsidR="005A4A0B">
          <w:rPr>
            <w:webHidden/>
          </w:rPr>
        </w:r>
        <w:r w:rsidR="005A4A0B">
          <w:rPr>
            <w:webHidden/>
          </w:rPr>
          <w:fldChar w:fldCharType="separate"/>
        </w:r>
        <w:r w:rsidR="005A4A0B">
          <w:rPr>
            <w:webHidden/>
          </w:rPr>
          <w:t>13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4" w:history="1">
        <w:r w:rsidR="005A4A0B" w:rsidRPr="00E06C23">
          <w:rPr>
            <w:rStyle w:val="af2"/>
          </w:rPr>
          <w:t>CR16000-X&amp;CR19000</w:t>
        </w:r>
        <w:r w:rsidR="005A4A0B" w:rsidRPr="00E06C23">
          <w:rPr>
            <w:rStyle w:val="af2"/>
            <w:rFonts w:hint="eastAsia"/>
          </w:rPr>
          <w:t>系列产品是否支持普通子接口和聚合子接口的报文统计功能？</w:t>
        </w:r>
        <w:r w:rsidR="005A4A0B">
          <w:rPr>
            <w:webHidden/>
          </w:rPr>
          <w:tab/>
        </w:r>
        <w:r w:rsidR="005A4A0B">
          <w:rPr>
            <w:webHidden/>
          </w:rPr>
          <w:fldChar w:fldCharType="begin"/>
        </w:r>
        <w:r w:rsidR="005A4A0B">
          <w:rPr>
            <w:webHidden/>
          </w:rPr>
          <w:instrText xml:space="preserve"> PAGEREF _Toc495939214 \h </w:instrText>
        </w:r>
        <w:r w:rsidR="005A4A0B">
          <w:rPr>
            <w:webHidden/>
          </w:rPr>
        </w:r>
        <w:r w:rsidR="005A4A0B">
          <w:rPr>
            <w:webHidden/>
          </w:rPr>
          <w:fldChar w:fldCharType="separate"/>
        </w:r>
        <w:r w:rsidR="005A4A0B">
          <w:rPr>
            <w:webHidden/>
          </w:rPr>
          <w:t>13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5" w:history="1">
        <w:r w:rsidR="005A4A0B" w:rsidRPr="00E06C23">
          <w:rPr>
            <w:rStyle w:val="af2"/>
            <w:rFonts w:hint="eastAsia"/>
          </w:rPr>
          <w:t>是否各类型子卡都支持</w:t>
        </w:r>
        <w:r w:rsidR="005A4A0B" w:rsidRPr="00E06C23">
          <w:rPr>
            <w:rStyle w:val="af2"/>
          </w:rPr>
          <w:t>WAN/LAN</w:t>
        </w:r>
        <w:r w:rsidR="005A4A0B" w:rsidRPr="00E06C23">
          <w:rPr>
            <w:rStyle w:val="af2"/>
            <w:rFonts w:hint="eastAsia"/>
          </w:rPr>
          <w:t>切换？</w:t>
        </w:r>
        <w:r w:rsidR="005A4A0B">
          <w:rPr>
            <w:webHidden/>
          </w:rPr>
          <w:tab/>
        </w:r>
        <w:r w:rsidR="005A4A0B">
          <w:rPr>
            <w:webHidden/>
          </w:rPr>
          <w:fldChar w:fldCharType="begin"/>
        </w:r>
        <w:r w:rsidR="005A4A0B">
          <w:rPr>
            <w:webHidden/>
          </w:rPr>
          <w:instrText xml:space="preserve"> PAGEREF _Toc495939215 \h </w:instrText>
        </w:r>
        <w:r w:rsidR="005A4A0B">
          <w:rPr>
            <w:webHidden/>
          </w:rPr>
        </w:r>
        <w:r w:rsidR="005A4A0B">
          <w:rPr>
            <w:webHidden/>
          </w:rPr>
          <w:fldChar w:fldCharType="separate"/>
        </w:r>
        <w:r w:rsidR="005A4A0B">
          <w:rPr>
            <w:webHidden/>
          </w:rPr>
          <w:t>13</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6" w:history="1">
        <w:r w:rsidR="005A4A0B" w:rsidRPr="00E06C23">
          <w:rPr>
            <w:rStyle w:val="af2"/>
          </w:rPr>
          <w:t>CR16000-X&amp;CR19000</w:t>
        </w:r>
        <w:r w:rsidR="005A4A0B" w:rsidRPr="00E06C23">
          <w:rPr>
            <w:rStyle w:val="af2"/>
            <w:rFonts w:hint="eastAsia"/>
          </w:rPr>
          <w:t>系列产品是否支持</w:t>
        </w:r>
        <w:r w:rsidR="005A4A0B" w:rsidRPr="00E06C23">
          <w:rPr>
            <w:rStyle w:val="af2"/>
          </w:rPr>
          <w:t>WAN</w:t>
        </w:r>
        <w:r w:rsidR="005A4A0B" w:rsidRPr="00E06C23">
          <w:rPr>
            <w:rStyle w:val="af2"/>
            <w:rFonts w:hint="eastAsia"/>
          </w:rPr>
          <w:t>模式下的</w:t>
        </w:r>
        <w:r w:rsidR="005A4A0B" w:rsidRPr="00E06C23">
          <w:rPr>
            <w:rStyle w:val="af2"/>
          </w:rPr>
          <w:t>sd</w:t>
        </w:r>
        <w:r w:rsidR="005A4A0B" w:rsidRPr="00E06C23">
          <w:rPr>
            <w:rStyle w:val="af2"/>
            <w:rFonts w:hint="eastAsia"/>
          </w:rPr>
          <w:t>和</w:t>
        </w:r>
        <w:r w:rsidR="005A4A0B" w:rsidRPr="00E06C23">
          <w:rPr>
            <w:rStyle w:val="af2"/>
          </w:rPr>
          <w:t>sf</w:t>
        </w:r>
        <w:r w:rsidR="005A4A0B" w:rsidRPr="00E06C23">
          <w:rPr>
            <w:rStyle w:val="af2"/>
            <w:rFonts w:hint="eastAsia"/>
          </w:rPr>
          <w:t>的功能？</w:t>
        </w:r>
        <w:r w:rsidR="005A4A0B">
          <w:rPr>
            <w:webHidden/>
          </w:rPr>
          <w:tab/>
        </w:r>
        <w:r w:rsidR="005A4A0B">
          <w:rPr>
            <w:webHidden/>
          </w:rPr>
          <w:fldChar w:fldCharType="begin"/>
        </w:r>
        <w:r w:rsidR="005A4A0B">
          <w:rPr>
            <w:webHidden/>
          </w:rPr>
          <w:instrText xml:space="preserve"> PAGEREF _Toc495939216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7" w:history="1">
        <w:r w:rsidR="005A4A0B" w:rsidRPr="00E06C23">
          <w:rPr>
            <w:rStyle w:val="af2"/>
          </w:rPr>
          <w:t>CR16000-X&amp;CR19000</w:t>
        </w:r>
        <w:r w:rsidR="005A4A0B" w:rsidRPr="00E06C23">
          <w:rPr>
            <w:rStyle w:val="af2"/>
            <w:rFonts w:hint="eastAsia"/>
          </w:rPr>
          <w:t>系列产品的管理口的一些限制有哪些？</w:t>
        </w:r>
        <w:r w:rsidR="005A4A0B">
          <w:rPr>
            <w:webHidden/>
          </w:rPr>
          <w:tab/>
        </w:r>
        <w:r w:rsidR="005A4A0B">
          <w:rPr>
            <w:webHidden/>
          </w:rPr>
          <w:fldChar w:fldCharType="begin"/>
        </w:r>
        <w:r w:rsidR="005A4A0B">
          <w:rPr>
            <w:webHidden/>
          </w:rPr>
          <w:instrText xml:space="preserve"> PAGEREF _Toc495939217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218" w:history="1">
        <w:r w:rsidR="005A4A0B" w:rsidRPr="00E06C23">
          <w:rPr>
            <w:rStyle w:val="af2"/>
          </w:rPr>
          <w:t>6 IP</w:t>
        </w:r>
        <w:r w:rsidR="005A4A0B" w:rsidRPr="00E06C23">
          <w:rPr>
            <w:rStyle w:val="af2"/>
            <w:rFonts w:hint="eastAsia"/>
          </w:rPr>
          <w:t>转发业务类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_Toc495939218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19" w:history="1">
        <w:r w:rsidR="005A4A0B" w:rsidRPr="00E06C23">
          <w:rPr>
            <w:rStyle w:val="af2"/>
            <w:rFonts w:hint="eastAsia"/>
          </w:rPr>
          <w:t>是否支持三层以太网接口添加从地址？</w:t>
        </w:r>
        <w:r w:rsidR="005A4A0B">
          <w:rPr>
            <w:webHidden/>
          </w:rPr>
          <w:tab/>
        </w:r>
        <w:r w:rsidR="005A4A0B">
          <w:rPr>
            <w:webHidden/>
          </w:rPr>
          <w:fldChar w:fldCharType="begin"/>
        </w:r>
        <w:r w:rsidR="005A4A0B">
          <w:rPr>
            <w:webHidden/>
          </w:rPr>
          <w:instrText xml:space="preserve"> PAGEREF _Toc495939219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0" w:history="1">
        <w:r w:rsidR="005A4A0B" w:rsidRPr="00E06C23">
          <w:rPr>
            <w:rStyle w:val="af2"/>
            <w:rFonts w:hint="eastAsia"/>
          </w:rPr>
          <w:t>三层以太网接口主地址删除后，从地址是否能正常工作？</w:t>
        </w:r>
        <w:r w:rsidR="005A4A0B">
          <w:rPr>
            <w:webHidden/>
          </w:rPr>
          <w:tab/>
        </w:r>
        <w:r w:rsidR="005A4A0B">
          <w:rPr>
            <w:webHidden/>
          </w:rPr>
          <w:fldChar w:fldCharType="begin"/>
        </w:r>
        <w:r w:rsidR="005A4A0B">
          <w:rPr>
            <w:webHidden/>
          </w:rPr>
          <w:instrText xml:space="preserve"> PAGEREF _Toc495939220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1" w:history="1">
        <w:r w:rsidR="005A4A0B" w:rsidRPr="00E06C23">
          <w:rPr>
            <w:rStyle w:val="af2"/>
          </w:rPr>
          <w:t>CR16000-X&amp;CR19000</w:t>
        </w:r>
        <w:r w:rsidR="005A4A0B" w:rsidRPr="00E06C23">
          <w:rPr>
            <w:rStyle w:val="af2"/>
            <w:rFonts w:hint="eastAsia"/>
          </w:rPr>
          <w:t>系列产品是否支持带权重的路由负载分担方式？</w:t>
        </w:r>
        <w:r w:rsidR="005A4A0B">
          <w:rPr>
            <w:webHidden/>
          </w:rPr>
          <w:tab/>
        </w:r>
        <w:r w:rsidR="005A4A0B">
          <w:rPr>
            <w:webHidden/>
          </w:rPr>
          <w:fldChar w:fldCharType="begin"/>
        </w:r>
        <w:r w:rsidR="005A4A0B">
          <w:rPr>
            <w:webHidden/>
          </w:rPr>
          <w:instrText xml:space="preserve"> PAGEREF _Toc495939221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2" w:history="1">
        <w:r w:rsidR="005A4A0B" w:rsidRPr="00E06C23">
          <w:rPr>
            <w:rStyle w:val="af2"/>
            <w:rFonts w:hint="eastAsia"/>
          </w:rPr>
          <w:t>路由协议下发的路由和</w:t>
        </w:r>
        <w:r w:rsidR="005A4A0B" w:rsidRPr="00E06C23">
          <w:rPr>
            <w:rStyle w:val="af2"/>
          </w:rPr>
          <w:t>ARP</w:t>
        </w:r>
        <w:r w:rsidR="005A4A0B" w:rsidRPr="00E06C23">
          <w:rPr>
            <w:rStyle w:val="af2"/>
            <w:rFonts w:hint="eastAsia"/>
          </w:rPr>
          <w:t>主机路由哪个优先？</w:t>
        </w:r>
        <w:r w:rsidR="005A4A0B">
          <w:rPr>
            <w:webHidden/>
          </w:rPr>
          <w:tab/>
        </w:r>
        <w:r w:rsidR="005A4A0B">
          <w:rPr>
            <w:webHidden/>
          </w:rPr>
          <w:fldChar w:fldCharType="begin"/>
        </w:r>
        <w:r w:rsidR="005A4A0B">
          <w:rPr>
            <w:webHidden/>
          </w:rPr>
          <w:instrText xml:space="preserve"> PAGEREF _Toc495939222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3" w:history="1">
        <w:r w:rsidR="005A4A0B" w:rsidRPr="00E06C23">
          <w:rPr>
            <w:rStyle w:val="af2"/>
            <w:rFonts w:hint="eastAsia"/>
          </w:rPr>
          <w:t>超过</w:t>
        </w:r>
        <w:r w:rsidR="005A4A0B" w:rsidRPr="00E06C23">
          <w:rPr>
            <w:rStyle w:val="af2"/>
          </w:rPr>
          <w:t>1500</w:t>
        </w:r>
        <w:r w:rsidR="005A4A0B" w:rsidRPr="00E06C23">
          <w:rPr>
            <w:rStyle w:val="af2"/>
            <w:rFonts w:hint="eastAsia"/>
          </w:rPr>
          <w:t>字节的</w:t>
        </w:r>
        <w:r w:rsidR="005A4A0B" w:rsidRPr="00E06C23">
          <w:rPr>
            <w:rStyle w:val="af2"/>
          </w:rPr>
          <w:t>ICMP PING</w:t>
        </w:r>
        <w:r w:rsidR="005A4A0B" w:rsidRPr="00E06C23">
          <w:rPr>
            <w:rStyle w:val="af2"/>
            <w:rFonts w:hint="eastAsia"/>
          </w:rPr>
          <w:t>报文如何处理？</w:t>
        </w:r>
        <w:r w:rsidR="005A4A0B">
          <w:rPr>
            <w:webHidden/>
          </w:rPr>
          <w:tab/>
        </w:r>
        <w:r w:rsidR="005A4A0B">
          <w:rPr>
            <w:webHidden/>
          </w:rPr>
          <w:fldChar w:fldCharType="begin"/>
        </w:r>
        <w:r w:rsidR="005A4A0B">
          <w:rPr>
            <w:webHidden/>
          </w:rPr>
          <w:instrText xml:space="preserve"> PAGEREF _Toc495939223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4" w:history="1">
        <w:r w:rsidR="005A4A0B" w:rsidRPr="00E06C23">
          <w:rPr>
            <w:rStyle w:val="af2"/>
          </w:rPr>
          <w:t>ICMP PING</w:t>
        </w:r>
        <w:r w:rsidR="005A4A0B" w:rsidRPr="00E06C23">
          <w:rPr>
            <w:rStyle w:val="af2"/>
            <w:rFonts w:hint="eastAsia"/>
          </w:rPr>
          <w:t>报文发送时间间隔能否设置？</w:t>
        </w:r>
        <w:r w:rsidR="005A4A0B">
          <w:rPr>
            <w:webHidden/>
          </w:rPr>
          <w:tab/>
        </w:r>
        <w:r w:rsidR="005A4A0B">
          <w:rPr>
            <w:webHidden/>
          </w:rPr>
          <w:fldChar w:fldCharType="begin"/>
        </w:r>
        <w:r w:rsidR="005A4A0B">
          <w:rPr>
            <w:webHidden/>
          </w:rPr>
          <w:instrText xml:space="preserve"> PAGEREF _Toc495939224 \h </w:instrText>
        </w:r>
        <w:r w:rsidR="005A4A0B">
          <w:rPr>
            <w:webHidden/>
          </w:rPr>
        </w:r>
        <w:r w:rsidR="005A4A0B">
          <w:rPr>
            <w:webHidden/>
          </w:rPr>
          <w:fldChar w:fldCharType="separate"/>
        </w:r>
        <w:r w:rsidR="005A4A0B">
          <w:rPr>
            <w:webHidden/>
          </w:rPr>
          <w:t>14</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5" w:history="1">
        <w:r w:rsidR="005A4A0B" w:rsidRPr="00E06C23">
          <w:rPr>
            <w:rStyle w:val="af2"/>
            <w:rFonts w:hint="eastAsia"/>
          </w:rPr>
          <w:t>是否支持跨板端口镜像？</w:t>
        </w:r>
        <w:r w:rsidR="005A4A0B">
          <w:rPr>
            <w:webHidden/>
          </w:rPr>
          <w:tab/>
        </w:r>
        <w:r w:rsidR="005A4A0B">
          <w:rPr>
            <w:webHidden/>
          </w:rPr>
          <w:fldChar w:fldCharType="begin"/>
        </w:r>
        <w:r w:rsidR="005A4A0B">
          <w:rPr>
            <w:webHidden/>
          </w:rPr>
          <w:instrText xml:space="preserve"> PAGEREF _Toc495939225 \h </w:instrText>
        </w:r>
        <w:r w:rsidR="005A4A0B">
          <w:rPr>
            <w:webHidden/>
          </w:rPr>
        </w:r>
        <w:r w:rsidR="005A4A0B">
          <w:rPr>
            <w:webHidden/>
          </w:rPr>
          <w:fldChar w:fldCharType="separate"/>
        </w:r>
        <w:r w:rsidR="005A4A0B">
          <w:rPr>
            <w:webHidden/>
          </w:rPr>
          <w:t>15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6" w:history="1">
        <w:r w:rsidR="005A4A0B" w:rsidRPr="00E06C23">
          <w:rPr>
            <w:rStyle w:val="af2"/>
            <w:rFonts w:hint="eastAsia"/>
          </w:rPr>
          <w:t>是否支持远程镜像？</w:t>
        </w:r>
        <w:r w:rsidR="005A4A0B">
          <w:rPr>
            <w:webHidden/>
          </w:rPr>
          <w:tab/>
        </w:r>
        <w:r w:rsidR="005A4A0B">
          <w:rPr>
            <w:webHidden/>
          </w:rPr>
          <w:fldChar w:fldCharType="begin"/>
        </w:r>
        <w:r w:rsidR="005A4A0B">
          <w:rPr>
            <w:webHidden/>
          </w:rPr>
          <w:instrText xml:space="preserve"> PAGEREF _Toc495939226 \h </w:instrText>
        </w:r>
        <w:r w:rsidR="005A4A0B">
          <w:rPr>
            <w:webHidden/>
          </w:rPr>
        </w:r>
        <w:r w:rsidR="005A4A0B">
          <w:rPr>
            <w:webHidden/>
          </w:rPr>
          <w:fldChar w:fldCharType="separate"/>
        </w:r>
        <w:r w:rsidR="005A4A0B">
          <w:rPr>
            <w:webHidden/>
          </w:rPr>
          <w:t>15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7" w:history="1">
        <w:r w:rsidR="005A4A0B" w:rsidRPr="00E06C23">
          <w:rPr>
            <w:rStyle w:val="af2"/>
            <w:rFonts w:hint="eastAsia"/>
          </w:rPr>
          <w:t>支持哪些隧道技术？</w:t>
        </w:r>
        <w:r w:rsidR="005A4A0B">
          <w:rPr>
            <w:webHidden/>
          </w:rPr>
          <w:tab/>
        </w:r>
        <w:r w:rsidR="005A4A0B">
          <w:rPr>
            <w:webHidden/>
          </w:rPr>
          <w:fldChar w:fldCharType="begin"/>
        </w:r>
        <w:r w:rsidR="005A4A0B">
          <w:rPr>
            <w:webHidden/>
          </w:rPr>
          <w:instrText xml:space="preserve"> PAGEREF _Toc495939227 \h </w:instrText>
        </w:r>
        <w:r w:rsidR="005A4A0B">
          <w:rPr>
            <w:webHidden/>
          </w:rPr>
        </w:r>
        <w:r w:rsidR="005A4A0B">
          <w:rPr>
            <w:webHidden/>
          </w:rPr>
          <w:fldChar w:fldCharType="separate"/>
        </w:r>
        <w:r w:rsidR="005A4A0B">
          <w:rPr>
            <w:webHidden/>
          </w:rPr>
          <w:t>15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8" w:history="1">
        <w:r w:rsidR="005A4A0B" w:rsidRPr="00E06C23">
          <w:rPr>
            <w:rStyle w:val="af2"/>
          </w:rPr>
          <w:t>BFD</w:t>
        </w:r>
        <w:r w:rsidR="005A4A0B" w:rsidRPr="00E06C23">
          <w:rPr>
            <w:rStyle w:val="af2"/>
            <w:rFonts w:hint="eastAsia"/>
          </w:rPr>
          <w:t>可以和哪些协议模块配合使用？</w:t>
        </w:r>
        <w:r w:rsidR="005A4A0B">
          <w:rPr>
            <w:webHidden/>
          </w:rPr>
          <w:tab/>
        </w:r>
        <w:r w:rsidR="005A4A0B">
          <w:rPr>
            <w:webHidden/>
          </w:rPr>
          <w:fldChar w:fldCharType="begin"/>
        </w:r>
        <w:r w:rsidR="005A4A0B">
          <w:rPr>
            <w:webHidden/>
          </w:rPr>
          <w:instrText xml:space="preserve"> PAGEREF _Toc495939228 \h </w:instrText>
        </w:r>
        <w:r w:rsidR="005A4A0B">
          <w:rPr>
            <w:webHidden/>
          </w:rPr>
        </w:r>
        <w:r w:rsidR="005A4A0B">
          <w:rPr>
            <w:webHidden/>
          </w:rPr>
          <w:fldChar w:fldCharType="separate"/>
        </w:r>
        <w:r w:rsidR="005A4A0B">
          <w:rPr>
            <w:webHidden/>
          </w:rPr>
          <w:t>15</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29" w:history="1">
        <w:r w:rsidR="005A4A0B" w:rsidRPr="00E06C23">
          <w:rPr>
            <w:rStyle w:val="af2"/>
            <w:rFonts w:hint="eastAsia"/>
          </w:rPr>
          <w:t>持配置哪些负载分担方式？</w:t>
        </w:r>
        <w:r w:rsidR="005A4A0B">
          <w:rPr>
            <w:webHidden/>
          </w:rPr>
          <w:tab/>
        </w:r>
        <w:r w:rsidR="005A4A0B">
          <w:rPr>
            <w:webHidden/>
          </w:rPr>
          <w:fldChar w:fldCharType="begin"/>
        </w:r>
        <w:r w:rsidR="005A4A0B">
          <w:rPr>
            <w:webHidden/>
          </w:rPr>
          <w:instrText xml:space="preserve"> PAGEREF _Toc495939229 \h </w:instrText>
        </w:r>
        <w:r w:rsidR="005A4A0B">
          <w:rPr>
            <w:webHidden/>
          </w:rPr>
        </w:r>
        <w:r w:rsidR="005A4A0B">
          <w:rPr>
            <w:webHidden/>
          </w:rPr>
          <w:fldChar w:fldCharType="separate"/>
        </w:r>
        <w:r w:rsidR="005A4A0B">
          <w:rPr>
            <w:webHidden/>
          </w:rPr>
          <w:t>15</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230" w:history="1">
        <w:r w:rsidR="005A4A0B" w:rsidRPr="00E06C23">
          <w:rPr>
            <w:rStyle w:val="af2"/>
          </w:rPr>
          <w:t>7 IP</w:t>
        </w:r>
        <w:r w:rsidR="005A4A0B" w:rsidRPr="00E06C23">
          <w:rPr>
            <w:rStyle w:val="af2"/>
            <w:rFonts w:hint="eastAsia"/>
          </w:rPr>
          <w:t>路由类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_Toc495939230 \h </w:instrText>
        </w:r>
        <w:r w:rsidR="005A4A0B">
          <w:rPr>
            <w:webHidden/>
          </w:rPr>
        </w:r>
        <w:r w:rsidR="005A4A0B">
          <w:rPr>
            <w:webHidden/>
          </w:rPr>
          <w:fldChar w:fldCharType="separate"/>
        </w:r>
        <w:r w:rsidR="005A4A0B">
          <w:rPr>
            <w:webHidden/>
          </w:rPr>
          <w:t>16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1" w:history="1">
        <w:r w:rsidR="005A4A0B" w:rsidRPr="00E06C23">
          <w:rPr>
            <w:rStyle w:val="af2"/>
          </w:rPr>
          <w:t>CR16000-X&amp;CR19000</w:t>
        </w:r>
        <w:r w:rsidR="005A4A0B" w:rsidRPr="00E06C23">
          <w:rPr>
            <w:rStyle w:val="af2"/>
            <w:rFonts w:hint="eastAsia"/>
          </w:rPr>
          <w:t>系列产品支持黑洞路由吗？</w:t>
        </w:r>
        <w:r w:rsidR="005A4A0B">
          <w:rPr>
            <w:webHidden/>
          </w:rPr>
          <w:tab/>
        </w:r>
        <w:r w:rsidR="005A4A0B">
          <w:rPr>
            <w:webHidden/>
          </w:rPr>
          <w:fldChar w:fldCharType="begin"/>
        </w:r>
        <w:r w:rsidR="005A4A0B">
          <w:rPr>
            <w:webHidden/>
          </w:rPr>
          <w:instrText xml:space="preserve"> PAGEREF _Toc495939231 \h </w:instrText>
        </w:r>
        <w:r w:rsidR="005A4A0B">
          <w:rPr>
            <w:webHidden/>
          </w:rPr>
        </w:r>
        <w:r w:rsidR="005A4A0B">
          <w:rPr>
            <w:webHidden/>
          </w:rPr>
          <w:fldChar w:fldCharType="separate"/>
        </w:r>
        <w:r w:rsidR="005A4A0B">
          <w:rPr>
            <w:webHidden/>
          </w:rPr>
          <w:t>16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2" w:history="1">
        <w:r w:rsidR="005A4A0B" w:rsidRPr="00E06C23">
          <w:rPr>
            <w:rStyle w:val="af2"/>
          </w:rPr>
          <w:t>CR16000-X&amp;CR19000</w:t>
        </w:r>
        <w:r w:rsidR="005A4A0B" w:rsidRPr="00E06C23">
          <w:rPr>
            <w:rStyle w:val="af2"/>
            <w:rFonts w:hint="eastAsia"/>
          </w:rPr>
          <w:t>系列产品的</w:t>
        </w:r>
        <w:r w:rsidR="005A4A0B" w:rsidRPr="00E06C23">
          <w:rPr>
            <w:rStyle w:val="af2"/>
          </w:rPr>
          <w:t>OSPF</w:t>
        </w:r>
        <w:r w:rsidR="005A4A0B" w:rsidRPr="00E06C23">
          <w:rPr>
            <w:rStyle w:val="af2"/>
            <w:rFonts w:hint="eastAsia"/>
          </w:rPr>
          <w:t>的</w:t>
        </w:r>
        <w:r w:rsidR="005A4A0B" w:rsidRPr="00E06C23">
          <w:rPr>
            <w:rStyle w:val="af2"/>
          </w:rPr>
          <w:t>Cost</w:t>
        </w:r>
        <w:r w:rsidR="005A4A0B" w:rsidRPr="00E06C23">
          <w:rPr>
            <w:rStyle w:val="af2"/>
            <w:rFonts w:hint="eastAsia"/>
          </w:rPr>
          <w:t>值是否与三层以太网接口速率有关？</w:t>
        </w:r>
        <w:r w:rsidR="005A4A0B">
          <w:rPr>
            <w:webHidden/>
          </w:rPr>
          <w:tab/>
        </w:r>
        <w:r w:rsidR="005A4A0B">
          <w:rPr>
            <w:webHidden/>
          </w:rPr>
          <w:fldChar w:fldCharType="begin"/>
        </w:r>
        <w:r w:rsidR="005A4A0B">
          <w:rPr>
            <w:webHidden/>
          </w:rPr>
          <w:instrText xml:space="preserve"> PAGEREF _Toc495939232 \h </w:instrText>
        </w:r>
        <w:r w:rsidR="005A4A0B">
          <w:rPr>
            <w:webHidden/>
          </w:rPr>
        </w:r>
        <w:r w:rsidR="005A4A0B">
          <w:rPr>
            <w:webHidden/>
          </w:rPr>
          <w:fldChar w:fldCharType="separate"/>
        </w:r>
        <w:r w:rsidR="005A4A0B">
          <w:rPr>
            <w:webHidden/>
          </w:rPr>
          <w:t>16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3" w:history="1">
        <w:r w:rsidR="005A4A0B" w:rsidRPr="00E06C23">
          <w:rPr>
            <w:rStyle w:val="af2"/>
            <w:rFonts w:hint="eastAsia"/>
          </w:rPr>
          <w:t>不同路由协议及其发现路由的优先级是怎样的？</w:t>
        </w:r>
        <w:r w:rsidR="005A4A0B">
          <w:rPr>
            <w:webHidden/>
          </w:rPr>
          <w:tab/>
        </w:r>
        <w:r w:rsidR="005A4A0B">
          <w:rPr>
            <w:webHidden/>
          </w:rPr>
          <w:fldChar w:fldCharType="begin"/>
        </w:r>
        <w:r w:rsidR="005A4A0B">
          <w:rPr>
            <w:webHidden/>
          </w:rPr>
          <w:instrText xml:space="preserve"> PAGEREF _Toc495939233 \h </w:instrText>
        </w:r>
        <w:r w:rsidR="005A4A0B">
          <w:rPr>
            <w:webHidden/>
          </w:rPr>
        </w:r>
        <w:r w:rsidR="005A4A0B">
          <w:rPr>
            <w:webHidden/>
          </w:rPr>
          <w:fldChar w:fldCharType="separate"/>
        </w:r>
        <w:r w:rsidR="005A4A0B">
          <w:rPr>
            <w:webHidden/>
          </w:rPr>
          <w:t>16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4" w:history="1">
        <w:r w:rsidR="005A4A0B" w:rsidRPr="00E06C23">
          <w:rPr>
            <w:rStyle w:val="af2"/>
            <w:rFonts w:hint="eastAsia"/>
          </w:rPr>
          <w:t>设备上报</w:t>
        </w:r>
        <w:r w:rsidR="005A4A0B" w:rsidRPr="00E06C23">
          <w:rPr>
            <w:rStyle w:val="af2"/>
          </w:rPr>
          <w:t>OSPF CONFIG ERROR</w:t>
        </w:r>
        <w:r w:rsidR="005A4A0B" w:rsidRPr="00E06C23">
          <w:rPr>
            <w:rStyle w:val="af2"/>
            <w:rFonts w:hint="eastAsia"/>
          </w:rPr>
          <w:t>有哪些原因？</w:t>
        </w:r>
        <w:r w:rsidR="005A4A0B">
          <w:rPr>
            <w:webHidden/>
          </w:rPr>
          <w:tab/>
        </w:r>
        <w:r w:rsidR="005A4A0B">
          <w:rPr>
            <w:webHidden/>
          </w:rPr>
          <w:fldChar w:fldCharType="begin"/>
        </w:r>
        <w:r w:rsidR="005A4A0B">
          <w:rPr>
            <w:webHidden/>
          </w:rPr>
          <w:instrText xml:space="preserve"> PAGEREF _Toc495939234 \h </w:instrText>
        </w:r>
        <w:r w:rsidR="005A4A0B">
          <w:rPr>
            <w:webHidden/>
          </w:rPr>
        </w:r>
        <w:r w:rsidR="005A4A0B">
          <w:rPr>
            <w:webHidden/>
          </w:rPr>
          <w:fldChar w:fldCharType="separate"/>
        </w:r>
        <w:r w:rsidR="005A4A0B">
          <w:rPr>
            <w:webHidden/>
          </w:rPr>
          <w:t>16</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5" w:history="1">
        <w:r w:rsidR="005A4A0B" w:rsidRPr="00E06C23">
          <w:rPr>
            <w:rStyle w:val="af2"/>
            <w:lang w:val="pt-BR"/>
          </w:rPr>
          <w:t>CR16000-X&amp;CR19000</w:t>
        </w:r>
        <w:r w:rsidR="005A4A0B" w:rsidRPr="00E06C23">
          <w:rPr>
            <w:rStyle w:val="af2"/>
            <w:rFonts w:hint="eastAsia"/>
            <w:lang w:val="pt-BR"/>
          </w:rPr>
          <w:t>系列产品的策略路由功能是属于强策略路由还是弱策略路由？</w:t>
        </w:r>
        <w:r w:rsidR="005A4A0B">
          <w:rPr>
            <w:webHidden/>
          </w:rPr>
          <w:tab/>
        </w:r>
        <w:r w:rsidR="005A4A0B">
          <w:rPr>
            <w:webHidden/>
          </w:rPr>
          <w:fldChar w:fldCharType="begin"/>
        </w:r>
        <w:r w:rsidR="005A4A0B">
          <w:rPr>
            <w:webHidden/>
          </w:rPr>
          <w:instrText xml:space="preserve"> PAGEREF _Toc495939235 \h </w:instrText>
        </w:r>
        <w:r w:rsidR="005A4A0B">
          <w:rPr>
            <w:webHidden/>
          </w:rPr>
        </w:r>
        <w:r w:rsidR="005A4A0B">
          <w:rPr>
            <w:webHidden/>
          </w:rPr>
          <w:fldChar w:fldCharType="separate"/>
        </w:r>
        <w:r w:rsidR="005A4A0B">
          <w:rPr>
            <w:webHidden/>
          </w:rPr>
          <w:t>17</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236" w:history="1">
        <w:r w:rsidR="005A4A0B" w:rsidRPr="00E06C23">
          <w:rPr>
            <w:rStyle w:val="af2"/>
          </w:rPr>
          <w:t>8 MPLS</w:t>
        </w:r>
        <w:r w:rsidR="005A4A0B" w:rsidRPr="00E06C23">
          <w:rPr>
            <w:rStyle w:val="af2"/>
            <w:rFonts w:hint="eastAsia"/>
          </w:rPr>
          <w:t>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_Toc495939236 \h </w:instrText>
        </w:r>
        <w:r w:rsidR="005A4A0B">
          <w:rPr>
            <w:webHidden/>
          </w:rPr>
        </w:r>
        <w:r w:rsidR="005A4A0B">
          <w:rPr>
            <w:webHidden/>
          </w:rPr>
          <w:fldChar w:fldCharType="separate"/>
        </w:r>
        <w:r w:rsidR="005A4A0B">
          <w:rPr>
            <w:webHidden/>
          </w:rPr>
          <w:t>17</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7" w:history="1">
        <w:r w:rsidR="005A4A0B" w:rsidRPr="00E06C23">
          <w:rPr>
            <w:rStyle w:val="af2"/>
            <w:lang w:val="pt-BR"/>
          </w:rPr>
          <w:t>CR16000-X&amp;CR19000</w:t>
        </w:r>
        <w:r w:rsidR="005A4A0B" w:rsidRPr="00E06C23">
          <w:rPr>
            <w:rStyle w:val="af2"/>
            <w:rFonts w:hint="eastAsia"/>
            <w:lang w:val="pt-BR"/>
          </w:rPr>
          <w:t>系列产品与</w:t>
        </w:r>
        <w:r w:rsidR="005A4A0B" w:rsidRPr="00E06C23">
          <w:rPr>
            <w:rStyle w:val="af2"/>
            <w:lang w:val="pt-BR"/>
          </w:rPr>
          <w:t>Juniper</w:t>
        </w:r>
        <w:r w:rsidR="005A4A0B" w:rsidRPr="00E06C23">
          <w:rPr>
            <w:rStyle w:val="af2"/>
            <w:rFonts w:hint="eastAsia"/>
            <w:lang w:val="pt-BR"/>
          </w:rPr>
          <w:t>设备进行</w:t>
        </w:r>
        <w:r w:rsidR="005A4A0B" w:rsidRPr="00E06C23">
          <w:rPr>
            <w:rStyle w:val="af2"/>
            <w:lang w:val="pt-BR"/>
          </w:rPr>
          <w:t>VPLS/L2VPN</w:t>
        </w:r>
        <w:r w:rsidR="005A4A0B" w:rsidRPr="00E06C23">
          <w:rPr>
            <w:rStyle w:val="af2"/>
            <w:rFonts w:hint="eastAsia"/>
            <w:lang w:val="pt-BR"/>
          </w:rPr>
          <w:t>对接时需要注意什么？</w:t>
        </w:r>
        <w:r w:rsidR="005A4A0B">
          <w:rPr>
            <w:webHidden/>
          </w:rPr>
          <w:tab/>
        </w:r>
        <w:r w:rsidR="005A4A0B">
          <w:rPr>
            <w:webHidden/>
          </w:rPr>
          <w:fldChar w:fldCharType="begin"/>
        </w:r>
        <w:r w:rsidR="005A4A0B">
          <w:rPr>
            <w:webHidden/>
          </w:rPr>
          <w:instrText xml:space="preserve"> PAGEREF _Toc495939237 \h </w:instrText>
        </w:r>
        <w:r w:rsidR="005A4A0B">
          <w:rPr>
            <w:webHidden/>
          </w:rPr>
        </w:r>
        <w:r w:rsidR="005A4A0B">
          <w:rPr>
            <w:webHidden/>
          </w:rPr>
          <w:fldChar w:fldCharType="separate"/>
        </w:r>
        <w:r w:rsidR="005A4A0B">
          <w:rPr>
            <w:webHidden/>
          </w:rPr>
          <w:t>17</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8" w:history="1">
        <w:r w:rsidR="005A4A0B" w:rsidRPr="00E06C23">
          <w:rPr>
            <w:rStyle w:val="af2"/>
            <w:lang w:val="pt-BR"/>
          </w:rPr>
          <w:t>CR16000-X&amp;CR19000</w:t>
        </w:r>
        <w:r w:rsidR="005A4A0B" w:rsidRPr="00E06C23">
          <w:rPr>
            <w:rStyle w:val="af2"/>
            <w:rFonts w:hint="eastAsia"/>
            <w:lang w:val="pt-BR"/>
          </w:rPr>
          <w:t>系列产品</w:t>
        </w:r>
        <w:r w:rsidR="005A4A0B" w:rsidRPr="00E06C23">
          <w:rPr>
            <w:rStyle w:val="af2"/>
            <w:lang w:val="pt-BR"/>
          </w:rPr>
          <w:t xml:space="preserve"> LSP</w:t>
        </w:r>
        <w:r w:rsidR="005A4A0B" w:rsidRPr="00E06C23">
          <w:rPr>
            <w:rStyle w:val="af2"/>
            <w:rFonts w:hint="eastAsia"/>
            <w:lang w:val="pt-BR"/>
          </w:rPr>
          <w:t>未超规格的情况下如何过滤非</w:t>
        </w:r>
        <w:r w:rsidR="005A4A0B" w:rsidRPr="00E06C23">
          <w:rPr>
            <w:rStyle w:val="af2"/>
            <w:lang w:val="pt-BR"/>
          </w:rPr>
          <w:t>32</w:t>
        </w:r>
        <w:r w:rsidR="005A4A0B" w:rsidRPr="00E06C23">
          <w:rPr>
            <w:rStyle w:val="af2"/>
            <w:rFonts w:hint="eastAsia"/>
            <w:lang w:val="pt-BR"/>
          </w:rPr>
          <w:t>位地址的</w:t>
        </w:r>
        <w:r w:rsidR="005A4A0B" w:rsidRPr="00E06C23">
          <w:rPr>
            <w:rStyle w:val="af2"/>
            <w:lang w:val="pt-BR"/>
          </w:rPr>
          <w:t>LSP</w:t>
        </w:r>
        <w:r w:rsidR="005A4A0B" w:rsidRPr="00E06C23">
          <w:rPr>
            <w:rStyle w:val="af2"/>
            <w:rFonts w:hint="eastAsia"/>
            <w:lang w:val="pt-BR"/>
          </w:rPr>
          <w:t>？</w:t>
        </w:r>
        <w:r w:rsidR="005A4A0B">
          <w:rPr>
            <w:webHidden/>
          </w:rPr>
          <w:tab/>
        </w:r>
        <w:r w:rsidR="005A4A0B">
          <w:rPr>
            <w:webHidden/>
          </w:rPr>
          <w:fldChar w:fldCharType="begin"/>
        </w:r>
        <w:r w:rsidR="005A4A0B">
          <w:rPr>
            <w:webHidden/>
          </w:rPr>
          <w:instrText xml:space="preserve"> PAGEREF _Toc495939238 \h </w:instrText>
        </w:r>
        <w:r w:rsidR="005A4A0B">
          <w:rPr>
            <w:webHidden/>
          </w:rPr>
        </w:r>
        <w:r w:rsidR="005A4A0B">
          <w:rPr>
            <w:webHidden/>
          </w:rPr>
          <w:fldChar w:fldCharType="separate"/>
        </w:r>
        <w:r w:rsidR="005A4A0B">
          <w:rPr>
            <w:webHidden/>
          </w:rPr>
          <w:t>17</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39" w:history="1">
        <w:r w:rsidR="005A4A0B" w:rsidRPr="00E06C23">
          <w:rPr>
            <w:rStyle w:val="af2"/>
            <w:lang w:val="pt-BR"/>
          </w:rPr>
          <w:t>CR16000-X&amp;CR19000</w:t>
        </w:r>
        <w:r w:rsidR="005A4A0B" w:rsidRPr="00E06C23">
          <w:rPr>
            <w:rStyle w:val="af2"/>
            <w:rFonts w:hint="eastAsia"/>
            <w:lang w:val="pt-BR"/>
          </w:rPr>
          <w:t>系列产品</w:t>
        </w:r>
        <w:r w:rsidR="005A4A0B" w:rsidRPr="00E06C23">
          <w:rPr>
            <w:rStyle w:val="af2"/>
            <w:lang w:val="pt-BR"/>
          </w:rPr>
          <w:t xml:space="preserve"> VPLS Hub-Spoke</w:t>
        </w:r>
        <w:r w:rsidR="005A4A0B" w:rsidRPr="00E06C23">
          <w:rPr>
            <w:rStyle w:val="af2"/>
            <w:rFonts w:hint="eastAsia"/>
            <w:lang w:val="pt-BR"/>
          </w:rPr>
          <w:t>支持几条</w:t>
        </w:r>
        <w:r w:rsidR="005A4A0B" w:rsidRPr="00E06C23">
          <w:rPr>
            <w:rStyle w:val="af2"/>
            <w:lang w:val="pt-BR"/>
          </w:rPr>
          <w:t>Hub</w:t>
        </w:r>
        <w:r w:rsidR="005A4A0B" w:rsidRPr="00E06C23">
          <w:rPr>
            <w:rStyle w:val="af2"/>
            <w:rFonts w:hint="eastAsia"/>
            <w:lang w:val="pt-BR"/>
          </w:rPr>
          <w:t>链路？</w:t>
        </w:r>
        <w:r w:rsidR="005A4A0B">
          <w:rPr>
            <w:webHidden/>
          </w:rPr>
          <w:tab/>
        </w:r>
        <w:r w:rsidR="005A4A0B">
          <w:rPr>
            <w:webHidden/>
          </w:rPr>
          <w:fldChar w:fldCharType="begin"/>
        </w:r>
        <w:r w:rsidR="005A4A0B">
          <w:rPr>
            <w:webHidden/>
          </w:rPr>
          <w:instrText xml:space="preserve"> PAGEREF _Toc495939239 \h </w:instrText>
        </w:r>
        <w:r w:rsidR="005A4A0B">
          <w:rPr>
            <w:webHidden/>
          </w:rPr>
        </w:r>
        <w:r w:rsidR="005A4A0B">
          <w:rPr>
            <w:webHidden/>
          </w:rPr>
          <w:fldChar w:fldCharType="separate"/>
        </w:r>
        <w:r w:rsidR="005A4A0B">
          <w:rPr>
            <w:webHidden/>
          </w:rPr>
          <w:t>17</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0" w:history="1">
        <w:r w:rsidR="005A4A0B" w:rsidRPr="00E06C23">
          <w:rPr>
            <w:rStyle w:val="af2"/>
          </w:rPr>
          <w:t>CR16000-X&amp;CR19000</w:t>
        </w:r>
        <w:r w:rsidR="005A4A0B" w:rsidRPr="00E06C23">
          <w:rPr>
            <w:rStyle w:val="af2"/>
            <w:rFonts w:hint="eastAsia"/>
          </w:rPr>
          <w:t>系列产品</w:t>
        </w:r>
        <w:r w:rsidR="005A4A0B" w:rsidRPr="00E06C23">
          <w:rPr>
            <w:rStyle w:val="af2"/>
          </w:rPr>
          <w:t xml:space="preserve"> </w:t>
        </w:r>
        <w:r w:rsidR="005A4A0B" w:rsidRPr="00E06C23">
          <w:rPr>
            <w:rStyle w:val="af2"/>
            <w:rFonts w:hint="eastAsia"/>
          </w:rPr>
          <w:t>配置了</w:t>
        </w:r>
        <w:r w:rsidR="005A4A0B" w:rsidRPr="00E06C23">
          <w:rPr>
            <w:rStyle w:val="af2"/>
          </w:rPr>
          <w:t>TTL</w:t>
        </w:r>
        <w:r w:rsidR="005A4A0B" w:rsidRPr="00E06C23">
          <w:rPr>
            <w:rStyle w:val="af2"/>
            <w:rFonts w:hint="eastAsia"/>
          </w:rPr>
          <w:t>复制功能后，如何正常显示</w:t>
        </w:r>
        <w:r w:rsidR="005A4A0B" w:rsidRPr="00E06C23">
          <w:rPr>
            <w:rStyle w:val="af2"/>
          </w:rPr>
          <w:t>tracert</w:t>
        </w:r>
        <w:r w:rsidR="005A4A0B" w:rsidRPr="00E06C23">
          <w:rPr>
            <w:rStyle w:val="af2"/>
            <w:rFonts w:hint="eastAsia"/>
          </w:rPr>
          <w:t>路径？</w:t>
        </w:r>
        <w:r w:rsidR="005A4A0B">
          <w:rPr>
            <w:webHidden/>
          </w:rPr>
          <w:tab/>
        </w:r>
        <w:r w:rsidR="005A4A0B">
          <w:rPr>
            <w:webHidden/>
          </w:rPr>
          <w:fldChar w:fldCharType="begin"/>
        </w:r>
        <w:r w:rsidR="005A4A0B">
          <w:rPr>
            <w:webHidden/>
          </w:rPr>
          <w:instrText xml:space="preserve"> PAGEREF _Toc495939240 \h </w:instrText>
        </w:r>
        <w:r w:rsidR="005A4A0B">
          <w:rPr>
            <w:webHidden/>
          </w:rPr>
        </w:r>
        <w:r w:rsidR="005A4A0B">
          <w:rPr>
            <w:webHidden/>
          </w:rPr>
          <w:fldChar w:fldCharType="separate"/>
        </w:r>
        <w:r w:rsidR="005A4A0B">
          <w:rPr>
            <w:webHidden/>
          </w:rPr>
          <w:t>17</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241" w:history="1">
        <w:r w:rsidR="005A4A0B" w:rsidRPr="00E06C23">
          <w:rPr>
            <w:rStyle w:val="af2"/>
          </w:rPr>
          <w:t>9 IP</w:t>
        </w:r>
        <w:r w:rsidR="005A4A0B" w:rsidRPr="00E06C23">
          <w:rPr>
            <w:rStyle w:val="af2"/>
            <w:rFonts w:hint="eastAsia"/>
          </w:rPr>
          <w:t>组播类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_Toc495939241 \h </w:instrText>
        </w:r>
        <w:r w:rsidR="005A4A0B">
          <w:rPr>
            <w:webHidden/>
          </w:rPr>
        </w:r>
        <w:r w:rsidR="005A4A0B">
          <w:rPr>
            <w:webHidden/>
          </w:rPr>
          <w:fldChar w:fldCharType="separate"/>
        </w:r>
        <w:r w:rsidR="005A4A0B">
          <w:rPr>
            <w:webHidden/>
          </w:rPr>
          <w:t>18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2" w:history="1">
        <w:r w:rsidR="005A4A0B" w:rsidRPr="00E06C23">
          <w:rPr>
            <w:rStyle w:val="af2"/>
            <w:lang w:val="pt-BR"/>
          </w:rPr>
          <w:t>CR16000-X&amp;CR19000</w:t>
        </w:r>
        <w:r w:rsidR="005A4A0B" w:rsidRPr="00E06C23">
          <w:rPr>
            <w:rStyle w:val="af2"/>
            <w:rFonts w:hint="eastAsia"/>
            <w:lang w:val="pt-BR"/>
          </w:rPr>
          <w:t>系列产品</w:t>
        </w:r>
        <w:r w:rsidR="005A4A0B" w:rsidRPr="00E06C23">
          <w:rPr>
            <w:rStyle w:val="af2"/>
            <w:rFonts w:hint="eastAsia"/>
          </w:rPr>
          <w:t>支持的</w:t>
        </w:r>
        <w:r w:rsidR="005A4A0B" w:rsidRPr="00E06C23">
          <w:rPr>
            <w:rStyle w:val="af2"/>
            <w:lang w:val="pt-BR"/>
          </w:rPr>
          <w:t>IGMP</w:t>
        </w:r>
        <w:r w:rsidR="005A4A0B" w:rsidRPr="00E06C23">
          <w:rPr>
            <w:rStyle w:val="af2"/>
            <w:rFonts w:hint="eastAsia"/>
          </w:rPr>
          <w:t>版本有哪些？</w:t>
        </w:r>
        <w:r w:rsidR="005A4A0B">
          <w:rPr>
            <w:webHidden/>
          </w:rPr>
          <w:tab/>
        </w:r>
        <w:r w:rsidR="005A4A0B">
          <w:rPr>
            <w:webHidden/>
          </w:rPr>
          <w:fldChar w:fldCharType="begin"/>
        </w:r>
        <w:r w:rsidR="005A4A0B">
          <w:rPr>
            <w:webHidden/>
          </w:rPr>
          <w:instrText xml:space="preserve"> PAGEREF _Toc495939242 \h </w:instrText>
        </w:r>
        <w:r w:rsidR="005A4A0B">
          <w:rPr>
            <w:webHidden/>
          </w:rPr>
        </w:r>
        <w:r w:rsidR="005A4A0B">
          <w:rPr>
            <w:webHidden/>
          </w:rPr>
          <w:fldChar w:fldCharType="separate"/>
        </w:r>
        <w:r w:rsidR="005A4A0B">
          <w:rPr>
            <w:webHidden/>
          </w:rPr>
          <w:t>18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3" w:history="1">
        <w:r w:rsidR="005A4A0B" w:rsidRPr="00E06C23">
          <w:rPr>
            <w:rStyle w:val="af2"/>
          </w:rPr>
          <w:t>CR16000-X&amp;CR19000</w:t>
        </w:r>
        <w:r w:rsidR="005A4A0B" w:rsidRPr="00E06C23">
          <w:rPr>
            <w:rStyle w:val="af2"/>
            <w:rFonts w:hint="eastAsia"/>
          </w:rPr>
          <w:t>系列产品组播是否支持静态</w:t>
        </w:r>
        <w:r w:rsidR="005A4A0B" w:rsidRPr="00E06C23">
          <w:rPr>
            <w:rStyle w:val="af2"/>
          </w:rPr>
          <w:t>RP</w:t>
        </w:r>
        <w:r w:rsidR="005A4A0B" w:rsidRPr="00E06C23">
          <w:rPr>
            <w:rStyle w:val="af2"/>
            <w:rFonts w:hint="eastAsia"/>
          </w:rPr>
          <w:t>功能？</w:t>
        </w:r>
        <w:r w:rsidR="005A4A0B">
          <w:rPr>
            <w:webHidden/>
          </w:rPr>
          <w:tab/>
        </w:r>
        <w:r w:rsidR="005A4A0B">
          <w:rPr>
            <w:webHidden/>
          </w:rPr>
          <w:fldChar w:fldCharType="begin"/>
        </w:r>
        <w:r w:rsidR="005A4A0B">
          <w:rPr>
            <w:webHidden/>
          </w:rPr>
          <w:instrText xml:space="preserve"> PAGEREF _Toc495939243 \h </w:instrText>
        </w:r>
        <w:r w:rsidR="005A4A0B">
          <w:rPr>
            <w:webHidden/>
          </w:rPr>
        </w:r>
        <w:r w:rsidR="005A4A0B">
          <w:rPr>
            <w:webHidden/>
          </w:rPr>
          <w:fldChar w:fldCharType="separate"/>
        </w:r>
        <w:r w:rsidR="005A4A0B">
          <w:rPr>
            <w:webHidden/>
          </w:rPr>
          <w:t>18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4" w:history="1">
        <w:r w:rsidR="005A4A0B" w:rsidRPr="00E06C23">
          <w:rPr>
            <w:rStyle w:val="af2"/>
          </w:rPr>
          <w:t>CR16000-X&amp;CR19000</w:t>
        </w:r>
        <w:r w:rsidR="005A4A0B" w:rsidRPr="00E06C23">
          <w:rPr>
            <w:rStyle w:val="af2"/>
            <w:rFonts w:hint="eastAsia"/>
          </w:rPr>
          <w:t>系列产品是否支持组播静态路由？</w:t>
        </w:r>
        <w:r w:rsidR="005A4A0B">
          <w:rPr>
            <w:webHidden/>
          </w:rPr>
          <w:tab/>
        </w:r>
        <w:r w:rsidR="005A4A0B">
          <w:rPr>
            <w:webHidden/>
          </w:rPr>
          <w:fldChar w:fldCharType="begin"/>
        </w:r>
        <w:r w:rsidR="005A4A0B">
          <w:rPr>
            <w:webHidden/>
          </w:rPr>
          <w:instrText xml:space="preserve"> PAGEREF _Toc495939244 \h </w:instrText>
        </w:r>
        <w:r w:rsidR="005A4A0B">
          <w:rPr>
            <w:webHidden/>
          </w:rPr>
        </w:r>
        <w:r w:rsidR="005A4A0B">
          <w:rPr>
            <w:webHidden/>
          </w:rPr>
          <w:fldChar w:fldCharType="separate"/>
        </w:r>
        <w:r w:rsidR="005A4A0B">
          <w:rPr>
            <w:webHidden/>
          </w:rPr>
          <w:t>18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5" w:history="1">
        <w:r w:rsidR="005A4A0B" w:rsidRPr="00E06C23">
          <w:rPr>
            <w:rStyle w:val="af2"/>
            <w:rFonts w:hint="eastAsia"/>
          </w:rPr>
          <w:t>如何从配置上限制非法组播源？</w:t>
        </w:r>
        <w:r w:rsidR="005A4A0B">
          <w:rPr>
            <w:webHidden/>
          </w:rPr>
          <w:tab/>
        </w:r>
        <w:r w:rsidR="005A4A0B">
          <w:rPr>
            <w:webHidden/>
          </w:rPr>
          <w:fldChar w:fldCharType="begin"/>
        </w:r>
        <w:r w:rsidR="005A4A0B">
          <w:rPr>
            <w:webHidden/>
          </w:rPr>
          <w:instrText xml:space="preserve"> PAGEREF _Toc495939245 \h </w:instrText>
        </w:r>
        <w:r w:rsidR="005A4A0B">
          <w:rPr>
            <w:webHidden/>
          </w:rPr>
        </w:r>
        <w:r w:rsidR="005A4A0B">
          <w:rPr>
            <w:webHidden/>
          </w:rPr>
          <w:fldChar w:fldCharType="separate"/>
        </w:r>
        <w:r w:rsidR="005A4A0B">
          <w:rPr>
            <w:webHidden/>
          </w:rPr>
          <w:t>18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6" w:history="1">
        <w:r w:rsidR="005A4A0B" w:rsidRPr="00E06C23">
          <w:rPr>
            <w:rStyle w:val="af2"/>
          </w:rPr>
          <w:t>CR16000-X&amp;CR19000</w:t>
        </w:r>
        <w:r w:rsidR="005A4A0B" w:rsidRPr="00E06C23">
          <w:rPr>
            <w:rStyle w:val="af2"/>
            <w:rFonts w:hint="eastAsia"/>
          </w:rPr>
          <w:t>系列产品是否支持组播组过滤规则？</w:t>
        </w:r>
        <w:r w:rsidR="005A4A0B">
          <w:rPr>
            <w:webHidden/>
          </w:rPr>
          <w:tab/>
        </w:r>
        <w:r w:rsidR="005A4A0B">
          <w:rPr>
            <w:webHidden/>
          </w:rPr>
          <w:fldChar w:fldCharType="begin"/>
        </w:r>
        <w:r w:rsidR="005A4A0B">
          <w:rPr>
            <w:webHidden/>
          </w:rPr>
          <w:instrText xml:space="preserve"> PAGEREF _Toc495939246 \h </w:instrText>
        </w:r>
        <w:r w:rsidR="005A4A0B">
          <w:rPr>
            <w:webHidden/>
          </w:rPr>
        </w:r>
        <w:r w:rsidR="005A4A0B">
          <w:rPr>
            <w:webHidden/>
          </w:rPr>
          <w:fldChar w:fldCharType="separate"/>
        </w:r>
        <w:r w:rsidR="005A4A0B">
          <w:rPr>
            <w:webHidden/>
          </w:rPr>
          <w:t>18</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7" w:history="1">
        <w:r w:rsidR="005A4A0B" w:rsidRPr="00E06C23">
          <w:rPr>
            <w:rStyle w:val="af2"/>
          </w:rPr>
          <w:t>PIM-SM</w:t>
        </w:r>
        <w:r w:rsidR="005A4A0B" w:rsidRPr="00E06C23">
          <w:rPr>
            <w:rStyle w:val="af2"/>
            <w:rFonts w:hint="eastAsia"/>
          </w:rPr>
          <w:t>域间的</w:t>
        </w:r>
        <w:r w:rsidR="005A4A0B" w:rsidRPr="00E06C23">
          <w:rPr>
            <w:rStyle w:val="af2"/>
          </w:rPr>
          <w:t>MSDP</w:t>
        </w:r>
        <w:r w:rsidR="005A4A0B" w:rsidRPr="00E06C23">
          <w:rPr>
            <w:rStyle w:val="af2"/>
            <w:rFonts w:hint="eastAsia"/>
          </w:rPr>
          <w:t>对等体切换时发现</w:t>
        </w:r>
        <w:r w:rsidR="005A4A0B" w:rsidRPr="00E06C23">
          <w:rPr>
            <w:rStyle w:val="af2"/>
          </w:rPr>
          <w:t>RPF</w:t>
        </w:r>
        <w:r w:rsidR="005A4A0B" w:rsidRPr="00E06C23">
          <w:rPr>
            <w:rStyle w:val="af2"/>
            <w:rFonts w:hint="eastAsia"/>
          </w:rPr>
          <w:t>检查失败的可能原因？</w:t>
        </w:r>
        <w:r w:rsidR="005A4A0B">
          <w:rPr>
            <w:webHidden/>
          </w:rPr>
          <w:tab/>
        </w:r>
        <w:r w:rsidR="005A4A0B">
          <w:rPr>
            <w:webHidden/>
          </w:rPr>
          <w:fldChar w:fldCharType="begin"/>
        </w:r>
        <w:r w:rsidR="005A4A0B">
          <w:rPr>
            <w:webHidden/>
          </w:rPr>
          <w:instrText xml:space="preserve"> PAGEREF _Toc495939247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8" w:history="1">
        <w:r w:rsidR="005A4A0B" w:rsidRPr="00E06C23">
          <w:rPr>
            <w:rStyle w:val="af2"/>
          </w:rPr>
          <w:t>CR16000-X&amp;CR19000</w:t>
        </w:r>
        <w:r w:rsidR="005A4A0B" w:rsidRPr="00E06C23">
          <w:rPr>
            <w:rStyle w:val="af2"/>
            <w:rFonts w:hint="eastAsia"/>
          </w:rPr>
          <w:t>系列产品组播</w:t>
        </w:r>
        <w:r w:rsidR="005A4A0B" w:rsidRPr="00E06C23">
          <w:rPr>
            <w:rStyle w:val="af2"/>
          </w:rPr>
          <w:t>VPN</w:t>
        </w:r>
        <w:r w:rsidR="005A4A0B" w:rsidRPr="00E06C23">
          <w:rPr>
            <w:rStyle w:val="af2"/>
            <w:rFonts w:hint="eastAsia"/>
          </w:rPr>
          <w:t>是否支持跨</w:t>
        </w:r>
        <w:r w:rsidR="005A4A0B" w:rsidRPr="00E06C23">
          <w:rPr>
            <w:rStyle w:val="af2"/>
          </w:rPr>
          <w:t>AS</w:t>
        </w:r>
        <w:r w:rsidR="005A4A0B" w:rsidRPr="00E06C23">
          <w:rPr>
            <w:rStyle w:val="af2"/>
            <w:rFonts w:hint="eastAsia"/>
          </w:rPr>
          <w:t>（</w:t>
        </w:r>
        <w:r w:rsidR="005A4A0B" w:rsidRPr="00E06C23">
          <w:rPr>
            <w:rStyle w:val="af2"/>
          </w:rPr>
          <w:t>Autonomous System</w:t>
        </w:r>
        <w:r w:rsidR="005A4A0B" w:rsidRPr="00E06C23">
          <w:rPr>
            <w:rStyle w:val="af2"/>
            <w:rFonts w:hint="eastAsia"/>
          </w:rPr>
          <w:t>，自治系统）转发？</w:t>
        </w:r>
        <w:r w:rsidR="005A4A0B">
          <w:rPr>
            <w:webHidden/>
          </w:rPr>
          <w:tab/>
        </w:r>
        <w:r w:rsidR="005A4A0B">
          <w:rPr>
            <w:webHidden/>
          </w:rPr>
          <w:fldChar w:fldCharType="begin"/>
        </w:r>
        <w:r w:rsidR="005A4A0B">
          <w:rPr>
            <w:webHidden/>
          </w:rPr>
          <w:instrText xml:space="preserve"> PAGEREF _Toc495939248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49" w:history="1">
        <w:r w:rsidR="005A4A0B" w:rsidRPr="00E06C23">
          <w:rPr>
            <w:rStyle w:val="af2"/>
            <w:lang w:val="pt-BR"/>
          </w:rPr>
          <w:t>CR16000-X&amp;CR19000</w:t>
        </w:r>
        <w:r w:rsidR="005A4A0B" w:rsidRPr="00E06C23">
          <w:rPr>
            <w:rStyle w:val="af2"/>
            <w:rFonts w:hint="eastAsia"/>
            <w:lang w:val="pt-BR"/>
          </w:rPr>
          <w:t>系列产品</w:t>
        </w:r>
        <w:r w:rsidR="005A4A0B" w:rsidRPr="00E06C23">
          <w:rPr>
            <w:rStyle w:val="af2"/>
            <w:lang w:val="pt-BR"/>
          </w:rPr>
          <w:t xml:space="preserve"> VPLS</w:t>
        </w:r>
        <w:r w:rsidR="005A4A0B" w:rsidRPr="00E06C23">
          <w:rPr>
            <w:rStyle w:val="af2"/>
            <w:rFonts w:hint="eastAsia"/>
            <w:lang w:val="pt-BR"/>
          </w:rPr>
          <w:t>和组播配置在同一个接口时会导致组播功能不可用吗？</w:t>
        </w:r>
        <w:r w:rsidR="005A4A0B">
          <w:rPr>
            <w:webHidden/>
          </w:rPr>
          <w:tab/>
        </w:r>
        <w:r w:rsidR="005A4A0B">
          <w:rPr>
            <w:webHidden/>
          </w:rPr>
          <w:fldChar w:fldCharType="begin"/>
        </w:r>
        <w:r w:rsidR="005A4A0B">
          <w:rPr>
            <w:webHidden/>
          </w:rPr>
          <w:instrText xml:space="preserve"> PAGEREF _Toc495939249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11"/>
        <w:rPr>
          <w:rFonts w:asciiTheme="minorHAnsi" w:eastAsiaTheme="minorEastAsia" w:hAnsiTheme="minorHAnsi" w:cstheme="minorBidi"/>
          <w:bCs w:val="0"/>
          <w:color w:val="auto"/>
          <w:kern w:val="2"/>
          <w:szCs w:val="22"/>
        </w:rPr>
      </w:pPr>
      <w:hyperlink w:anchor="_Toc495939250" w:history="1">
        <w:r w:rsidR="005A4A0B" w:rsidRPr="00E06C23">
          <w:rPr>
            <w:rStyle w:val="af2"/>
          </w:rPr>
          <w:t>10 QACL</w:t>
        </w:r>
        <w:r w:rsidR="005A4A0B" w:rsidRPr="00E06C23">
          <w:rPr>
            <w:rStyle w:val="af2"/>
            <w:rFonts w:hint="eastAsia"/>
          </w:rPr>
          <w:t>类</w:t>
        </w:r>
        <w:r w:rsidR="005A4A0B" w:rsidRPr="00E06C23">
          <w:rPr>
            <w:rStyle w:val="af2"/>
          </w:rPr>
          <w:t>FAQ</w:t>
        </w:r>
        <w:r w:rsidR="005A4A0B">
          <w:rPr>
            <w:webHidden/>
          </w:rPr>
          <w:tab/>
        </w:r>
        <w:r w:rsidR="005A4A0B">
          <w:rPr>
            <w:webHidden/>
          </w:rPr>
          <w:fldChar w:fldCharType="begin"/>
        </w:r>
        <w:r w:rsidR="005A4A0B">
          <w:rPr>
            <w:webHidden/>
          </w:rPr>
          <w:instrText xml:space="preserve"> PAGEREF _Toc495939250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51" w:history="1">
        <w:r w:rsidR="005A4A0B" w:rsidRPr="00E06C23">
          <w:rPr>
            <w:rStyle w:val="af2"/>
          </w:rPr>
          <w:t>ACL</w:t>
        </w:r>
        <w:r w:rsidR="005A4A0B" w:rsidRPr="00E06C23">
          <w:rPr>
            <w:rStyle w:val="af2"/>
            <w:rFonts w:hint="eastAsia"/>
          </w:rPr>
          <w:t>什么时候会发生二次匹配？</w:t>
        </w:r>
        <w:r w:rsidR="005A4A0B">
          <w:rPr>
            <w:webHidden/>
          </w:rPr>
          <w:tab/>
        </w:r>
        <w:r w:rsidR="005A4A0B">
          <w:rPr>
            <w:webHidden/>
          </w:rPr>
          <w:fldChar w:fldCharType="begin"/>
        </w:r>
        <w:r w:rsidR="005A4A0B">
          <w:rPr>
            <w:webHidden/>
          </w:rPr>
          <w:instrText xml:space="preserve"> PAGEREF _Toc495939251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52" w:history="1">
        <w:r w:rsidR="005A4A0B" w:rsidRPr="00E06C23">
          <w:rPr>
            <w:rStyle w:val="af2"/>
            <w:rFonts w:hint="eastAsia"/>
          </w:rPr>
          <w:t>单板上</w:t>
        </w:r>
        <w:r w:rsidR="005A4A0B" w:rsidRPr="00E06C23">
          <w:rPr>
            <w:rStyle w:val="af2"/>
          </w:rPr>
          <w:t>ACL</w:t>
        </w:r>
        <w:r w:rsidR="005A4A0B" w:rsidRPr="00E06C23">
          <w:rPr>
            <w:rStyle w:val="af2"/>
            <w:rFonts w:hint="eastAsia"/>
          </w:rPr>
          <w:t>的匹配顺序是怎样的？</w:t>
        </w:r>
        <w:r w:rsidR="005A4A0B">
          <w:rPr>
            <w:webHidden/>
          </w:rPr>
          <w:tab/>
        </w:r>
        <w:r w:rsidR="005A4A0B">
          <w:rPr>
            <w:webHidden/>
          </w:rPr>
          <w:fldChar w:fldCharType="begin"/>
        </w:r>
        <w:r w:rsidR="005A4A0B">
          <w:rPr>
            <w:webHidden/>
          </w:rPr>
          <w:instrText xml:space="preserve"> PAGEREF _Toc495939252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53" w:history="1">
        <w:r w:rsidR="005A4A0B" w:rsidRPr="00E06C23">
          <w:rPr>
            <w:rStyle w:val="af2"/>
            <w:rFonts w:hint="eastAsia"/>
          </w:rPr>
          <w:t>单板对</w:t>
        </w:r>
        <w:r w:rsidR="005A4A0B" w:rsidRPr="00E06C23">
          <w:rPr>
            <w:rStyle w:val="af2"/>
          </w:rPr>
          <w:t>QoS</w:t>
        </w:r>
        <w:r w:rsidR="005A4A0B" w:rsidRPr="00E06C23">
          <w:rPr>
            <w:rStyle w:val="af2"/>
            <w:rFonts w:hint="eastAsia"/>
          </w:rPr>
          <w:t>功能的支持情况如何？</w:t>
        </w:r>
        <w:r w:rsidR="005A4A0B">
          <w:rPr>
            <w:webHidden/>
          </w:rPr>
          <w:tab/>
        </w:r>
        <w:r w:rsidR="005A4A0B">
          <w:rPr>
            <w:webHidden/>
          </w:rPr>
          <w:fldChar w:fldCharType="begin"/>
        </w:r>
        <w:r w:rsidR="005A4A0B">
          <w:rPr>
            <w:webHidden/>
          </w:rPr>
          <w:instrText xml:space="preserve"> PAGEREF _Toc495939253 \h </w:instrText>
        </w:r>
        <w:r w:rsidR="005A4A0B">
          <w:rPr>
            <w:webHidden/>
          </w:rPr>
        </w:r>
        <w:r w:rsidR="005A4A0B">
          <w:rPr>
            <w:webHidden/>
          </w:rPr>
          <w:fldChar w:fldCharType="separate"/>
        </w:r>
        <w:r w:rsidR="005A4A0B">
          <w:rPr>
            <w:webHidden/>
          </w:rPr>
          <w:t>19</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54" w:history="1">
        <w:r w:rsidR="005A4A0B" w:rsidRPr="00E06C23">
          <w:rPr>
            <w:rStyle w:val="af2"/>
          </w:rPr>
          <w:t>QoS</w:t>
        </w:r>
        <w:r w:rsidR="005A4A0B" w:rsidRPr="00E06C23">
          <w:rPr>
            <w:rStyle w:val="af2"/>
            <w:rFonts w:hint="eastAsia"/>
          </w:rPr>
          <w:t>中对于同一个类同时配置了重定向与流量监管，哪个动作先处理？</w:t>
        </w:r>
        <w:r w:rsidR="005A4A0B">
          <w:rPr>
            <w:webHidden/>
          </w:rPr>
          <w:tab/>
        </w:r>
        <w:r w:rsidR="005A4A0B">
          <w:rPr>
            <w:webHidden/>
          </w:rPr>
          <w:fldChar w:fldCharType="begin"/>
        </w:r>
        <w:r w:rsidR="005A4A0B">
          <w:rPr>
            <w:webHidden/>
          </w:rPr>
          <w:instrText xml:space="preserve"> PAGEREF _Toc495939254 \h </w:instrText>
        </w:r>
        <w:r w:rsidR="005A4A0B">
          <w:rPr>
            <w:webHidden/>
          </w:rPr>
        </w:r>
        <w:r w:rsidR="005A4A0B">
          <w:rPr>
            <w:webHidden/>
          </w:rPr>
          <w:fldChar w:fldCharType="separate"/>
        </w:r>
        <w:r w:rsidR="005A4A0B">
          <w:rPr>
            <w:webHidden/>
          </w:rPr>
          <w:t>20</w:t>
        </w:r>
        <w:r w:rsidR="005A4A0B">
          <w:rPr>
            <w:webHidden/>
          </w:rPr>
          <w:fldChar w:fldCharType="end"/>
        </w:r>
      </w:hyperlink>
    </w:p>
    <w:p w:rsidR="005A4A0B" w:rsidRDefault="00804704">
      <w:pPr>
        <w:pStyle w:val="20"/>
        <w:rPr>
          <w:rFonts w:asciiTheme="minorHAnsi" w:eastAsiaTheme="minorEastAsia" w:hAnsiTheme="minorHAnsi" w:cstheme="minorBidi"/>
          <w:kern w:val="2"/>
          <w:sz w:val="21"/>
          <w:szCs w:val="22"/>
        </w:rPr>
      </w:pPr>
      <w:hyperlink w:anchor="_Toc495939255" w:history="1">
        <w:r w:rsidR="005A4A0B" w:rsidRPr="00E06C23">
          <w:rPr>
            <w:rStyle w:val="af2"/>
            <w:rFonts w:hint="eastAsia"/>
          </w:rPr>
          <w:t>单板</w:t>
        </w:r>
        <w:r w:rsidR="005A4A0B" w:rsidRPr="00E06C23">
          <w:rPr>
            <w:rStyle w:val="af2"/>
          </w:rPr>
          <w:t>CBQ</w:t>
        </w:r>
        <w:r w:rsidR="005A4A0B" w:rsidRPr="00E06C23">
          <w:rPr>
            <w:rStyle w:val="af2"/>
            <w:rFonts w:hint="eastAsia"/>
          </w:rPr>
          <w:t>队列带宽保证优先级处理关系？</w:t>
        </w:r>
        <w:r w:rsidR="005A4A0B">
          <w:rPr>
            <w:webHidden/>
          </w:rPr>
          <w:tab/>
        </w:r>
        <w:r w:rsidR="005A4A0B">
          <w:rPr>
            <w:webHidden/>
          </w:rPr>
          <w:fldChar w:fldCharType="begin"/>
        </w:r>
        <w:r w:rsidR="005A4A0B">
          <w:rPr>
            <w:webHidden/>
          </w:rPr>
          <w:instrText xml:space="preserve"> PAGEREF _Toc495939255 \h </w:instrText>
        </w:r>
        <w:r w:rsidR="005A4A0B">
          <w:rPr>
            <w:webHidden/>
          </w:rPr>
        </w:r>
        <w:r w:rsidR="005A4A0B">
          <w:rPr>
            <w:webHidden/>
          </w:rPr>
          <w:fldChar w:fldCharType="separate"/>
        </w:r>
        <w:r w:rsidR="005A4A0B">
          <w:rPr>
            <w:webHidden/>
          </w:rPr>
          <w:t>20</w:t>
        </w:r>
        <w:r w:rsidR="005A4A0B">
          <w:rPr>
            <w:webHidden/>
          </w:rPr>
          <w:fldChar w:fldCharType="end"/>
        </w:r>
      </w:hyperlink>
    </w:p>
    <w:p w:rsidR="00F223C7" w:rsidRDefault="00741049" w:rsidP="002B3918">
      <w:r>
        <w:rPr>
          <w:noProof/>
        </w:rPr>
        <w:fldChar w:fldCharType="end"/>
      </w:r>
    </w:p>
    <w:p w:rsidR="00F223C7" w:rsidRPr="009A205D" w:rsidRDefault="00F223C7" w:rsidP="002B3918">
      <w:pPr>
        <w:sectPr w:rsidR="00F223C7" w:rsidRPr="009A205D" w:rsidSect="002B3918">
          <w:footerReference w:type="default" r:id="rId14"/>
          <w:pgSz w:w="11906" w:h="16157" w:code="152"/>
          <w:pgMar w:top="1247" w:right="1134" w:bottom="1247" w:left="1134" w:header="851" w:footer="851" w:gutter="0"/>
          <w:pgNumType w:fmt="lowerRoman" w:start="1"/>
          <w:cols w:space="425"/>
          <w:docGrid w:type="lines" w:linePitch="312"/>
        </w:sectPr>
      </w:pPr>
    </w:p>
    <w:p w:rsidR="009E618F" w:rsidRDefault="009E618F" w:rsidP="002B3918">
      <w:pPr>
        <w:pStyle w:val="1"/>
        <w:numPr>
          <w:ilvl w:val="0"/>
          <w:numId w:val="1"/>
        </w:numPr>
      </w:pPr>
      <w:bookmarkStart w:id="1" w:name="_Toc380595537"/>
      <w:bookmarkStart w:id="2" w:name="_Toc380944457"/>
      <w:bookmarkStart w:id="3" w:name="_Toc380944974"/>
      <w:bookmarkStart w:id="4" w:name="_Toc380945494"/>
      <w:bookmarkStart w:id="5" w:name="_Toc381090586"/>
      <w:bookmarkStart w:id="6" w:name="_Toc381091105"/>
      <w:bookmarkStart w:id="7" w:name="_Toc380595538"/>
      <w:bookmarkStart w:id="8" w:name="_Toc380944458"/>
      <w:bookmarkStart w:id="9" w:name="_Toc380944975"/>
      <w:bookmarkStart w:id="10" w:name="_Toc380945495"/>
      <w:bookmarkStart w:id="11" w:name="_Toc381090587"/>
      <w:bookmarkStart w:id="12" w:name="_Toc381091106"/>
      <w:bookmarkStart w:id="13" w:name="_Toc380595539"/>
      <w:bookmarkStart w:id="14" w:name="_Toc380944459"/>
      <w:bookmarkStart w:id="15" w:name="_Toc380944976"/>
      <w:bookmarkStart w:id="16" w:name="_Toc380945496"/>
      <w:bookmarkStart w:id="17" w:name="_Toc381090588"/>
      <w:bookmarkStart w:id="18" w:name="_Toc381091107"/>
      <w:bookmarkStart w:id="19" w:name="_Toc380595540"/>
      <w:bookmarkStart w:id="20" w:name="_Toc380944460"/>
      <w:bookmarkStart w:id="21" w:name="_Toc380944977"/>
      <w:bookmarkStart w:id="22" w:name="_Toc380945497"/>
      <w:bookmarkStart w:id="23" w:name="_Toc381090589"/>
      <w:bookmarkStart w:id="24" w:name="_Toc381091108"/>
      <w:bookmarkStart w:id="25" w:name="_Toc380595541"/>
      <w:bookmarkStart w:id="26" w:name="_Toc380944461"/>
      <w:bookmarkStart w:id="27" w:name="_Toc380944978"/>
      <w:bookmarkStart w:id="28" w:name="_Toc380945498"/>
      <w:bookmarkStart w:id="29" w:name="_Toc381090590"/>
      <w:bookmarkStart w:id="30" w:name="_Toc381091109"/>
      <w:bookmarkStart w:id="31" w:name="_Toc380595542"/>
      <w:bookmarkStart w:id="32" w:name="_Toc380944462"/>
      <w:bookmarkStart w:id="33" w:name="_Toc380944979"/>
      <w:bookmarkStart w:id="34" w:name="_Toc380945499"/>
      <w:bookmarkStart w:id="35" w:name="_Toc381090591"/>
      <w:bookmarkStart w:id="36" w:name="_Toc381091110"/>
      <w:bookmarkStart w:id="37" w:name="_Toc380595543"/>
      <w:bookmarkStart w:id="38" w:name="_Toc380944463"/>
      <w:bookmarkStart w:id="39" w:name="_Toc380944980"/>
      <w:bookmarkStart w:id="40" w:name="_Toc380945500"/>
      <w:bookmarkStart w:id="41" w:name="_Toc381090592"/>
      <w:bookmarkStart w:id="42" w:name="_Toc381091111"/>
      <w:bookmarkStart w:id="43" w:name="_Toc380595544"/>
      <w:bookmarkStart w:id="44" w:name="_Toc380944464"/>
      <w:bookmarkStart w:id="45" w:name="_Toc380944981"/>
      <w:bookmarkStart w:id="46" w:name="_Toc380945501"/>
      <w:bookmarkStart w:id="47" w:name="_Toc381090593"/>
      <w:bookmarkStart w:id="48" w:name="_Toc381091112"/>
      <w:bookmarkStart w:id="49" w:name="_Toc380595545"/>
      <w:bookmarkStart w:id="50" w:name="_Toc380944465"/>
      <w:bookmarkStart w:id="51" w:name="_Toc380944982"/>
      <w:bookmarkStart w:id="52" w:name="_Toc380945502"/>
      <w:bookmarkStart w:id="53" w:name="_Toc381090594"/>
      <w:bookmarkStart w:id="54" w:name="_Toc381091113"/>
      <w:bookmarkStart w:id="55" w:name="_Toc380595546"/>
      <w:bookmarkStart w:id="56" w:name="_Toc380944466"/>
      <w:bookmarkStart w:id="57" w:name="_Toc380944983"/>
      <w:bookmarkStart w:id="58" w:name="_Toc380945503"/>
      <w:bookmarkStart w:id="59" w:name="_Toc381090595"/>
      <w:bookmarkStart w:id="60" w:name="_Toc381091114"/>
      <w:bookmarkStart w:id="61" w:name="_Toc380595547"/>
      <w:bookmarkStart w:id="62" w:name="_Toc380944467"/>
      <w:bookmarkStart w:id="63" w:name="_Toc380944984"/>
      <w:bookmarkStart w:id="64" w:name="_Toc380945504"/>
      <w:bookmarkStart w:id="65" w:name="_Toc381090596"/>
      <w:bookmarkStart w:id="66" w:name="_Toc381091115"/>
      <w:bookmarkStart w:id="67" w:name="_Toc380595548"/>
      <w:bookmarkStart w:id="68" w:name="_Toc380944468"/>
      <w:bookmarkStart w:id="69" w:name="_Toc380944985"/>
      <w:bookmarkStart w:id="70" w:name="_Toc380945505"/>
      <w:bookmarkStart w:id="71" w:name="_Toc381090597"/>
      <w:bookmarkStart w:id="72" w:name="_Toc381091116"/>
      <w:bookmarkStart w:id="73" w:name="_Toc380595549"/>
      <w:bookmarkStart w:id="74" w:name="_Toc380944469"/>
      <w:bookmarkStart w:id="75" w:name="_Toc380944986"/>
      <w:bookmarkStart w:id="76" w:name="_Toc380945506"/>
      <w:bookmarkStart w:id="77" w:name="_Toc381090598"/>
      <w:bookmarkStart w:id="78" w:name="_Toc381091117"/>
      <w:bookmarkStart w:id="79" w:name="_Toc380595550"/>
      <w:bookmarkStart w:id="80" w:name="_Toc380944470"/>
      <w:bookmarkStart w:id="81" w:name="_Toc380944987"/>
      <w:bookmarkStart w:id="82" w:name="_Toc380945507"/>
      <w:bookmarkStart w:id="83" w:name="_Toc381090599"/>
      <w:bookmarkStart w:id="84" w:name="_Toc381091118"/>
      <w:bookmarkStart w:id="85" w:name="_Toc380595551"/>
      <w:bookmarkStart w:id="86" w:name="_Toc380944471"/>
      <w:bookmarkStart w:id="87" w:name="_Toc380944988"/>
      <w:bookmarkStart w:id="88" w:name="_Toc380945508"/>
      <w:bookmarkStart w:id="89" w:name="_Toc381090600"/>
      <w:bookmarkStart w:id="90" w:name="_Toc381091119"/>
      <w:bookmarkStart w:id="91" w:name="_Toc380595552"/>
      <w:bookmarkStart w:id="92" w:name="_Toc380944472"/>
      <w:bookmarkStart w:id="93" w:name="_Toc380944989"/>
      <w:bookmarkStart w:id="94" w:name="_Toc380945509"/>
      <w:bookmarkStart w:id="95" w:name="_Toc381090601"/>
      <w:bookmarkStart w:id="96" w:name="_Toc381091120"/>
      <w:bookmarkStart w:id="97" w:name="_Toc380595553"/>
      <w:bookmarkStart w:id="98" w:name="_Toc380944473"/>
      <w:bookmarkStart w:id="99" w:name="_Toc380944990"/>
      <w:bookmarkStart w:id="100" w:name="_Toc380945510"/>
      <w:bookmarkStart w:id="101" w:name="_Toc381090602"/>
      <w:bookmarkStart w:id="102" w:name="_Toc381091121"/>
      <w:bookmarkStart w:id="103" w:name="_Toc380595554"/>
      <w:bookmarkStart w:id="104" w:name="_Toc380944474"/>
      <w:bookmarkStart w:id="105" w:name="_Toc380944991"/>
      <w:bookmarkStart w:id="106" w:name="_Toc380945511"/>
      <w:bookmarkStart w:id="107" w:name="_Toc381090603"/>
      <w:bookmarkStart w:id="108" w:name="_Toc381091122"/>
      <w:bookmarkStart w:id="109" w:name="_Toc380595555"/>
      <w:bookmarkStart w:id="110" w:name="_Toc380944475"/>
      <w:bookmarkStart w:id="111" w:name="_Toc380944992"/>
      <w:bookmarkStart w:id="112" w:name="_Toc380945512"/>
      <w:bookmarkStart w:id="113" w:name="_Toc381090604"/>
      <w:bookmarkStart w:id="114" w:name="_Toc381091123"/>
      <w:bookmarkStart w:id="115" w:name="_Toc380595556"/>
      <w:bookmarkStart w:id="116" w:name="_Toc380944476"/>
      <w:bookmarkStart w:id="117" w:name="_Toc380944993"/>
      <w:bookmarkStart w:id="118" w:name="_Toc380945513"/>
      <w:bookmarkStart w:id="119" w:name="_Toc381090605"/>
      <w:bookmarkStart w:id="120" w:name="_Toc381091124"/>
      <w:bookmarkStart w:id="121" w:name="_Toc380595557"/>
      <w:bookmarkStart w:id="122" w:name="_Toc380944477"/>
      <w:bookmarkStart w:id="123" w:name="_Toc380944994"/>
      <w:bookmarkStart w:id="124" w:name="_Toc380945514"/>
      <w:bookmarkStart w:id="125" w:name="_Toc381090606"/>
      <w:bookmarkStart w:id="126" w:name="_Toc381091125"/>
      <w:bookmarkStart w:id="127" w:name="_Toc380595558"/>
      <w:bookmarkStart w:id="128" w:name="_Toc380944478"/>
      <w:bookmarkStart w:id="129" w:name="_Toc380944995"/>
      <w:bookmarkStart w:id="130" w:name="_Toc380945515"/>
      <w:bookmarkStart w:id="131" w:name="_Toc381090607"/>
      <w:bookmarkStart w:id="132" w:name="_Toc381091126"/>
      <w:bookmarkStart w:id="133" w:name="_Toc380595559"/>
      <w:bookmarkStart w:id="134" w:name="_Toc380944479"/>
      <w:bookmarkStart w:id="135" w:name="_Toc380944996"/>
      <w:bookmarkStart w:id="136" w:name="_Toc380945516"/>
      <w:bookmarkStart w:id="137" w:name="_Toc381090608"/>
      <w:bookmarkStart w:id="138" w:name="_Toc381091127"/>
      <w:bookmarkStart w:id="139" w:name="_Toc380595560"/>
      <w:bookmarkStart w:id="140" w:name="_Toc380944480"/>
      <w:bookmarkStart w:id="141" w:name="_Toc380944997"/>
      <w:bookmarkStart w:id="142" w:name="_Toc380945517"/>
      <w:bookmarkStart w:id="143" w:name="_Toc381090609"/>
      <w:bookmarkStart w:id="144" w:name="_Toc381091128"/>
      <w:bookmarkStart w:id="145" w:name="_Toc380595561"/>
      <w:bookmarkStart w:id="146" w:name="_Toc380944481"/>
      <w:bookmarkStart w:id="147" w:name="_Toc380944998"/>
      <w:bookmarkStart w:id="148" w:name="_Toc380945518"/>
      <w:bookmarkStart w:id="149" w:name="_Toc381090610"/>
      <w:bookmarkStart w:id="150" w:name="_Toc381091129"/>
      <w:bookmarkStart w:id="151" w:name="_Toc380595562"/>
      <w:bookmarkStart w:id="152" w:name="_Toc380944482"/>
      <w:bookmarkStart w:id="153" w:name="_Toc380944999"/>
      <w:bookmarkStart w:id="154" w:name="_Toc380945519"/>
      <w:bookmarkStart w:id="155" w:name="_Toc381090611"/>
      <w:bookmarkStart w:id="156" w:name="_Toc381091130"/>
      <w:bookmarkStart w:id="157" w:name="_Toc380595563"/>
      <w:bookmarkStart w:id="158" w:name="_Toc380944483"/>
      <w:bookmarkStart w:id="159" w:name="_Toc380945000"/>
      <w:bookmarkStart w:id="160" w:name="_Toc380945520"/>
      <w:bookmarkStart w:id="161" w:name="_Toc381090612"/>
      <w:bookmarkStart w:id="162" w:name="_Toc381091131"/>
      <w:bookmarkStart w:id="163" w:name="_Toc380595564"/>
      <w:bookmarkStart w:id="164" w:name="_Toc380944484"/>
      <w:bookmarkStart w:id="165" w:name="_Toc380945001"/>
      <w:bookmarkStart w:id="166" w:name="_Toc380945521"/>
      <w:bookmarkStart w:id="167" w:name="_Toc381090613"/>
      <w:bookmarkStart w:id="168" w:name="_Toc381091132"/>
      <w:bookmarkStart w:id="169" w:name="_Toc380595565"/>
      <w:bookmarkStart w:id="170" w:name="_Toc380944485"/>
      <w:bookmarkStart w:id="171" w:name="_Toc380945002"/>
      <w:bookmarkStart w:id="172" w:name="_Toc380945522"/>
      <w:bookmarkStart w:id="173" w:name="_Toc381090614"/>
      <w:bookmarkStart w:id="174" w:name="_Toc381091133"/>
      <w:bookmarkStart w:id="175" w:name="_Toc380595566"/>
      <w:bookmarkStart w:id="176" w:name="_Toc380944486"/>
      <w:bookmarkStart w:id="177" w:name="_Toc380945003"/>
      <w:bookmarkStart w:id="178" w:name="_Toc380945523"/>
      <w:bookmarkStart w:id="179" w:name="_Toc381090615"/>
      <w:bookmarkStart w:id="180" w:name="_Toc381091134"/>
      <w:bookmarkStart w:id="181" w:name="_Toc380595567"/>
      <w:bookmarkStart w:id="182" w:name="_Toc380944487"/>
      <w:bookmarkStart w:id="183" w:name="_Toc380945004"/>
      <w:bookmarkStart w:id="184" w:name="_Toc380945524"/>
      <w:bookmarkStart w:id="185" w:name="_Toc381090616"/>
      <w:bookmarkStart w:id="186" w:name="_Toc381091135"/>
      <w:bookmarkStart w:id="187" w:name="_Toc380595568"/>
      <w:bookmarkStart w:id="188" w:name="_Toc380944488"/>
      <w:bookmarkStart w:id="189" w:name="_Toc380945005"/>
      <w:bookmarkStart w:id="190" w:name="_Toc380945525"/>
      <w:bookmarkStart w:id="191" w:name="_Toc381090617"/>
      <w:bookmarkStart w:id="192" w:name="_Toc381091136"/>
      <w:bookmarkStart w:id="193" w:name="_Toc380595569"/>
      <w:bookmarkStart w:id="194" w:name="_Toc380944489"/>
      <w:bookmarkStart w:id="195" w:name="_Toc380945006"/>
      <w:bookmarkStart w:id="196" w:name="_Toc380945526"/>
      <w:bookmarkStart w:id="197" w:name="_Toc381090618"/>
      <w:bookmarkStart w:id="198" w:name="_Toc381091137"/>
      <w:bookmarkStart w:id="199" w:name="_Toc380595570"/>
      <w:bookmarkStart w:id="200" w:name="_Toc380944490"/>
      <w:bookmarkStart w:id="201" w:name="_Toc380945007"/>
      <w:bookmarkStart w:id="202" w:name="_Toc380945527"/>
      <w:bookmarkStart w:id="203" w:name="_Toc381090619"/>
      <w:bookmarkStart w:id="204" w:name="_Toc381091138"/>
      <w:bookmarkStart w:id="205" w:name="_Toc380595571"/>
      <w:bookmarkStart w:id="206" w:name="_Toc380944491"/>
      <w:bookmarkStart w:id="207" w:name="_Toc380945008"/>
      <w:bookmarkStart w:id="208" w:name="_Toc380945528"/>
      <w:bookmarkStart w:id="209" w:name="_Toc381090620"/>
      <w:bookmarkStart w:id="210" w:name="_Toc381091139"/>
      <w:bookmarkStart w:id="211" w:name="_Toc380595572"/>
      <w:bookmarkStart w:id="212" w:name="_Toc380944492"/>
      <w:bookmarkStart w:id="213" w:name="_Toc380945009"/>
      <w:bookmarkStart w:id="214" w:name="_Toc380945529"/>
      <w:bookmarkStart w:id="215" w:name="_Toc381090621"/>
      <w:bookmarkStart w:id="216" w:name="_Toc381091140"/>
      <w:bookmarkStart w:id="217" w:name="_Toc380595573"/>
      <w:bookmarkStart w:id="218" w:name="_Toc380944493"/>
      <w:bookmarkStart w:id="219" w:name="_Toc380945010"/>
      <w:bookmarkStart w:id="220" w:name="_Toc380945530"/>
      <w:bookmarkStart w:id="221" w:name="_Toc381090622"/>
      <w:bookmarkStart w:id="222" w:name="_Toc381091141"/>
      <w:bookmarkStart w:id="223" w:name="_Toc380595574"/>
      <w:bookmarkStart w:id="224" w:name="_Toc380944494"/>
      <w:bookmarkStart w:id="225" w:name="_Toc380945011"/>
      <w:bookmarkStart w:id="226" w:name="_Toc380945531"/>
      <w:bookmarkStart w:id="227" w:name="_Toc381090623"/>
      <w:bookmarkStart w:id="228" w:name="_Toc381091142"/>
      <w:bookmarkStart w:id="229" w:name="_Toc380595575"/>
      <w:bookmarkStart w:id="230" w:name="_Toc380944495"/>
      <w:bookmarkStart w:id="231" w:name="_Toc380945012"/>
      <w:bookmarkStart w:id="232" w:name="_Toc380945532"/>
      <w:bookmarkStart w:id="233" w:name="_Toc381090624"/>
      <w:bookmarkStart w:id="234" w:name="_Toc381091143"/>
      <w:bookmarkStart w:id="235" w:name="_Toc380595576"/>
      <w:bookmarkStart w:id="236" w:name="_Toc380944496"/>
      <w:bookmarkStart w:id="237" w:name="_Toc380945013"/>
      <w:bookmarkStart w:id="238" w:name="_Toc380945533"/>
      <w:bookmarkStart w:id="239" w:name="_Toc381090625"/>
      <w:bookmarkStart w:id="240" w:name="_Toc381091144"/>
      <w:bookmarkStart w:id="241" w:name="_Toc380595577"/>
      <w:bookmarkStart w:id="242" w:name="_Toc380944497"/>
      <w:bookmarkStart w:id="243" w:name="_Toc380945014"/>
      <w:bookmarkStart w:id="244" w:name="_Toc380945534"/>
      <w:bookmarkStart w:id="245" w:name="_Toc381090626"/>
      <w:bookmarkStart w:id="246" w:name="_Toc381091145"/>
      <w:bookmarkStart w:id="247" w:name="_Toc380595578"/>
      <w:bookmarkStart w:id="248" w:name="_Toc380944498"/>
      <w:bookmarkStart w:id="249" w:name="_Toc380945015"/>
      <w:bookmarkStart w:id="250" w:name="_Toc380945535"/>
      <w:bookmarkStart w:id="251" w:name="_Toc381090627"/>
      <w:bookmarkStart w:id="252" w:name="_Toc381091146"/>
      <w:bookmarkStart w:id="253" w:name="_Toc380595579"/>
      <w:bookmarkStart w:id="254" w:name="_Toc380944499"/>
      <w:bookmarkStart w:id="255" w:name="_Toc380945016"/>
      <w:bookmarkStart w:id="256" w:name="_Toc380945536"/>
      <w:bookmarkStart w:id="257" w:name="_Toc381090628"/>
      <w:bookmarkStart w:id="258" w:name="_Toc381091147"/>
      <w:bookmarkStart w:id="259" w:name="_Toc380595580"/>
      <w:bookmarkStart w:id="260" w:name="_Toc380944500"/>
      <w:bookmarkStart w:id="261" w:name="_Toc380945017"/>
      <w:bookmarkStart w:id="262" w:name="_Toc380945537"/>
      <w:bookmarkStart w:id="263" w:name="_Toc381090629"/>
      <w:bookmarkStart w:id="264" w:name="_Toc381091148"/>
      <w:bookmarkStart w:id="265" w:name="_Toc380595581"/>
      <w:bookmarkStart w:id="266" w:name="_Toc380944501"/>
      <w:bookmarkStart w:id="267" w:name="_Toc380945018"/>
      <w:bookmarkStart w:id="268" w:name="_Toc380945538"/>
      <w:bookmarkStart w:id="269" w:name="_Toc381090630"/>
      <w:bookmarkStart w:id="270" w:name="_Toc381091149"/>
      <w:bookmarkStart w:id="271" w:name="_Toc380595582"/>
      <w:bookmarkStart w:id="272" w:name="_Toc380944502"/>
      <w:bookmarkStart w:id="273" w:name="_Toc380945019"/>
      <w:bookmarkStart w:id="274" w:name="_Toc380945539"/>
      <w:bookmarkStart w:id="275" w:name="_Toc381090631"/>
      <w:bookmarkStart w:id="276" w:name="_Toc381091150"/>
      <w:bookmarkStart w:id="277" w:name="_Toc380595583"/>
      <w:bookmarkStart w:id="278" w:name="_Toc380944503"/>
      <w:bookmarkStart w:id="279" w:name="_Toc380945020"/>
      <w:bookmarkStart w:id="280" w:name="_Toc380945540"/>
      <w:bookmarkStart w:id="281" w:name="_Toc381090632"/>
      <w:bookmarkStart w:id="282" w:name="_Toc381091151"/>
      <w:bookmarkStart w:id="283" w:name="_Toc380595584"/>
      <w:bookmarkStart w:id="284" w:name="_Toc380944504"/>
      <w:bookmarkStart w:id="285" w:name="_Toc380945021"/>
      <w:bookmarkStart w:id="286" w:name="_Toc380945541"/>
      <w:bookmarkStart w:id="287" w:name="_Toc381090633"/>
      <w:bookmarkStart w:id="288" w:name="_Toc381091152"/>
      <w:bookmarkStart w:id="289" w:name="_Toc380595585"/>
      <w:bookmarkStart w:id="290" w:name="_Toc380944505"/>
      <w:bookmarkStart w:id="291" w:name="_Toc380945022"/>
      <w:bookmarkStart w:id="292" w:name="_Toc380945542"/>
      <w:bookmarkStart w:id="293" w:name="_Toc381090634"/>
      <w:bookmarkStart w:id="294" w:name="_Toc381091153"/>
      <w:bookmarkStart w:id="295" w:name="_Toc380595586"/>
      <w:bookmarkStart w:id="296" w:name="_Toc380944506"/>
      <w:bookmarkStart w:id="297" w:name="_Toc380945023"/>
      <w:bookmarkStart w:id="298" w:name="_Toc380945543"/>
      <w:bookmarkStart w:id="299" w:name="_Toc381090635"/>
      <w:bookmarkStart w:id="300" w:name="_Toc381091154"/>
      <w:bookmarkStart w:id="301" w:name="_Toc380595587"/>
      <w:bookmarkStart w:id="302" w:name="_Toc380944507"/>
      <w:bookmarkStart w:id="303" w:name="_Toc380945024"/>
      <w:bookmarkStart w:id="304" w:name="_Toc380945544"/>
      <w:bookmarkStart w:id="305" w:name="_Toc381090636"/>
      <w:bookmarkStart w:id="306" w:name="_Toc381091155"/>
      <w:bookmarkStart w:id="307" w:name="_Toc380595588"/>
      <w:bookmarkStart w:id="308" w:name="_Toc380944508"/>
      <w:bookmarkStart w:id="309" w:name="_Toc380945025"/>
      <w:bookmarkStart w:id="310" w:name="_Toc380945545"/>
      <w:bookmarkStart w:id="311" w:name="_Toc381090637"/>
      <w:bookmarkStart w:id="312" w:name="_Toc381091156"/>
      <w:bookmarkStart w:id="313" w:name="_Toc380595589"/>
      <w:bookmarkStart w:id="314" w:name="_Toc380944509"/>
      <w:bookmarkStart w:id="315" w:name="_Toc380945026"/>
      <w:bookmarkStart w:id="316" w:name="_Toc380945546"/>
      <w:bookmarkStart w:id="317" w:name="_Toc381090638"/>
      <w:bookmarkStart w:id="318" w:name="_Toc381091157"/>
      <w:bookmarkStart w:id="319" w:name="_Toc380595590"/>
      <w:bookmarkStart w:id="320" w:name="_Toc380944510"/>
      <w:bookmarkStart w:id="321" w:name="_Toc380945027"/>
      <w:bookmarkStart w:id="322" w:name="_Toc380945547"/>
      <w:bookmarkStart w:id="323" w:name="_Toc381090639"/>
      <w:bookmarkStart w:id="324" w:name="_Toc381091158"/>
      <w:bookmarkStart w:id="325" w:name="_Toc380595591"/>
      <w:bookmarkStart w:id="326" w:name="_Toc380944511"/>
      <w:bookmarkStart w:id="327" w:name="_Toc380945028"/>
      <w:bookmarkStart w:id="328" w:name="_Toc380945548"/>
      <w:bookmarkStart w:id="329" w:name="_Toc381090640"/>
      <w:bookmarkStart w:id="330" w:name="_Toc381091159"/>
      <w:bookmarkStart w:id="331" w:name="_Toc380595592"/>
      <w:bookmarkStart w:id="332" w:name="_Toc380944512"/>
      <w:bookmarkStart w:id="333" w:name="_Toc380945029"/>
      <w:bookmarkStart w:id="334" w:name="_Toc380945549"/>
      <w:bookmarkStart w:id="335" w:name="_Toc381090641"/>
      <w:bookmarkStart w:id="336" w:name="_Toc381091160"/>
      <w:bookmarkStart w:id="337" w:name="_Toc380595593"/>
      <w:bookmarkStart w:id="338" w:name="_Toc380944513"/>
      <w:bookmarkStart w:id="339" w:name="_Toc380945030"/>
      <w:bookmarkStart w:id="340" w:name="_Toc380945550"/>
      <w:bookmarkStart w:id="341" w:name="_Toc381090642"/>
      <w:bookmarkStart w:id="342" w:name="_Toc381091161"/>
      <w:bookmarkStart w:id="343" w:name="_Toc380595594"/>
      <w:bookmarkStart w:id="344" w:name="_Toc380944514"/>
      <w:bookmarkStart w:id="345" w:name="_Toc380945031"/>
      <w:bookmarkStart w:id="346" w:name="_Toc380945551"/>
      <w:bookmarkStart w:id="347" w:name="_Toc381090643"/>
      <w:bookmarkStart w:id="348" w:name="_Toc381091162"/>
      <w:bookmarkStart w:id="349" w:name="_Toc380595595"/>
      <w:bookmarkStart w:id="350" w:name="_Toc380944515"/>
      <w:bookmarkStart w:id="351" w:name="_Toc380945032"/>
      <w:bookmarkStart w:id="352" w:name="_Toc380945552"/>
      <w:bookmarkStart w:id="353" w:name="_Toc381090644"/>
      <w:bookmarkStart w:id="354" w:name="_Toc381091163"/>
      <w:bookmarkStart w:id="355" w:name="_Toc380595596"/>
      <w:bookmarkStart w:id="356" w:name="_Toc380944516"/>
      <w:bookmarkStart w:id="357" w:name="_Toc380945033"/>
      <w:bookmarkStart w:id="358" w:name="_Toc380945553"/>
      <w:bookmarkStart w:id="359" w:name="_Toc381090645"/>
      <w:bookmarkStart w:id="360" w:name="_Toc381091164"/>
      <w:bookmarkStart w:id="361" w:name="_Toc380595597"/>
      <w:bookmarkStart w:id="362" w:name="_Toc380944517"/>
      <w:bookmarkStart w:id="363" w:name="_Toc380945034"/>
      <w:bookmarkStart w:id="364" w:name="_Toc380945554"/>
      <w:bookmarkStart w:id="365" w:name="_Toc381090646"/>
      <w:bookmarkStart w:id="366" w:name="_Toc381091165"/>
      <w:bookmarkStart w:id="367" w:name="_Toc380595598"/>
      <w:bookmarkStart w:id="368" w:name="_Toc380944518"/>
      <w:bookmarkStart w:id="369" w:name="_Toc380945035"/>
      <w:bookmarkStart w:id="370" w:name="_Toc380945555"/>
      <w:bookmarkStart w:id="371" w:name="_Toc381090647"/>
      <w:bookmarkStart w:id="372" w:name="_Toc381091166"/>
      <w:bookmarkStart w:id="373" w:name="_Toc380595599"/>
      <w:bookmarkStart w:id="374" w:name="_Toc380944519"/>
      <w:bookmarkStart w:id="375" w:name="_Toc380945036"/>
      <w:bookmarkStart w:id="376" w:name="_Toc380945556"/>
      <w:bookmarkStart w:id="377" w:name="_Toc381090648"/>
      <w:bookmarkStart w:id="378" w:name="_Toc381091167"/>
      <w:bookmarkStart w:id="379" w:name="_Toc380595600"/>
      <w:bookmarkStart w:id="380" w:name="_Toc380944520"/>
      <w:bookmarkStart w:id="381" w:name="_Toc380945037"/>
      <w:bookmarkStart w:id="382" w:name="_Toc380945557"/>
      <w:bookmarkStart w:id="383" w:name="_Toc381090649"/>
      <w:bookmarkStart w:id="384" w:name="_Toc381091168"/>
      <w:bookmarkStart w:id="385" w:name="_Toc355611482"/>
      <w:bookmarkStart w:id="386" w:name="_Toc380595601"/>
      <w:bookmarkStart w:id="387" w:name="_Toc380944521"/>
      <w:bookmarkStart w:id="388" w:name="_Toc380945038"/>
      <w:bookmarkStart w:id="389" w:name="_Toc380945558"/>
      <w:bookmarkStart w:id="390" w:name="_Toc381090650"/>
      <w:bookmarkStart w:id="391" w:name="_Toc381091169"/>
      <w:bookmarkStart w:id="392" w:name="_Toc380595602"/>
      <w:bookmarkStart w:id="393" w:name="_Toc380944522"/>
      <w:bookmarkStart w:id="394" w:name="_Toc380945039"/>
      <w:bookmarkStart w:id="395" w:name="_Toc380945559"/>
      <w:bookmarkStart w:id="396" w:name="_Toc381090651"/>
      <w:bookmarkStart w:id="397" w:name="_Toc381091170"/>
      <w:bookmarkStart w:id="398" w:name="_Toc380595603"/>
      <w:bookmarkStart w:id="399" w:name="_Toc380944523"/>
      <w:bookmarkStart w:id="400" w:name="_Toc380945040"/>
      <w:bookmarkStart w:id="401" w:name="_Toc380945560"/>
      <w:bookmarkStart w:id="402" w:name="_Toc381090652"/>
      <w:bookmarkStart w:id="403" w:name="_Toc381091171"/>
      <w:bookmarkStart w:id="404" w:name="_Toc380595604"/>
      <w:bookmarkStart w:id="405" w:name="_Toc380944524"/>
      <w:bookmarkStart w:id="406" w:name="_Toc380945041"/>
      <w:bookmarkStart w:id="407" w:name="_Toc380945561"/>
      <w:bookmarkStart w:id="408" w:name="_Toc381090653"/>
      <w:bookmarkStart w:id="409" w:name="_Toc381091172"/>
      <w:bookmarkStart w:id="410" w:name="_Toc365728063"/>
      <w:bookmarkStart w:id="411" w:name="_Toc365731297"/>
      <w:bookmarkStart w:id="412" w:name="_Toc380595605"/>
      <w:bookmarkStart w:id="413" w:name="_Toc380944525"/>
      <w:bookmarkStart w:id="414" w:name="_Toc380945042"/>
      <w:bookmarkStart w:id="415" w:name="_Toc380945562"/>
      <w:bookmarkStart w:id="416" w:name="_Toc381090654"/>
      <w:bookmarkStart w:id="417" w:name="_Toc381091173"/>
      <w:bookmarkStart w:id="418" w:name="_Toc380595620"/>
      <w:bookmarkStart w:id="419" w:name="_Toc380944540"/>
      <w:bookmarkStart w:id="420" w:name="_Toc380945057"/>
      <w:bookmarkStart w:id="421" w:name="_Toc380945577"/>
      <w:bookmarkStart w:id="422" w:name="_Toc381090669"/>
      <w:bookmarkStart w:id="423" w:name="_Toc381091188"/>
      <w:bookmarkStart w:id="424" w:name="_Toc380595621"/>
      <w:bookmarkStart w:id="425" w:name="_Toc380944541"/>
      <w:bookmarkStart w:id="426" w:name="_Toc380945058"/>
      <w:bookmarkStart w:id="427" w:name="_Toc380945578"/>
      <w:bookmarkStart w:id="428" w:name="_Toc381090670"/>
      <w:bookmarkStart w:id="429" w:name="_Toc381091189"/>
      <w:bookmarkStart w:id="430" w:name="_Toc380595622"/>
      <w:bookmarkStart w:id="431" w:name="_Toc380944542"/>
      <w:bookmarkStart w:id="432" w:name="_Toc380945059"/>
      <w:bookmarkStart w:id="433" w:name="_Toc380945579"/>
      <w:bookmarkStart w:id="434" w:name="_Toc381090671"/>
      <w:bookmarkStart w:id="435" w:name="_Toc381091190"/>
      <w:bookmarkStart w:id="436" w:name="_Toc380595623"/>
      <w:bookmarkStart w:id="437" w:name="_Toc380944543"/>
      <w:bookmarkStart w:id="438" w:name="_Toc380945060"/>
      <w:bookmarkStart w:id="439" w:name="_Toc380945580"/>
      <w:bookmarkStart w:id="440" w:name="_Toc381090672"/>
      <w:bookmarkStart w:id="441" w:name="_Toc381091191"/>
      <w:bookmarkStart w:id="442" w:name="_Toc380595624"/>
      <w:bookmarkStart w:id="443" w:name="_Toc380944544"/>
      <w:bookmarkStart w:id="444" w:name="_Toc380945061"/>
      <w:bookmarkStart w:id="445" w:name="_Toc380945581"/>
      <w:bookmarkStart w:id="446" w:name="_Toc381090673"/>
      <w:bookmarkStart w:id="447" w:name="_Toc381091192"/>
      <w:bookmarkStart w:id="448" w:name="_Toc380595625"/>
      <w:bookmarkStart w:id="449" w:name="_Toc380944545"/>
      <w:bookmarkStart w:id="450" w:name="_Toc380945062"/>
      <w:bookmarkStart w:id="451" w:name="_Toc380945582"/>
      <w:bookmarkStart w:id="452" w:name="_Toc381090674"/>
      <w:bookmarkStart w:id="453" w:name="_Toc381091193"/>
      <w:bookmarkStart w:id="454" w:name="_Toc221610877"/>
      <w:bookmarkStart w:id="455" w:name="_Toc221610878"/>
      <w:bookmarkStart w:id="456" w:name="_Toc221610881"/>
      <w:bookmarkStart w:id="457" w:name="_Toc221610882"/>
      <w:bookmarkStart w:id="458" w:name="_Toc221610883"/>
      <w:bookmarkStart w:id="459" w:name="_Toc221610888"/>
      <w:bookmarkStart w:id="460" w:name="_Toc221610889"/>
      <w:bookmarkStart w:id="461" w:name="_Toc221610892"/>
      <w:bookmarkStart w:id="462" w:name="_Toc221610893"/>
      <w:bookmarkStart w:id="463" w:name="_Toc221610894"/>
      <w:bookmarkStart w:id="464" w:name="_Toc221610895"/>
      <w:bookmarkStart w:id="465" w:name="_Toc221610896"/>
      <w:bookmarkStart w:id="466" w:name="_Toc221610897"/>
      <w:bookmarkStart w:id="467" w:name="_Toc221610898"/>
      <w:bookmarkStart w:id="468" w:name="_Toc221610904"/>
      <w:bookmarkStart w:id="469" w:name="_Toc221610905"/>
      <w:bookmarkStart w:id="470" w:name="_Toc221610906"/>
      <w:bookmarkStart w:id="471" w:name="_Toc221610907"/>
      <w:bookmarkStart w:id="472" w:name="_Toc221610908"/>
      <w:bookmarkStart w:id="473" w:name="_Toc221610909"/>
      <w:bookmarkStart w:id="474" w:name="_Toc221610910"/>
      <w:bookmarkStart w:id="475" w:name="_Toc221610911"/>
      <w:bookmarkStart w:id="476" w:name="_Toc221610912"/>
      <w:bookmarkStart w:id="477" w:name="_Toc221610913"/>
      <w:bookmarkStart w:id="478" w:name="_Toc221610914"/>
      <w:bookmarkStart w:id="479" w:name="_Toc221610915"/>
      <w:bookmarkStart w:id="480" w:name="_Toc221610916"/>
      <w:bookmarkStart w:id="481" w:name="_Toc221610917"/>
      <w:bookmarkStart w:id="482" w:name="_Toc221610918"/>
      <w:bookmarkStart w:id="483" w:name="_Toc221610919"/>
      <w:bookmarkStart w:id="484" w:name="_Toc221610920"/>
      <w:bookmarkStart w:id="485" w:name="_Toc221610921"/>
      <w:bookmarkStart w:id="486" w:name="_Toc221610922"/>
      <w:bookmarkStart w:id="487" w:name="_Toc221610923"/>
      <w:bookmarkStart w:id="488" w:name="_Toc221610924"/>
      <w:bookmarkStart w:id="489" w:name="_Toc221610925"/>
      <w:bookmarkStart w:id="490" w:name="_Toc223857788"/>
      <w:bookmarkStart w:id="491" w:name="_Toc223874200"/>
      <w:bookmarkStart w:id="492" w:name="_Toc224383356"/>
      <w:bookmarkStart w:id="493" w:name="_Toc224384177"/>
      <w:bookmarkStart w:id="494" w:name="_Toc223857789"/>
      <w:bookmarkStart w:id="495" w:name="_Toc223874201"/>
      <w:bookmarkStart w:id="496" w:name="_Toc224383357"/>
      <w:bookmarkStart w:id="497" w:name="_Toc224384178"/>
      <w:bookmarkStart w:id="498" w:name="_Toc223857802"/>
      <w:bookmarkStart w:id="499" w:name="_Toc223874214"/>
      <w:bookmarkStart w:id="500" w:name="_Toc224383370"/>
      <w:bookmarkStart w:id="501" w:name="_Toc224384191"/>
      <w:bookmarkStart w:id="502" w:name="_Toc495939151"/>
      <w:bookmarkStart w:id="503" w:name="_Toc38483195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hint="eastAsia"/>
        </w:rPr>
        <w:lastRenderedPageBreak/>
        <w:t>硬件类</w:t>
      </w:r>
      <w:r>
        <w:rPr>
          <w:rFonts w:hint="eastAsia"/>
        </w:rPr>
        <w:t>FAQ</w:t>
      </w:r>
      <w:bookmarkEnd w:id="502"/>
    </w:p>
    <w:p w:rsidR="00005BC1" w:rsidRDefault="00031EAC" w:rsidP="002B3918">
      <w:pPr>
        <w:pStyle w:val="2"/>
      </w:pPr>
      <w:bookmarkStart w:id="504" w:name="_Toc495939152"/>
      <w:r>
        <w:rPr>
          <w:rFonts w:hint="eastAsia"/>
        </w:rPr>
        <w:t>CR16000-X&amp;CR19000</w:t>
      </w:r>
      <w:r>
        <w:rPr>
          <w:rFonts w:hint="eastAsia"/>
        </w:rPr>
        <w:t>系列产品有哪些</w:t>
      </w:r>
      <w:r w:rsidR="00307153">
        <w:rPr>
          <w:rFonts w:hint="eastAsia"/>
        </w:rPr>
        <w:t>机型</w:t>
      </w:r>
      <w:r w:rsidR="00005BC1">
        <w:rPr>
          <w:rFonts w:hint="eastAsia"/>
        </w:rPr>
        <w:t>？</w:t>
      </w:r>
      <w:bookmarkEnd w:id="503"/>
      <w:bookmarkEnd w:id="504"/>
    </w:p>
    <w:p w:rsidR="00E62C06" w:rsidRDefault="00DB0629" w:rsidP="002B3918">
      <w:r>
        <w:rPr>
          <w:rFonts w:hint="eastAsia"/>
        </w:rPr>
        <w:t>C</w:t>
      </w:r>
      <w:r w:rsidR="00F7686C">
        <w:rPr>
          <w:rFonts w:hint="eastAsia"/>
        </w:rPr>
        <w:t>R</w:t>
      </w:r>
      <w:r>
        <w:rPr>
          <w:rFonts w:hint="eastAsia"/>
        </w:rPr>
        <w:t>产品</w:t>
      </w:r>
      <w:r w:rsidR="00F7686C">
        <w:rPr>
          <w:rFonts w:hint="eastAsia"/>
        </w:rPr>
        <w:t>分为</w:t>
      </w:r>
      <w:r>
        <w:rPr>
          <w:rFonts w:hint="eastAsia"/>
        </w:rPr>
        <w:t>C</w:t>
      </w:r>
      <w:r w:rsidR="00F7686C">
        <w:rPr>
          <w:rFonts w:hint="eastAsia"/>
        </w:rPr>
        <w:t>R</w:t>
      </w:r>
      <w:r>
        <w:rPr>
          <w:rFonts w:hint="eastAsia"/>
        </w:rPr>
        <w:t>16</w:t>
      </w:r>
      <w:r w:rsidR="00031EAC">
        <w:rPr>
          <w:rFonts w:hint="eastAsia"/>
        </w:rPr>
        <w:t>000</w:t>
      </w:r>
      <w:r w:rsidR="00F7686C">
        <w:rPr>
          <w:rFonts w:hint="eastAsia"/>
        </w:rPr>
        <w:t>-X</w:t>
      </w:r>
      <w:r w:rsidR="00F7686C">
        <w:rPr>
          <w:rFonts w:hint="eastAsia"/>
        </w:rPr>
        <w:t>系列和</w:t>
      </w:r>
      <w:r>
        <w:rPr>
          <w:rFonts w:hint="eastAsia"/>
        </w:rPr>
        <w:t>C</w:t>
      </w:r>
      <w:r w:rsidR="00F7686C">
        <w:rPr>
          <w:rFonts w:hint="eastAsia"/>
        </w:rPr>
        <w:t>R</w:t>
      </w:r>
      <w:r>
        <w:rPr>
          <w:rFonts w:hint="eastAsia"/>
        </w:rPr>
        <w:t>19</w:t>
      </w:r>
      <w:r w:rsidR="00031EAC">
        <w:rPr>
          <w:rFonts w:hint="eastAsia"/>
        </w:rPr>
        <w:t>000</w:t>
      </w:r>
      <w:r w:rsidR="00F7686C">
        <w:rPr>
          <w:rFonts w:hint="eastAsia"/>
        </w:rPr>
        <w:t>系列，</w:t>
      </w:r>
      <w:r>
        <w:rPr>
          <w:rFonts w:hint="eastAsia"/>
        </w:rPr>
        <w:t>各</w:t>
      </w:r>
      <w:r w:rsidR="00F7686C">
        <w:rPr>
          <w:rFonts w:hint="eastAsia"/>
        </w:rPr>
        <w:t>系列</w:t>
      </w:r>
      <w:r w:rsidR="00E62C06">
        <w:rPr>
          <w:rFonts w:hint="eastAsia"/>
        </w:rPr>
        <w:t>主机型号及槽位介绍如</w:t>
      </w:r>
      <w:r w:rsidR="00741049" w:rsidRPr="002B3918">
        <w:rPr>
          <w:color w:val="0000FF"/>
          <w:u w:val="single"/>
        </w:rPr>
        <w:fldChar w:fldCharType="begin"/>
      </w:r>
      <w:r w:rsidR="00FF16C7" w:rsidRPr="002B3918">
        <w:rPr>
          <w:color w:val="0000FF"/>
          <w:u w:val="single"/>
        </w:rPr>
        <w:instrText xml:space="preserve"> </w:instrText>
      </w:r>
      <w:r w:rsidR="00FF16C7" w:rsidRPr="002B3918">
        <w:rPr>
          <w:rFonts w:hint="eastAsia"/>
          <w:color w:val="0000FF"/>
          <w:u w:val="single"/>
        </w:rPr>
        <w:instrText>REF _Ref397441576 \r \h</w:instrText>
      </w:r>
      <w:r w:rsidR="00FF16C7" w:rsidRPr="002B3918">
        <w:rPr>
          <w:color w:val="0000FF"/>
          <w:u w:val="single"/>
        </w:rPr>
        <w:instrText xml:space="preserve"> </w:instrText>
      </w:r>
      <w:r w:rsidR="00741049" w:rsidRPr="002B3918">
        <w:rPr>
          <w:color w:val="0000FF"/>
          <w:u w:val="single"/>
        </w:rPr>
      </w:r>
      <w:r w:rsidR="00741049" w:rsidRPr="002B3918">
        <w:rPr>
          <w:color w:val="0000FF"/>
          <w:u w:val="single"/>
        </w:rPr>
        <w:fldChar w:fldCharType="separate"/>
      </w:r>
      <w:r w:rsidR="00AF3C5D">
        <w:rPr>
          <w:color w:val="0000FF"/>
          <w:u w:val="single"/>
        </w:rPr>
        <w:t>(1)</w:t>
      </w:r>
      <w:r w:rsidR="00741049" w:rsidRPr="002B3918">
        <w:rPr>
          <w:color w:val="0000FF"/>
          <w:u w:val="single"/>
        </w:rPr>
        <w:fldChar w:fldCharType="end"/>
      </w:r>
      <w:r w:rsidR="00E558E9">
        <w:rPr>
          <w:rFonts w:hint="eastAsia"/>
          <w:color w:val="0000FF"/>
          <w:u w:val="single"/>
        </w:rPr>
        <w:t>、（</w:t>
      </w:r>
      <w:r w:rsidR="00E558E9">
        <w:rPr>
          <w:rFonts w:hint="eastAsia"/>
          <w:color w:val="0000FF"/>
          <w:u w:val="single"/>
        </w:rPr>
        <w:t>2</w:t>
      </w:r>
      <w:r w:rsidR="00E558E9">
        <w:rPr>
          <w:rFonts w:hint="eastAsia"/>
          <w:color w:val="0000FF"/>
          <w:u w:val="single"/>
        </w:rPr>
        <w:t>）</w:t>
      </w:r>
      <w:r w:rsidR="00E62C06">
        <w:rPr>
          <w:rFonts w:hint="eastAsia"/>
        </w:rPr>
        <w:t>所示。</w:t>
      </w:r>
    </w:p>
    <w:p w:rsidR="00E62C06" w:rsidRPr="00747D11" w:rsidRDefault="00E558E9" w:rsidP="002B3918">
      <w:pPr>
        <w:pStyle w:val="ItemStep"/>
      </w:pPr>
      <w:bookmarkStart w:id="505" w:name="_Ref397441576"/>
      <w:r>
        <w:rPr>
          <w:rFonts w:hint="eastAsia"/>
        </w:rPr>
        <w:t>CR16</w:t>
      </w:r>
      <w:r w:rsidR="00A25072">
        <w:rPr>
          <w:rFonts w:hint="eastAsia"/>
          <w:lang w:eastAsia="zh-CN"/>
        </w:rPr>
        <w:t>000</w:t>
      </w:r>
      <w:r w:rsidR="00F7686C">
        <w:rPr>
          <w:rFonts w:hint="eastAsia"/>
        </w:rPr>
        <w:t>-X</w:t>
      </w:r>
      <w:r w:rsidR="00F7686C">
        <w:rPr>
          <w:rFonts w:hint="eastAsia"/>
        </w:rPr>
        <w:t>系列主机</w:t>
      </w:r>
      <w:r w:rsidR="00E62C06">
        <w:rPr>
          <w:rFonts w:hint="eastAsia"/>
        </w:rPr>
        <w:t>介绍</w:t>
      </w:r>
      <w:bookmarkEnd w:id="505"/>
    </w:p>
    <w:tbl>
      <w:tblPr>
        <w:tblStyle w:val="Table"/>
        <w:tblW w:w="9014" w:type="dxa"/>
        <w:tblLayout w:type="fixed"/>
        <w:tblLook w:val="04A0" w:firstRow="1" w:lastRow="0" w:firstColumn="1" w:lastColumn="0" w:noHBand="0" w:noVBand="1"/>
      </w:tblPr>
      <w:tblGrid>
        <w:gridCol w:w="1498"/>
        <w:gridCol w:w="1701"/>
        <w:gridCol w:w="1559"/>
        <w:gridCol w:w="1417"/>
        <w:gridCol w:w="1418"/>
        <w:gridCol w:w="1421"/>
      </w:tblGrid>
      <w:tr w:rsidR="002B3918" w:rsidRPr="000F5802" w:rsidTr="002B3918">
        <w:trPr>
          <w:cnfStyle w:val="100000000000" w:firstRow="1" w:lastRow="0" w:firstColumn="0" w:lastColumn="0" w:oddVBand="0" w:evenVBand="0" w:oddHBand="0" w:evenHBand="0" w:firstRowFirstColumn="0" w:firstRowLastColumn="0" w:lastRowFirstColumn="0" w:lastRowLastColumn="0"/>
          <w:trHeight w:val="369"/>
          <w:tblHeader/>
        </w:trPr>
        <w:tc>
          <w:tcPr>
            <w:tcW w:w="14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2C06" w:rsidRPr="003A15B5" w:rsidRDefault="00E62C06" w:rsidP="002B3918">
            <w:pPr>
              <w:pStyle w:val="TableHeading"/>
            </w:pPr>
            <w:r>
              <w:rPr>
                <w:rFonts w:hint="eastAsia"/>
              </w:rPr>
              <w:t>主机型号</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2C06" w:rsidRPr="003A15B5" w:rsidRDefault="00E62C06" w:rsidP="002B3918">
            <w:pPr>
              <w:pStyle w:val="TableHeading"/>
            </w:pPr>
            <w:r>
              <w:rPr>
                <w:rFonts w:hint="eastAsia"/>
              </w:rPr>
              <w:t>主控板槽位数</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2C06" w:rsidRDefault="00E62C06" w:rsidP="002B3918">
            <w:pPr>
              <w:pStyle w:val="TableHeading"/>
            </w:pPr>
            <w:r>
              <w:rPr>
                <w:rFonts w:hint="eastAsia"/>
              </w:rPr>
              <w:t>交换网板槽位数</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2C06" w:rsidRPr="003A15B5" w:rsidRDefault="00E62C06" w:rsidP="002B3918">
            <w:pPr>
              <w:pStyle w:val="TableHeading"/>
            </w:pPr>
            <w:r>
              <w:rPr>
                <w:rFonts w:hint="eastAsia"/>
              </w:rPr>
              <w:t>业务板槽位数</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2C06" w:rsidRPr="003A15B5" w:rsidRDefault="00E62C06" w:rsidP="002B3918">
            <w:pPr>
              <w:pStyle w:val="TableHeading"/>
            </w:pPr>
            <w:r>
              <w:rPr>
                <w:rFonts w:hint="eastAsia"/>
              </w:rPr>
              <w:t>风扇框数量</w:t>
            </w:r>
          </w:p>
        </w:tc>
        <w:tc>
          <w:tcPr>
            <w:tcW w:w="14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2C06" w:rsidRPr="003A15B5" w:rsidRDefault="00E62C06" w:rsidP="002B3918">
            <w:pPr>
              <w:pStyle w:val="TableHeading"/>
            </w:pPr>
            <w:r>
              <w:rPr>
                <w:rFonts w:hint="eastAsia"/>
              </w:rPr>
              <w:t>电源模块插槽数量</w:t>
            </w:r>
          </w:p>
        </w:tc>
      </w:tr>
      <w:tr w:rsidR="00E62C06" w:rsidRPr="000F5802" w:rsidTr="002B3918">
        <w:trPr>
          <w:trHeight w:val="197"/>
        </w:trPr>
        <w:tc>
          <w:tcPr>
            <w:tcW w:w="1498" w:type="dxa"/>
          </w:tcPr>
          <w:p w:rsidR="00E62C06" w:rsidRPr="003A15B5" w:rsidRDefault="00AB6CA6" w:rsidP="00FC2A2E">
            <w:pPr>
              <w:pStyle w:val="TableText"/>
              <w:jc w:val="center"/>
            </w:pPr>
            <w:r>
              <w:rPr>
                <w:rFonts w:hint="eastAsia"/>
                <w:lang w:val="de-DE"/>
              </w:rPr>
              <w:t>C</w:t>
            </w:r>
            <w:r w:rsidRPr="006F1D34">
              <w:rPr>
                <w:lang w:val="de-DE"/>
              </w:rPr>
              <w:t>R</w:t>
            </w:r>
            <w:r>
              <w:rPr>
                <w:rFonts w:hint="eastAsia"/>
                <w:lang w:val="de-DE"/>
              </w:rPr>
              <w:t>160</w:t>
            </w:r>
            <w:r w:rsidRPr="006F1D34">
              <w:rPr>
                <w:lang w:val="de-DE"/>
              </w:rPr>
              <w:t>0</w:t>
            </w:r>
            <w:r>
              <w:rPr>
                <w:rFonts w:hint="eastAsia"/>
                <w:lang w:val="de-DE"/>
              </w:rPr>
              <w:t>8</w:t>
            </w:r>
            <w:r w:rsidR="00E62C06" w:rsidRPr="006F1D34">
              <w:rPr>
                <w:lang w:val="de-DE"/>
              </w:rPr>
              <w:t>-X</w:t>
            </w:r>
          </w:p>
        </w:tc>
        <w:tc>
          <w:tcPr>
            <w:tcW w:w="1701" w:type="dxa"/>
          </w:tcPr>
          <w:p w:rsidR="00E62C06" w:rsidRPr="003A15B5" w:rsidRDefault="00E62C06" w:rsidP="00FC2A2E">
            <w:pPr>
              <w:pStyle w:val="TableText"/>
              <w:jc w:val="center"/>
            </w:pPr>
            <w:r>
              <w:rPr>
                <w:rFonts w:hint="eastAsia"/>
              </w:rPr>
              <w:t>2</w:t>
            </w:r>
          </w:p>
        </w:tc>
        <w:tc>
          <w:tcPr>
            <w:tcW w:w="1559" w:type="dxa"/>
          </w:tcPr>
          <w:p w:rsidR="00E62C06" w:rsidRPr="003A15B5" w:rsidRDefault="00AB6CA6" w:rsidP="00FC2A2E">
            <w:pPr>
              <w:pStyle w:val="TableText"/>
              <w:jc w:val="center"/>
            </w:pPr>
            <w:r>
              <w:rPr>
                <w:rFonts w:hint="eastAsia"/>
              </w:rPr>
              <w:t>6</w:t>
            </w:r>
          </w:p>
        </w:tc>
        <w:tc>
          <w:tcPr>
            <w:tcW w:w="1417" w:type="dxa"/>
          </w:tcPr>
          <w:p w:rsidR="00E62C06" w:rsidRPr="003A15B5" w:rsidRDefault="00E62C06" w:rsidP="00FC2A2E">
            <w:pPr>
              <w:pStyle w:val="TableText"/>
              <w:jc w:val="center"/>
            </w:pPr>
            <w:r>
              <w:rPr>
                <w:rFonts w:hint="eastAsia"/>
              </w:rPr>
              <w:t>8</w:t>
            </w:r>
          </w:p>
        </w:tc>
        <w:tc>
          <w:tcPr>
            <w:tcW w:w="1418" w:type="dxa"/>
          </w:tcPr>
          <w:p w:rsidR="00E62C06" w:rsidRPr="003A15B5" w:rsidRDefault="00AB6CA6" w:rsidP="00FC2A2E">
            <w:pPr>
              <w:pStyle w:val="TableText"/>
              <w:jc w:val="center"/>
            </w:pPr>
            <w:r>
              <w:rPr>
                <w:rFonts w:hint="eastAsia"/>
              </w:rPr>
              <w:t>2</w:t>
            </w:r>
          </w:p>
        </w:tc>
        <w:tc>
          <w:tcPr>
            <w:tcW w:w="1421" w:type="dxa"/>
          </w:tcPr>
          <w:p w:rsidR="00E62C06" w:rsidRPr="003A15B5" w:rsidRDefault="00A8566C" w:rsidP="00FC2A2E">
            <w:pPr>
              <w:pStyle w:val="TableText"/>
              <w:jc w:val="center"/>
            </w:pPr>
            <w:r>
              <w:rPr>
                <w:rFonts w:hint="eastAsia"/>
              </w:rPr>
              <w:t>8</w:t>
            </w:r>
          </w:p>
        </w:tc>
      </w:tr>
      <w:tr w:rsidR="00E62C06" w:rsidRPr="000F5802" w:rsidTr="002B3918">
        <w:trPr>
          <w:trHeight w:val="205"/>
        </w:trPr>
        <w:tc>
          <w:tcPr>
            <w:tcW w:w="1498" w:type="dxa"/>
          </w:tcPr>
          <w:p w:rsidR="00E62C06" w:rsidRDefault="00AB6CA6" w:rsidP="00FC2A2E">
            <w:pPr>
              <w:pStyle w:val="TableText"/>
              <w:jc w:val="center"/>
            </w:pPr>
            <w:r>
              <w:rPr>
                <w:rFonts w:hint="eastAsia"/>
                <w:lang w:val="de-DE"/>
              </w:rPr>
              <w:t>C</w:t>
            </w:r>
            <w:r w:rsidRPr="006F1D34">
              <w:rPr>
                <w:lang w:val="de-DE"/>
              </w:rPr>
              <w:t>R</w:t>
            </w:r>
            <w:r>
              <w:rPr>
                <w:rFonts w:hint="eastAsia"/>
                <w:lang w:val="de-DE"/>
              </w:rPr>
              <w:t>16016</w:t>
            </w:r>
            <w:r w:rsidR="00E62C06" w:rsidRPr="006F1D34">
              <w:rPr>
                <w:lang w:val="de-DE"/>
              </w:rPr>
              <w:t>-X</w:t>
            </w:r>
          </w:p>
        </w:tc>
        <w:tc>
          <w:tcPr>
            <w:tcW w:w="1701" w:type="dxa"/>
          </w:tcPr>
          <w:p w:rsidR="00E62C06" w:rsidRDefault="00E62C06" w:rsidP="00FC2A2E">
            <w:pPr>
              <w:pStyle w:val="TableText"/>
              <w:jc w:val="center"/>
            </w:pPr>
            <w:r>
              <w:rPr>
                <w:rFonts w:hint="eastAsia"/>
              </w:rPr>
              <w:t>2</w:t>
            </w:r>
          </w:p>
        </w:tc>
        <w:tc>
          <w:tcPr>
            <w:tcW w:w="1559" w:type="dxa"/>
          </w:tcPr>
          <w:p w:rsidR="00E62C06" w:rsidRDefault="00AB6CA6" w:rsidP="00FC2A2E">
            <w:pPr>
              <w:pStyle w:val="TableText"/>
              <w:jc w:val="center"/>
            </w:pPr>
            <w:r>
              <w:rPr>
                <w:rFonts w:hint="eastAsia"/>
              </w:rPr>
              <w:t>6</w:t>
            </w:r>
          </w:p>
        </w:tc>
        <w:tc>
          <w:tcPr>
            <w:tcW w:w="1417" w:type="dxa"/>
          </w:tcPr>
          <w:p w:rsidR="00E62C06" w:rsidRDefault="00E62C06" w:rsidP="00FC2A2E">
            <w:pPr>
              <w:pStyle w:val="TableText"/>
              <w:jc w:val="center"/>
            </w:pPr>
            <w:r>
              <w:rPr>
                <w:rFonts w:hint="eastAsia"/>
              </w:rPr>
              <w:t>1</w:t>
            </w:r>
            <w:r w:rsidR="00AB6CA6">
              <w:rPr>
                <w:rFonts w:hint="eastAsia"/>
              </w:rPr>
              <w:t>6</w:t>
            </w:r>
          </w:p>
        </w:tc>
        <w:tc>
          <w:tcPr>
            <w:tcW w:w="1418" w:type="dxa"/>
          </w:tcPr>
          <w:p w:rsidR="00E62C06" w:rsidRDefault="00E62C06" w:rsidP="00FC2A2E">
            <w:pPr>
              <w:pStyle w:val="TableText"/>
              <w:jc w:val="center"/>
            </w:pPr>
            <w:r>
              <w:rPr>
                <w:rFonts w:hint="eastAsia"/>
              </w:rPr>
              <w:t>2</w:t>
            </w:r>
          </w:p>
        </w:tc>
        <w:tc>
          <w:tcPr>
            <w:tcW w:w="1421" w:type="dxa"/>
          </w:tcPr>
          <w:p w:rsidR="00E62C06" w:rsidRDefault="00A8566C" w:rsidP="00FC2A2E">
            <w:pPr>
              <w:pStyle w:val="TableText"/>
              <w:jc w:val="center"/>
            </w:pPr>
            <w:r>
              <w:rPr>
                <w:rFonts w:hint="eastAsia"/>
              </w:rPr>
              <w:t>1</w:t>
            </w:r>
            <w:r w:rsidR="00E62C06">
              <w:rPr>
                <w:rFonts w:hint="eastAsia"/>
              </w:rPr>
              <w:t>6</w:t>
            </w:r>
          </w:p>
        </w:tc>
      </w:tr>
    </w:tbl>
    <w:p w:rsidR="00E62C06" w:rsidRDefault="00E62C06" w:rsidP="002B3918"/>
    <w:p w:rsidR="00E62C06" w:rsidRDefault="00E558E9" w:rsidP="002B3918">
      <w:pPr>
        <w:pStyle w:val="ItemStep"/>
      </w:pPr>
      <w:bookmarkStart w:id="506" w:name="_Ref385496328"/>
      <w:r>
        <w:rPr>
          <w:rFonts w:hint="eastAsia"/>
        </w:rPr>
        <w:t>CR19</w:t>
      </w:r>
      <w:r w:rsidR="00A25072">
        <w:rPr>
          <w:rFonts w:hint="eastAsia"/>
          <w:lang w:eastAsia="zh-CN"/>
        </w:rPr>
        <w:t>000</w:t>
      </w:r>
      <w:r w:rsidR="00F7686C">
        <w:rPr>
          <w:rFonts w:hint="eastAsia"/>
        </w:rPr>
        <w:t>系列主机</w:t>
      </w:r>
      <w:r w:rsidR="00E62C06">
        <w:rPr>
          <w:rFonts w:hint="eastAsia"/>
        </w:rPr>
        <w:t>介绍</w:t>
      </w:r>
      <w:bookmarkEnd w:id="506"/>
    </w:p>
    <w:tbl>
      <w:tblPr>
        <w:tblStyle w:val="Table"/>
        <w:tblW w:w="9117" w:type="dxa"/>
        <w:tblLayout w:type="fixed"/>
        <w:tblLook w:val="04A0" w:firstRow="1" w:lastRow="0" w:firstColumn="1" w:lastColumn="0" w:noHBand="0" w:noVBand="1"/>
      </w:tblPr>
      <w:tblGrid>
        <w:gridCol w:w="1515"/>
        <w:gridCol w:w="1684"/>
        <w:gridCol w:w="1567"/>
        <w:gridCol w:w="1449"/>
        <w:gridCol w:w="1449"/>
        <w:gridCol w:w="1453"/>
      </w:tblGrid>
      <w:tr w:rsidR="00FD6B26" w:rsidRPr="000F5802" w:rsidTr="00FD6B26">
        <w:trPr>
          <w:cnfStyle w:val="100000000000" w:firstRow="1" w:lastRow="0" w:firstColumn="0" w:lastColumn="0" w:oddVBand="0" w:evenVBand="0" w:oddHBand="0" w:evenHBand="0" w:firstRowFirstColumn="0" w:firstRowLastColumn="0" w:lastRowFirstColumn="0" w:lastRowLastColumn="0"/>
          <w:trHeight w:val="361"/>
          <w:tblHeader/>
        </w:trPr>
        <w:tc>
          <w:tcPr>
            <w:tcW w:w="1515" w:type="dxa"/>
          </w:tcPr>
          <w:p w:rsidR="00FD6B26" w:rsidRPr="003A15B5" w:rsidRDefault="00FD6B26" w:rsidP="002B3918">
            <w:pPr>
              <w:pStyle w:val="TableHeading"/>
            </w:pPr>
            <w:r>
              <w:rPr>
                <w:rFonts w:hint="eastAsia"/>
              </w:rPr>
              <w:t>主机型号</w:t>
            </w:r>
          </w:p>
        </w:tc>
        <w:tc>
          <w:tcPr>
            <w:tcW w:w="1684" w:type="dxa"/>
          </w:tcPr>
          <w:p w:rsidR="00FD6B26" w:rsidRPr="003A15B5" w:rsidRDefault="00FD6B26" w:rsidP="002B3918">
            <w:pPr>
              <w:pStyle w:val="TableHeading"/>
            </w:pPr>
            <w:r>
              <w:rPr>
                <w:rFonts w:hint="eastAsia"/>
              </w:rPr>
              <w:t>主控板槽位数</w:t>
            </w:r>
          </w:p>
        </w:tc>
        <w:tc>
          <w:tcPr>
            <w:tcW w:w="1567" w:type="dxa"/>
          </w:tcPr>
          <w:p w:rsidR="00FD6B26" w:rsidRPr="003A15B5" w:rsidRDefault="00FD6B26" w:rsidP="002B3918">
            <w:pPr>
              <w:pStyle w:val="TableHeading"/>
            </w:pPr>
            <w:r>
              <w:rPr>
                <w:rFonts w:hint="eastAsia"/>
              </w:rPr>
              <w:t>交换网板槽位数</w:t>
            </w:r>
          </w:p>
        </w:tc>
        <w:tc>
          <w:tcPr>
            <w:tcW w:w="1449" w:type="dxa"/>
          </w:tcPr>
          <w:p w:rsidR="00FD6B26" w:rsidRPr="003A15B5" w:rsidRDefault="00FD6B26" w:rsidP="00390695">
            <w:pPr>
              <w:pStyle w:val="TableHeading"/>
            </w:pPr>
            <w:r>
              <w:rPr>
                <w:rFonts w:hint="eastAsia"/>
              </w:rPr>
              <w:t>业务板槽位数</w:t>
            </w:r>
          </w:p>
        </w:tc>
        <w:tc>
          <w:tcPr>
            <w:tcW w:w="1449" w:type="dxa"/>
          </w:tcPr>
          <w:p w:rsidR="00FD6B26" w:rsidRPr="003A15B5" w:rsidRDefault="00FD6B26" w:rsidP="002B3918">
            <w:pPr>
              <w:pStyle w:val="TableHeading"/>
            </w:pPr>
            <w:r>
              <w:rPr>
                <w:rFonts w:hint="eastAsia"/>
              </w:rPr>
              <w:t>风扇框数量</w:t>
            </w:r>
          </w:p>
        </w:tc>
        <w:tc>
          <w:tcPr>
            <w:tcW w:w="1453" w:type="dxa"/>
          </w:tcPr>
          <w:p w:rsidR="00FD6B26" w:rsidRPr="003A15B5" w:rsidRDefault="00FD6B26" w:rsidP="002B3918">
            <w:pPr>
              <w:pStyle w:val="TableHeading"/>
            </w:pPr>
            <w:r>
              <w:rPr>
                <w:rFonts w:hint="eastAsia"/>
              </w:rPr>
              <w:t>电源模块插槽数量</w:t>
            </w:r>
          </w:p>
        </w:tc>
      </w:tr>
      <w:tr w:rsidR="00FD6B26" w:rsidRPr="000F5802" w:rsidTr="00FD6B26">
        <w:trPr>
          <w:trHeight w:val="192"/>
        </w:trPr>
        <w:tc>
          <w:tcPr>
            <w:tcW w:w="1515" w:type="dxa"/>
          </w:tcPr>
          <w:p w:rsidR="00FD6B26" w:rsidRPr="00A87042" w:rsidRDefault="00976CFA" w:rsidP="00FC2A2E">
            <w:pPr>
              <w:pStyle w:val="TableText"/>
              <w:jc w:val="center"/>
              <w:rPr>
                <w:lang w:val="de-DE"/>
              </w:rPr>
            </w:pPr>
            <w:r>
              <w:rPr>
                <w:rFonts w:hint="eastAsia"/>
                <w:lang w:val="de-DE"/>
              </w:rPr>
              <w:t>CR19000-8</w:t>
            </w:r>
          </w:p>
        </w:tc>
        <w:tc>
          <w:tcPr>
            <w:tcW w:w="1684" w:type="dxa"/>
          </w:tcPr>
          <w:p w:rsidR="00FD6B26" w:rsidRDefault="00FD6B26" w:rsidP="00FC2A2E">
            <w:pPr>
              <w:pStyle w:val="TableText"/>
              <w:jc w:val="center"/>
            </w:pPr>
            <w:r>
              <w:rPr>
                <w:rFonts w:hint="eastAsia"/>
              </w:rPr>
              <w:t>2</w:t>
            </w:r>
          </w:p>
        </w:tc>
        <w:tc>
          <w:tcPr>
            <w:tcW w:w="1567" w:type="dxa"/>
          </w:tcPr>
          <w:p w:rsidR="00FD6B26" w:rsidRDefault="00C93DD6" w:rsidP="00FC2A2E">
            <w:pPr>
              <w:pStyle w:val="TableText"/>
              <w:jc w:val="center"/>
            </w:pPr>
            <w:r>
              <w:rPr>
                <w:rFonts w:hint="eastAsia"/>
              </w:rPr>
              <w:t>6</w:t>
            </w:r>
          </w:p>
        </w:tc>
        <w:tc>
          <w:tcPr>
            <w:tcW w:w="1449" w:type="dxa"/>
          </w:tcPr>
          <w:p w:rsidR="00FD6B26" w:rsidRDefault="00C93DD6" w:rsidP="00FC2A2E">
            <w:pPr>
              <w:pStyle w:val="TableText"/>
              <w:jc w:val="center"/>
            </w:pPr>
            <w:r>
              <w:rPr>
                <w:rFonts w:hint="eastAsia"/>
              </w:rPr>
              <w:t>8</w:t>
            </w:r>
          </w:p>
        </w:tc>
        <w:tc>
          <w:tcPr>
            <w:tcW w:w="1449" w:type="dxa"/>
          </w:tcPr>
          <w:p w:rsidR="00FD6B26" w:rsidRDefault="00C93DD6" w:rsidP="00FC2A2E">
            <w:pPr>
              <w:pStyle w:val="TableText"/>
              <w:jc w:val="center"/>
            </w:pPr>
            <w:r>
              <w:rPr>
                <w:rFonts w:hint="eastAsia"/>
              </w:rPr>
              <w:t>6</w:t>
            </w:r>
          </w:p>
        </w:tc>
        <w:tc>
          <w:tcPr>
            <w:tcW w:w="1453" w:type="dxa"/>
          </w:tcPr>
          <w:p w:rsidR="00FD6B26" w:rsidRDefault="00C93DD6" w:rsidP="00FC2A2E">
            <w:pPr>
              <w:pStyle w:val="TableText"/>
              <w:jc w:val="center"/>
            </w:pPr>
            <w:r>
              <w:rPr>
                <w:rFonts w:hint="eastAsia"/>
              </w:rPr>
              <w:t>8</w:t>
            </w:r>
          </w:p>
        </w:tc>
      </w:tr>
      <w:tr w:rsidR="00FD6B26" w:rsidRPr="000F5802" w:rsidTr="00FD6B26">
        <w:trPr>
          <w:trHeight w:val="192"/>
        </w:trPr>
        <w:tc>
          <w:tcPr>
            <w:tcW w:w="1515" w:type="dxa"/>
          </w:tcPr>
          <w:p w:rsidR="00FD6B26" w:rsidRPr="00A87042" w:rsidRDefault="00FD6B26" w:rsidP="00FC2A2E">
            <w:pPr>
              <w:pStyle w:val="TableText"/>
              <w:jc w:val="center"/>
              <w:rPr>
                <w:lang w:val="de-DE"/>
              </w:rPr>
            </w:pPr>
            <w:r>
              <w:rPr>
                <w:rFonts w:hint="eastAsia"/>
                <w:lang w:val="de-DE"/>
              </w:rPr>
              <w:t>C</w:t>
            </w:r>
            <w:r w:rsidRPr="006F1D34">
              <w:rPr>
                <w:lang w:val="de-DE"/>
              </w:rPr>
              <w:t>R</w:t>
            </w:r>
            <w:r>
              <w:rPr>
                <w:rFonts w:hint="eastAsia"/>
                <w:lang w:val="de-DE"/>
              </w:rPr>
              <w:t>190</w:t>
            </w:r>
            <w:r w:rsidRPr="006F1D34">
              <w:rPr>
                <w:lang w:val="de-DE"/>
              </w:rPr>
              <w:t>0</w:t>
            </w:r>
            <w:r>
              <w:rPr>
                <w:rFonts w:hint="eastAsia"/>
                <w:lang w:val="de-DE"/>
              </w:rPr>
              <w:t>0-16</w:t>
            </w:r>
          </w:p>
        </w:tc>
        <w:tc>
          <w:tcPr>
            <w:tcW w:w="1684" w:type="dxa"/>
          </w:tcPr>
          <w:p w:rsidR="00FD6B26" w:rsidRPr="003A15B5" w:rsidRDefault="00FD6B26" w:rsidP="00FC2A2E">
            <w:pPr>
              <w:pStyle w:val="TableText"/>
              <w:jc w:val="center"/>
            </w:pPr>
            <w:r>
              <w:rPr>
                <w:rFonts w:hint="eastAsia"/>
              </w:rPr>
              <w:t>2</w:t>
            </w:r>
          </w:p>
        </w:tc>
        <w:tc>
          <w:tcPr>
            <w:tcW w:w="1567" w:type="dxa"/>
          </w:tcPr>
          <w:p w:rsidR="00FD6B26" w:rsidRPr="003A15B5" w:rsidRDefault="00FD6B26" w:rsidP="00FC2A2E">
            <w:pPr>
              <w:pStyle w:val="TableText"/>
              <w:jc w:val="center"/>
            </w:pPr>
            <w:r>
              <w:rPr>
                <w:rFonts w:hint="eastAsia"/>
              </w:rPr>
              <w:t>6</w:t>
            </w:r>
          </w:p>
        </w:tc>
        <w:tc>
          <w:tcPr>
            <w:tcW w:w="1449" w:type="dxa"/>
          </w:tcPr>
          <w:p w:rsidR="00FD6B26" w:rsidRPr="003A15B5" w:rsidRDefault="00FD6B26" w:rsidP="00FC2A2E">
            <w:pPr>
              <w:pStyle w:val="TableText"/>
              <w:jc w:val="center"/>
            </w:pPr>
            <w:r>
              <w:rPr>
                <w:rFonts w:hint="eastAsia"/>
              </w:rPr>
              <w:t>16</w:t>
            </w:r>
          </w:p>
        </w:tc>
        <w:tc>
          <w:tcPr>
            <w:tcW w:w="1449" w:type="dxa"/>
          </w:tcPr>
          <w:p w:rsidR="00FD6B26" w:rsidRPr="003A15B5" w:rsidRDefault="00FD6B26" w:rsidP="00FC2A2E">
            <w:pPr>
              <w:pStyle w:val="TableText"/>
              <w:jc w:val="center"/>
            </w:pPr>
            <w:r>
              <w:rPr>
                <w:rFonts w:hint="eastAsia"/>
              </w:rPr>
              <w:t>2</w:t>
            </w:r>
          </w:p>
        </w:tc>
        <w:tc>
          <w:tcPr>
            <w:tcW w:w="1453" w:type="dxa"/>
          </w:tcPr>
          <w:p w:rsidR="00FD6B26" w:rsidRPr="003A15B5" w:rsidRDefault="00FD6B26" w:rsidP="00FC2A2E">
            <w:pPr>
              <w:pStyle w:val="TableText"/>
              <w:jc w:val="center"/>
            </w:pPr>
            <w:r>
              <w:rPr>
                <w:rFonts w:hint="eastAsia"/>
              </w:rPr>
              <w:t>16</w:t>
            </w:r>
          </w:p>
        </w:tc>
      </w:tr>
      <w:tr w:rsidR="00FD6B26" w:rsidRPr="000F5802" w:rsidTr="00FD6B26">
        <w:trPr>
          <w:trHeight w:val="200"/>
        </w:trPr>
        <w:tc>
          <w:tcPr>
            <w:tcW w:w="1515" w:type="dxa"/>
          </w:tcPr>
          <w:p w:rsidR="00FD6B26" w:rsidRPr="00A87042" w:rsidRDefault="00FD6B26" w:rsidP="00FC2A2E">
            <w:pPr>
              <w:pStyle w:val="TableText"/>
              <w:jc w:val="center"/>
              <w:rPr>
                <w:lang w:val="de-DE"/>
              </w:rPr>
            </w:pPr>
            <w:r>
              <w:rPr>
                <w:rFonts w:hint="eastAsia"/>
                <w:lang w:val="de-DE"/>
              </w:rPr>
              <w:t>C</w:t>
            </w:r>
            <w:r w:rsidRPr="006F1D34">
              <w:rPr>
                <w:lang w:val="de-DE"/>
              </w:rPr>
              <w:t>R</w:t>
            </w:r>
            <w:r>
              <w:rPr>
                <w:rFonts w:hint="eastAsia"/>
                <w:lang w:val="de-DE"/>
              </w:rPr>
              <w:t>190</w:t>
            </w:r>
            <w:r w:rsidRPr="006F1D34">
              <w:rPr>
                <w:lang w:val="de-DE"/>
              </w:rPr>
              <w:t>0</w:t>
            </w:r>
            <w:r>
              <w:rPr>
                <w:rFonts w:hint="eastAsia"/>
                <w:lang w:val="de-DE"/>
              </w:rPr>
              <w:t>0-20</w:t>
            </w:r>
          </w:p>
        </w:tc>
        <w:tc>
          <w:tcPr>
            <w:tcW w:w="1684" w:type="dxa"/>
          </w:tcPr>
          <w:p w:rsidR="00FD6B26" w:rsidRDefault="00FD6B26" w:rsidP="00FC2A2E">
            <w:pPr>
              <w:pStyle w:val="TableText"/>
              <w:jc w:val="center"/>
            </w:pPr>
            <w:r>
              <w:rPr>
                <w:rFonts w:hint="eastAsia"/>
              </w:rPr>
              <w:t>2</w:t>
            </w:r>
          </w:p>
        </w:tc>
        <w:tc>
          <w:tcPr>
            <w:tcW w:w="1567" w:type="dxa"/>
          </w:tcPr>
          <w:p w:rsidR="00FD6B26" w:rsidRDefault="00FD6B26" w:rsidP="00FC2A2E">
            <w:pPr>
              <w:pStyle w:val="TableText"/>
              <w:jc w:val="center"/>
            </w:pPr>
            <w:r>
              <w:rPr>
                <w:rFonts w:hint="eastAsia"/>
              </w:rPr>
              <w:t>8</w:t>
            </w:r>
          </w:p>
        </w:tc>
        <w:tc>
          <w:tcPr>
            <w:tcW w:w="1449" w:type="dxa"/>
          </w:tcPr>
          <w:p w:rsidR="00FD6B26" w:rsidRDefault="00FD6B26" w:rsidP="00FC2A2E">
            <w:pPr>
              <w:pStyle w:val="TableText"/>
              <w:jc w:val="center"/>
            </w:pPr>
            <w:r>
              <w:rPr>
                <w:rFonts w:hint="eastAsia"/>
              </w:rPr>
              <w:t>20</w:t>
            </w:r>
          </w:p>
        </w:tc>
        <w:tc>
          <w:tcPr>
            <w:tcW w:w="1449" w:type="dxa"/>
          </w:tcPr>
          <w:p w:rsidR="00FD6B26" w:rsidRDefault="00FD6B26" w:rsidP="00FC2A2E">
            <w:pPr>
              <w:pStyle w:val="TableText"/>
              <w:jc w:val="center"/>
            </w:pPr>
            <w:r>
              <w:rPr>
                <w:rFonts w:hint="eastAsia"/>
              </w:rPr>
              <w:t>33</w:t>
            </w:r>
          </w:p>
        </w:tc>
        <w:tc>
          <w:tcPr>
            <w:tcW w:w="1453" w:type="dxa"/>
          </w:tcPr>
          <w:p w:rsidR="00FD6B26" w:rsidRDefault="00FD6B26" w:rsidP="00FC2A2E">
            <w:pPr>
              <w:pStyle w:val="TableText"/>
              <w:jc w:val="center"/>
            </w:pPr>
            <w:r>
              <w:rPr>
                <w:rFonts w:hint="eastAsia"/>
              </w:rPr>
              <w:t>24</w:t>
            </w:r>
          </w:p>
        </w:tc>
      </w:tr>
    </w:tbl>
    <w:p w:rsidR="00005BC1" w:rsidRDefault="00031EAC" w:rsidP="002B3918">
      <w:pPr>
        <w:pStyle w:val="2"/>
        <w:numPr>
          <w:ilvl w:val="1"/>
          <w:numId w:val="1"/>
        </w:numPr>
      </w:pPr>
      <w:bookmarkStart w:id="507" w:name="_Toc384831952"/>
      <w:bookmarkStart w:id="508" w:name="_Toc495939153"/>
      <w:r>
        <w:rPr>
          <w:rFonts w:hint="eastAsia"/>
        </w:rPr>
        <w:t>CR16000-X&amp;CR19000</w:t>
      </w:r>
      <w:r>
        <w:rPr>
          <w:rFonts w:hint="eastAsia"/>
        </w:rPr>
        <w:t>系列产品</w:t>
      </w:r>
      <w:r w:rsidR="00005BC1">
        <w:rPr>
          <w:rFonts w:hint="eastAsia"/>
        </w:rPr>
        <w:t>支持哪些类型的主控板？</w:t>
      </w:r>
      <w:bookmarkEnd w:id="507"/>
      <w:bookmarkEnd w:id="508"/>
    </w:p>
    <w:p w:rsidR="00E62C06" w:rsidRPr="00C66E43" w:rsidRDefault="00E961FA" w:rsidP="002B3918">
      <w:r>
        <w:rPr>
          <w:rFonts w:hint="eastAsia"/>
        </w:rPr>
        <w:t>CR16000-X</w:t>
      </w:r>
      <w:r w:rsidR="008710EA">
        <w:rPr>
          <w:rFonts w:hint="eastAsia"/>
        </w:rPr>
        <w:t>系列的</w:t>
      </w:r>
      <w:r w:rsidR="00E62C06" w:rsidRPr="00363283">
        <w:rPr>
          <w:rFonts w:hint="eastAsia"/>
        </w:rPr>
        <w:t>主控板规格</w:t>
      </w:r>
      <w:r w:rsidR="00E62C06">
        <w:rPr>
          <w:rFonts w:hint="eastAsia"/>
        </w:rPr>
        <w:t>介绍如</w:t>
      </w:r>
      <w:r w:rsidR="00741049" w:rsidRPr="002B3918">
        <w:rPr>
          <w:color w:val="0000FF"/>
          <w:u w:val="single"/>
        </w:rPr>
        <w:fldChar w:fldCharType="begin"/>
      </w:r>
      <w:r w:rsidR="00E62C06" w:rsidRPr="002B3918">
        <w:rPr>
          <w:color w:val="0000FF"/>
          <w:u w:val="single"/>
        </w:rPr>
        <w:instrText xml:space="preserve"> </w:instrText>
      </w:r>
      <w:r w:rsidR="00E62C06" w:rsidRPr="002B3918">
        <w:rPr>
          <w:rFonts w:hint="eastAsia"/>
          <w:color w:val="0000FF"/>
          <w:u w:val="single"/>
        </w:rPr>
        <w:instrText>REF _Ref385497529 \r \h</w:instrText>
      </w:r>
      <w:r w:rsidR="00E62C06" w:rsidRPr="002B3918">
        <w:rPr>
          <w:color w:val="0000FF"/>
          <w:u w:val="single"/>
        </w:rPr>
        <w:instrText xml:space="preserve"> </w:instrText>
      </w:r>
      <w:r w:rsidR="00741049" w:rsidRPr="002B3918">
        <w:rPr>
          <w:color w:val="0000FF"/>
          <w:u w:val="single"/>
        </w:rPr>
      </w:r>
      <w:r w:rsidR="00741049" w:rsidRPr="002B3918">
        <w:rPr>
          <w:color w:val="0000FF"/>
          <w:u w:val="single"/>
        </w:rPr>
        <w:fldChar w:fldCharType="separate"/>
      </w:r>
      <w:r w:rsidR="00AF3C5D">
        <w:rPr>
          <w:color w:val="0000FF"/>
          <w:u w:val="single"/>
        </w:rPr>
        <w:t>(1)</w:t>
      </w:r>
      <w:r w:rsidR="00741049" w:rsidRPr="002B3918">
        <w:rPr>
          <w:color w:val="0000FF"/>
          <w:u w:val="single"/>
        </w:rPr>
        <w:fldChar w:fldCharType="end"/>
      </w:r>
      <w:r w:rsidR="00E62C06">
        <w:rPr>
          <w:rFonts w:hint="eastAsia"/>
        </w:rPr>
        <w:t>所示。</w:t>
      </w:r>
    </w:p>
    <w:p w:rsidR="00E62C06" w:rsidRPr="00363283" w:rsidRDefault="00E961FA" w:rsidP="002B3918">
      <w:pPr>
        <w:pStyle w:val="TableDescription"/>
        <w:numPr>
          <w:ilvl w:val="4"/>
          <w:numId w:val="1"/>
        </w:numPr>
      </w:pPr>
      <w:bookmarkStart w:id="509" w:name="_Ref385497529"/>
      <w:r>
        <w:rPr>
          <w:rFonts w:hint="eastAsia"/>
        </w:rPr>
        <w:t>CR16000-X</w:t>
      </w:r>
      <w:r w:rsidR="008710EA">
        <w:rPr>
          <w:rFonts w:hint="eastAsia"/>
        </w:rPr>
        <w:t>系列的</w:t>
      </w:r>
      <w:r w:rsidR="008710EA" w:rsidRPr="00363283">
        <w:rPr>
          <w:rFonts w:hint="eastAsia"/>
        </w:rPr>
        <w:t>主控板</w:t>
      </w:r>
      <w:r w:rsidR="00E62C06" w:rsidRPr="00363283">
        <w:rPr>
          <w:rFonts w:hint="eastAsia"/>
        </w:rPr>
        <w:t>规格</w:t>
      </w:r>
      <w:bookmarkEnd w:id="509"/>
    </w:p>
    <w:tbl>
      <w:tblPr>
        <w:tblStyle w:val="Table"/>
        <w:tblW w:w="9014" w:type="dxa"/>
        <w:tblLayout w:type="fixed"/>
        <w:tblLook w:val="04A0" w:firstRow="1" w:lastRow="0" w:firstColumn="1" w:lastColumn="0" w:noHBand="0" w:noVBand="1"/>
      </w:tblPr>
      <w:tblGrid>
        <w:gridCol w:w="1356"/>
        <w:gridCol w:w="3402"/>
        <w:gridCol w:w="4243"/>
        <w:gridCol w:w="13"/>
      </w:tblGrid>
      <w:tr w:rsidR="002B3918" w:rsidRPr="009460AF" w:rsidTr="00E4297A">
        <w:trPr>
          <w:cnfStyle w:val="100000000000" w:firstRow="1" w:lastRow="0" w:firstColumn="0" w:lastColumn="0" w:oddVBand="0" w:evenVBand="0" w:oddHBand="0" w:evenHBand="0" w:firstRowFirstColumn="0" w:firstRowLastColumn="0" w:lastRowFirstColumn="0" w:lastRowLastColumn="0"/>
          <w:tblHeader/>
        </w:trPr>
        <w:tc>
          <w:tcPr>
            <w:tcW w:w="1356" w:type="dxa"/>
          </w:tcPr>
          <w:p w:rsidR="005411AC" w:rsidRPr="009460AF" w:rsidRDefault="005411AC" w:rsidP="002B3918">
            <w:pPr>
              <w:pStyle w:val="TableHeading"/>
            </w:pPr>
            <w:r w:rsidRPr="009460AF">
              <w:rPr>
                <w:rFonts w:hint="eastAsia"/>
              </w:rPr>
              <w:t>属性</w:t>
            </w:r>
          </w:p>
        </w:tc>
        <w:tc>
          <w:tcPr>
            <w:tcW w:w="7658" w:type="dxa"/>
            <w:gridSpan w:val="3"/>
          </w:tcPr>
          <w:p w:rsidR="005411AC" w:rsidRDefault="005411AC" w:rsidP="002B3918">
            <w:pPr>
              <w:pStyle w:val="TableHeading"/>
            </w:pPr>
            <w:r>
              <w:rPr>
                <w:rFonts w:hint="eastAsia"/>
              </w:rPr>
              <w:t>描述</w:t>
            </w:r>
          </w:p>
        </w:tc>
      </w:tr>
      <w:tr w:rsidR="00390695" w:rsidRPr="009460AF" w:rsidTr="009F45EF">
        <w:trPr>
          <w:gridAfter w:val="1"/>
          <w:wAfter w:w="13" w:type="dxa"/>
        </w:trPr>
        <w:tc>
          <w:tcPr>
            <w:tcW w:w="1356" w:type="dxa"/>
          </w:tcPr>
          <w:p w:rsidR="00390695" w:rsidRPr="009460AF" w:rsidRDefault="00390695" w:rsidP="00966279">
            <w:pPr>
              <w:pStyle w:val="TableText"/>
              <w:ind w:firstLineChars="150" w:firstLine="270"/>
            </w:pPr>
            <w:r>
              <w:rPr>
                <w:rFonts w:hint="eastAsia"/>
              </w:rPr>
              <w:t>型号</w:t>
            </w:r>
          </w:p>
        </w:tc>
        <w:tc>
          <w:tcPr>
            <w:tcW w:w="3402" w:type="dxa"/>
          </w:tcPr>
          <w:p w:rsidR="00390695" w:rsidRPr="003A15B5" w:rsidRDefault="00390695" w:rsidP="00966279">
            <w:pPr>
              <w:pStyle w:val="TableText"/>
              <w:jc w:val="center"/>
            </w:pPr>
            <w:r w:rsidRPr="00390695">
              <w:rPr>
                <w:lang w:val="de-DE"/>
              </w:rPr>
              <w:t>CR-MPU-16C</w:t>
            </w:r>
          </w:p>
        </w:tc>
        <w:tc>
          <w:tcPr>
            <w:tcW w:w="4243" w:type="dxa"/>
          </w:tcPr>
          <w:p w:rsidR="00390695" w:rsidRPr="00B70204" w:rsidRDefault="00390695" w:rsidP="00966279">
            <w:pPr>
              <w:pStyle w:val="TableText"/>
              <w:jc w:val="center"/>
              <w:rPr>
                <w:lang w:val="de-DE"/>
              </w:rPr>
            </w:pPr>
            <w:r w:rsidRPr="00390695">
              <w:rPr>
                <w:lang w:val="de-DE"/>
              </w:rPr>
              <w:t>CR-MPU-16</w:t>
            </w:r>
            <w:r>
              <w:rPr>
                <w:rFonts w:hint="eastAsia"/>
                <w:lang w:val="de-DE"/>
              </w:rPr>
              <w:t>E</w:t>
            </w:r>
          </w:p>
        </w:tc>
      </w:tr>
      <w:tr w:rsidR="00390695" w:rsidRPr="008C6DE4" w:rsidTr="009F45EF">
        <w:trPr>
          <w:gridAfter w:val="1"/>
          <w:wAfter w:w="13" w:type="dxa"/>
        </w:trPr>
        <w:tc>
          <w:tcPr>
            <w:tcW w:w="1356" w:type="dxa"/>
          </w:tcPr>
          <w:p w:rsidR="003D0DCF" w:rsidRDefault="00390695" w:rsidP="003D0DCF">
            <w:pPr>
              <w:pStyle w:val="TableText"/>
              <w:ind w:firstLineChars="50" w:firstLine="90"/>
            </w:pPr>
            <w:r w:rsidRPr="009460AF">
              <w:t>SDRAM</w:t>
            </w:r>
          </w:p>
          <w:p w:rsidR="00390695" w:rsidRPr="009460AF" w:rsidRDefault="00390695" w:rsidP="003D0DCF">
            <w:pPr>
              <w:pStyle w:val="TableText"/>
              <w:ind w:firstLineChars="50" w:firstLine="90"/>
            </w:pPr>
            <w:r>
              <w:rPr>
                <w:rFonts w:hint="eastAsia"/>
              </w:rPr>
              <w:t>（</w:t>
            </w:r>
            <w:r w:rsidR="003D0DCF">
              <w:rPr>
                <w:rFonts w:hint="eastAsia"/>
              </w:rPr>
              <w:t>标配</w:t>
            </w:r>
            <w:r>
              <w:rPr>
                <w:rFonts w:hint="eastAsia"/>
              </w:rPr>
              <w:t>）</w:t>
            </w:r>
          </w:p>
        </w:tc>
        <w:tc>
          <w:tcPr>
            <w:tcW w:w="3402" w:type="dxa"/>
          </w:tcPr>
          <w:p w:rsidR="00390695" w:rsidRPr="009255EE" w:rsidRDefault="00EE38A3" w:rsidP="00966279">
            <w:pPr>
              <w:pStyle w:val="TableText"/>
              <w:jc w:val="center"/>
            </w:pPr>
            <w:r w:rsidRPr="00EE38A3">
              <w:t>2x8</w:t>
            </w:r>
            <w:r w:rsidR="00390695" w:rsidRPr="009255EE">
              <w:rPr>
                <w:rFonts w:hint="eastAsia"/>
              </w:rPr>
              <w:t>GB</w:t>
            </w:r>
          </w:p>
        </w:tc>
        <w:tc>
          <w:tcPr>
            <w:tcW w:w="4243" w:type="dxa"/>
          </w:tcPr>
          <w:p w:rsidR="00390695" w:rsidRPr="008C6DE4" w:rsidRDefault="00C86C90" w:rsidP="00C86C90">
            <w:pPr>
              <w:pStyle w:val="TableText"/>
              <w:jc w:val="center"/>
            </w:pPr>
            <w:r>
              <w:rPr>
                <w:rFonts w:hint="eastAsia"/>
              </w:rPr>
              <w:t>2</w:t>
            </w:r>
            <w:r w:rsidR="004C167A">
              <w:rPr>
                <w:rFonts w:hint="eastAsia"/>
              </w:rPr>
              <w:t>x</w:t>
            </w:r>
            <w:r>
              <w:rPr>
                <w:rFonts w:hint="eastAsia"/>
              </w:rPr>
              <w:t>16</w:t>
            </w:r>
            <w:r w:rsidR="00390695" w:rsidRPr="009255EE">
              <w:rPr>
                <w:rFonts w:hint="eastAsia"/>
              </w:rPr>
              <w:t>GB</w:t>
            </w:r>
          </w:p>
        </w:tc>
      </w:tr>
      <w:tr w:rsidR="00390695" w:rsidRPr="009460AF" w:rsidTr="009F45EF">
        <w:trPr>
          <w:gridAfter w:val="1"/>
          <w:wAfter w:w="13" w:type="dxa"/>
        </w:trPr>
        <w:tc>
          <w:tcPr>
            <w:tcW w:w="1356" w:type="dxa"/>
          </w:tcPr>
          <w:p w:rsidR="00390695" w:rsidRPr="009460AF" w:rsidRDefault="00390695" w:rsidP="002B3918">
            <w:pPr>
              <w:pStyle w:val="TableText"/>
              <w:keepNext/>
            </w:pPr>
            <w:r w:rsidRPr="009460AF">
              <w:rPr>
                <w:rFonts w:hint="eastAsia"/>
              </w:rPr>
              <w:t>对外接口</w:t>
            </w:r>
            <w:r>
              <w:rPr>
                <w:rFonts w:hint="eastAsia"/>
              </w:rPr>
              <w:t>类型</w:t>
            </w:r>
          </w:p>
        </w:tc>
        <w:tc>
          <w:tcPr>
            <w:tcW w:w="3402" w:type="dxa"/>
          </w:tcPr>
          <w:p w:rsidR="00390695" w:rsidRDefault="00390695" w:rsidP="002B3918">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390695" w:rsidRDefault="00390695" w:rsidP="00EE38A3">
            <w:pPr>
              <w:pStyle w:val="ItemListinTable"/>
              <w:keepNext/>
            </w:pPr>
            <w:r w:rsidRPr="00DD7008">
              <w:rPr>
                <w:rFonts w:hint="eastAsia"/>
              </w:rPr>
              <w:t>1</w:t>
            </w:r>
            <w:r w:rsidRPr="00DD7008">
              <w:rPr>
                <w:rFonts w:hint="eastAsia"/>
              </w:rPr>
              <w:t>个</w:t>
            </w:r>
            <w:r w:rsidR="00A67389">
              <w:rPr>
                <w:rFonts w:hint="eastAsia"/>
                <w:lang w:eastAsia="zh-CN"/>
              </w:rPr>
              <w:t>MGE</w:t>
            </w:r>
            <w:r w:rsidR="00EE38A3" w:rsidRPr="00EE38A3">
              <w:rPr>
                <w:rFonts w:hint="eastAsia"/>
              </w:rPr>
              <w:t>（</w:t>
            </w:r>
            <w:r w:rsidR="00EE38A3" w:rsidRPr="00EE38A3">
              <w:rPr>
                <w:rFonts w:hint="eastAsia"/>
              </w:rPr>
              <w:t>RJ45)</w:t>
            </w:r>
          </w:p>
          <w:p w:rsidR="00EE38A3" w:rsidRDefault="00EE38A3" w:rsidP="00F4733F">
            <w:pPr>
              <w:pStyle w:val="ItemListinTable"/>
              <w:keepNext/>
              <w:rPr>
                <w:lang w:eastAsia="zh-CN"/>
              </w:rPr>
            </w:pPr>
            <w:r w:rsidRPr="00EE38A3">
              <w:rPr>
                <w:rFonts w:hint="eastAsia"/>
                <w:lang w:eastAsia="zh-CN"/>
              </w:rPr>
              <w:t>4</w:t>
            </w:r>
            <w:r w:rsidRPr="00EE38A3">
              <w:rPr>
                <w:rFonts w:hint="eastAsia"/>
                <w:lang w:eastAsia="zh-CN"/>
              </w:rPr>
              <w:t>个</w:t>
            </w:r>
            <w:r w:rsidR="00BB6CCD">
              <w:rPr>
                <w:rFonts w:hint="eastAsia"/>
                <w:lang w:eastAsia="zh-CN"/>
              </w:rPr>
              <w:t>SFP</w:t>
            </w:r>
            <w:r w:rsidR="00F4733F">
              <w:rPr>
                <w:rFonts w:hint="eastAsia"/>
                <w:lang w:eastAsia="zh-CN"/>
              </w:rPr>
              <w:t>口</w:t>
            </w:r>
            <w:r w:rsidR="00F4733F" w:rsidRPr="00F4733F">
              <w:rPr>
                <w:rFonts w:hint="eastAsia"/>
                <w:lang w:eastAsia="zh-CN"/>
              </w:rPr>
              <w:t>预留</w:t>
            </w:r>
          </w:p>
          <w:p w:rsidR="00EE38A3" w:rsidRDefault="00EE38A3" w:rsidP="00EE38A3">
            <w:pPr>
              <w:pStyle w:val="ItemListinTable"/>
              <w:keepNext/>
              <w:rPr>
                <w:lang w:eastAsia="zh-CN"/>
              </w:rPr>
            </w:pPr>
            <w:r>
              <w:rPr>
                <w:rFonts w:hint="eastAsia"/>
              </w:rPr>
              <w:t>1</w:t>
            </w:r>
            <w:r w:rsidRPr="004D506E">
              <w:rPr>
                <w:rFonts w:hint="eastAsia"/>
              </w:rPr>
              <w:t>个</w:t>
            </w:r>
            <w:r w:rsidRPr="00EE38A3">
              <w:t>Host</w:t>
            </w:r>
            <w:r w:rsidRPr="00EE38A3">
              <w:rPr>
                <w:rFonts w:hint="eastAsia"/>
              </w:rPr>
              <w:t xml:space="preserve"> </w:t>
            </w:r>
            <w:r>
              <w:rPr>
                <w:rFonts w:hint="eastAsia"/>
                <w:lang w:eastAsia="zh-CN"/>
              </w:rPr>
              <w:t xml:space="preserve"> </w:t>
            </w:r>
            <w:proofErr w:type="spellStart"/>
            <w:r w:rsidRPr="004D506E">
              <w:rPr>
                <w:rFonts w:hint="eastAsia"/>
              </w:rPr>
              <w:t>USB</w:t>
            </w:r>
            <w:r w:rsidRPr="004D506E">
              <w:rPr>
                <w:rFonts w:hint="eastAsia"/>
              </w:rPr>
              <w:t>接口</w:t>
            </w:r>
            <w:proofErr w:type="spellEnd"/>
          </w:p>
        </w:tc>
        <w:tc>
          <w:tcPr>
            <w:tcW w:w="4243" w:type="dxa"/>
          </w:tcPr>
          <w:p w:rsidR="00EE38A3" w:rsidRDefault="00EE38A3" w:rsidP="00EE38A3">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EE38A3" w:rsidRDefault="00EE38A3" w:rsidP="00EE38A3">
            <w:pPr>
              <w:pStyle w:val="ItemListinTable"/>
              <w:keepNext/>
            </w:pPr>
            <w:r w:rsidRPr="00DD7008">
              <w:rPr>
                <w:rFonts w:hint="eastAsia"/>
              </w:rPr>
              <w:t>1</w:t>
            </w:r>
            <w:r w:rsidRPr="00DD7008">
              <w:rPr>
                <w:rFonts w:hint="eastAsia"/>
              </w:rPr>
              <w:t>个</w:t>
            </w:r>
            <w:r w:rsidR="00A67389">
              <w:rPr>
                <w:rFonts w:hint="eastAsia"/>
                <w:lang w:eastAsia="zh-CN"/>
              </w:rPr>
              <w:t>MGE</w:t>
            </w:r>
            <w:r w:rsidRPr="00EE38A3">
              <w:rPr>
                <w:rFonts w:hint="eastAsia"/>
              </w:rPr>
              <w:t>（</w:t>
            </w:r>
            <w:r w:rsidRPr="00EE38A3">
              <w:rPr>
                <w:rFonts w:hint="eastAsia"/>
              </w:rPr>
              <w:t>RJ45)</w:t>
            </w:r>
          </w:p>
          <w:p w:rsidR="00EE38A3" w:rsidRDefault="00A67389" w:rsidP="00F4733F">
            <w:pPr>
              <w:pStyle w:val="ItemListinTable"/>
              <w:keepNext/>
              <w:rPr>
                <w:lang w:eastAsia="zh-CN"/>
              </w:rPr>
            </w:pPr>
            <w:r>
              <w:rPr>
                <w:rFonts w:hint="eastAsia"/>
                <w:lang w:eastAsia="zh-CN"/>
              </w:rPr>
              <w:t>4</w:t>
            </w:r>
            <w:r w:rsidR="00EE38A3" w:rsidRPr="00EE38A3">
              <w:rPr>
                <w:rFonts w:hint="eastAsia"/>
                <w:lang w:eastAsia="zh-CN"/>
              </w:rPr>
              <w:t>个</w:t>
            </w:r>
            <w:r w:rsidR="00846651">
              <w:rPr>
                <w:rFonts w:hint="eastAsia"/>
                <w:lang w:eastAsia="zh-CN"/>
              </w:rPr>
              <w:t>SFP</w:t>
            </w:r>
            <w:r w:rsidR="00F4733F">
              <w:rPr>
                <w:rFonts w:hint="eastAsia"/>
                <w:lang w:eastAsia="zh-CN"/>
              </w:rPr>
              <w:t>口</w:t>
            </w:r>
            <w:r w:rsidR="00F4733F" w:rsidRPr="00F4733F">
              <w:rPr>
                <w:rFonts w:hint="eastAsia"/>
                <w:lang w:eastAsia="zh-CN"/>
              </w:rPr>
              <w:t>预留</w:t>
            </w:r>
            <w:bookmarkStart w:id="510" w:name="_GoBack"/>
            <w:bookmarkEnd w:id="510"/>
          </w:p>
          <w:p w:rsidR="00D81AF5" w:rsidRDefault="00E4297A" w:rsidP="00E4297A">
            <w:pPr>
              <w:pStyle w:val="ItemListinTable"/>
              <w:keepNext/>
              <w:rPr>
                <w:lang w:eastAsia="zh-CN"/>
              </w:rPr>
            </w:pPr>
            <w:r>
              <w:rPr>
                <w:rFonts w:hint="eastAsia"/>
                <w:lang w:eastAsia="zh-CN"/>
              </w:rPr>
              <w:t>1</w:t>
            </w:r>
            <w:r w:rsidRPr="004D506E">
              <w:rPr>
                <w:rFonts w:hint="eastAsia"/>
                <w:lang w:eastAsia="zh-CN"/>
              </w:rPr>
              <w:t>个</w:t>
            </w:r>
            <w:r w:rsidR="00EF6603">
              <w:rPr>
                <w:rFonts w:hint="eastAsia"/>
                <w:lang w:eastAsia="zh-CN"/>
              </w:rPr>
              <w:t>BMC</w:t>
            </w:r>
            <w:r w:rsidR="00EF6603">
              <w:rPr>
                <w:rFonts w:hint="eastAsia"/>
                <w:lang w:eastAsia="zh-CN"/>
              </w:rPr>
              <w:t>网口</w:t>
            </w:r>
          </w:p>
          <w:p w:rsidR="00E4297A" w:rsidRDefault="00A67389" w:rsidP="00A67389">
            <w:pPr>
              <w:pStyle w:val="ItemListinTable"/>
              <w:keepNext/>
              <w:rPr>
                <w:lang w:eastAsia="zh-CN"/>
              </w:rPr>
            </w:pPr>
            <w:r>
              <w:rPr>
                <w:rFonts w:hint="eastAsia"/>
                <w:lang w:eastAsia="zh-CN"/>
              </w:rPr>
              <w:t>1</w:t>
            </w:r>
            <w:r>
              <w:rPr>
                <w:rFonts w:hint="eastAsia"/>
                <w:lang w:eastAsia="zh-CN"/>
              </w:rPr>
              <w:t>个（</w:t>
            </w:r>
            <w:r>
              <w:rPr>
                <w:rFonts w:hint="eastAsia"/>
                <w:lang w:eastAsia="zh-CN"/>
              </w:rPr>
              <w:t>RJ45</w:t>
            </w:r>
            <w:r>
              <w:rPr>
                <w:rFonts w:hint="eastAsia"/>
                <w:lang w:eastAsia="zh-CN"/>
              </w:rPr>
              <w:t>）</w:t>
            </w:r>
            <w:r>
              <w:rPr>
                <w:rFonts w:hint="eastAsia"/>
                <w:lang w:eastAsia="zh-CN"/>
              </w:rPr>
              <w:t>2</w:t>
            </w:r>
            <w:r>
              <w:rPr>
                <w:rFonts w:hint="eastAsia"/>
                <w:lang w:eastAsia="zh-CN"/>
              </w:rPr>
              <w:t>个（</w:t>
            </w:r>
            <w:r>
              <w:rPr>
                <w:rFonts w:hint="eastAsia"/>
                <w:lang w:eastAsia="zh-CN"/>
              </w:rPr>
              <w:t>SFP+</w:t>
            </w:r>
            <w:r>
              <w:rPr>
                <w:rFonts w:hint="eastAsia"/>
                <w:lang w:eastAsia="zh-CN"/>
              </w:rPr>
              <w:t>）</w:t>
            </w:r>
            <w:r w:rsidR="00EF6603">
              <w:rPr>
                <w:rFonts w:hint="eastAsia"/>
                <w:lang w:eastAsia="zh-CN"/>
              </w:rPr>
              <w:t>X86</w:t>
            </w:r>
            <w:r>
              <w:rPr>
                <w:rFonts w:hint="eastAsia"/>
                <w:lang w:eastAsia="zh-CN"/>
              </w:rPr>
              <w:t>扣板预留</w:t>
            </w:r>
          </w:p>
          <w:p w:rsidR="004C3009" w:rsidRPr="009460AF" w:rsidRDefault="00CE2BF9" w:rsidP="004C3009">
            <w:pPr>
              <w:pStyle w:val="ItemListinTable"/>
              <w:keepNext/>
              <w:rPr>
                <w:lang w:eastAsia="zh-CN"/>
              </w:rPr>
            </w:pPr>
            <w:r>
              <w:rPr>
                <w:rFonts w:hint="eastAsia"/>
                <w:lang w:eastAsia="zh-CN"/>
              </w:rPr>
              <w:t>2</w:t>
            </w:r>
            <w:r w:rsidR="004C3009" w:rsidRPr="004D506E">
              <w:rPr>
                <w:rFonts w:hint="eastAsia"/>
              </w:rPr>
              <w:t>个</w:t>
            </w:r>
            <w:r w:rsidR="004C3009" w:rsidRPr="00EE38A3">
              <w:t>Host</w:t>
            </w:r>
            <w:r w:rsidR="004C3009" w:rsidRPr="00EE38A3">
              <w:rPr>
                <w:rFonts w:hint="eastAsia"/>
              </w:rPr>
              <w:t xml:space="preserve"> </w:t>
            </w:r>
            <w:r w:rsidR="004C3009">
              <w:rPr>
                <w:rFonts w:hint="eastAsia"/>
                <w:lang w:eastAsia="zh-CN"/>
              </w:rPr>
              <w:t xml:space="preserve"> </w:t>
            </w:r>
            <w:proofErr w:type="spellStart"/>
            <w:r w:rsidR="004C3009" w:rsidRPr="004D506E">
              <w:rPr>
                <w:rFonts w:hint="eastAsia"/>
              </w:rPr>
              <w:t>USB</w:t>
            </w:r>
            <w:r w:rsidR="004C3009" w:rsidRPr="004D506E">
              <w:rPr>
                <w:rFonts w:hint="eastAsia"/>
              </w:rPr>
              <w:t>接口</w:t>
            </w:r>
            <w:proofErr w:type="spellEnd"/>
          </w:p>
        </w:tc>
      </w:tr>
      <w:tr w:rsidR="00390695" w:rsidRPr="009460AF" w:rsidTr="00E4297A">
        <w:tc>
          <w:tcPr>
            <w:tcW w:w="1356" w:type="dxa"/>
          </w:tcPr>
          <w:p w:rsidR="00390695" w:rsidRPr="009460AF" w:rsidRDefault="00390695" w:rsidP="002B3918">
            <w:pPr>
              <w:pStyle w:val="TableText"/>
            </w:pPr>
            <w:r>
              <w:rPr>
                <w:rFonts w:hint="eastAsia"/>
              </w:rPr>
              <w:t>适用的主机类型</w:t>
            </w:r>
          </w:p>
        </w:tc>
        <w:tc>
          <w:tcPr>
            <w:tcW w:w="7658" w:type="dxa"/>
            <w:gridSpan w:val="3"/>
          </w:tcPr>
          <w:p w:rsidR="00390695" w:rsidRPr="009460AF" w:rsidRDefault="00390695" w:rsidP="002B3918">
            <w:pPr>
              <w:pStyle w:val="TableText"/>
            </w:pPr>
            <w:r>
              <w:rPr>
                <w:rFonts w:hint="eastAsia"/>
                <w:lang w:val="de-DE"/>
              </w:rPr>
              <w:t>C</w:t>
            </w:r>
            <w:r w:rsidRPr="006F1D34">
              <w:rPr>
                <w:lang w:val="de-DE"/>
              </w:rPr>
              <w:t>R</w:t>
            </w:r>
            <w:r>
              <w:rPr>
                <w:rFonts w:hint="eastAsia"/>
                <w:lang w:val="de-DE"/>
              </w:rPr>
              <w:t>160</w:t>
            </w:r>
            <w:r w:rsidRPr="006F1D34">
              <w:rPr>
                <w:lang w:val="de-DE"/>
              </w:rPr>
              <w:t>0</w:t>
            </w:r>
            <w:r>
              <w:rPr>
                <w:rFonts w:hint="eastAsia"/>
                <w:lang w:val="de-DE"/>
              </w:rPr>
              <w:t>8</w:t>
            </w:r>
            <w:r>
              <w:rPr>
                <w:rFonts w:hint="eastAsia"/>
              </w:rPr>
              <w:t>-X</w:t>
            </w:r>
            <w:r>
              <w:rPr>
                <w:rFonts w:hint="eastAsia"/>
              </w:rPr>
              <w:t>、</w:t>
            </w:r>
            <w:r>
              <w:rPr>
                <w:rFonts w:hint="eastAsia"/>
                <w:lang w:val="de-DE"/>
              </w:rPr>
              <w:t>C</w:t>
            </w:r>
            <w:r w:rsidRPr="006F1D34">
              <w:rPr>
                <w:lang w:val="de-DE"/>
              </w:rPr>
              <w:t>R</w:t>
            </w:r>
            <w:r>
              <w:rPr>
                <w:rFonts w:hint="eastAsia"/>
                <w:lang w:val="de-DE"/>
              </w:rPr>
              <w:t>16016</w:t>
            </w:r>
            <w:r>
              <w:rPr>
                <w:rFonts w:hint="eastAsia"/>
              </w:rPr>
              <w:t>-X</w:t>
            </w:r>
            <w:r w:rsidRPr="00540A7E" w:rsidDel="00D07808">
              <w:rPr>
                <w:rFonts w:hint="eastAsia"/>
              </w:rPr>
              <w:t xml:space="preserve"> </w:t>
            </w:r>
          </w:p>
        </w:tc>
      </w:tr>
    </w:tbl>
    <w:p w:rsidR="00E62C06" w:rsidRDefault="00E961FA" w:rsidP="002B3918">
      <w:r>
        <w:rPr>
          <w:rFonts w:hint="eastAsia"/>
        </w:rPr>
        <w:t>CR19000</w:t>
      </w:r>
      <w:r w:rsidR="008710EA">
        <w:rPr>
          <w:rFonts w:hint="eastAsia"/>
        </w:rPr>
        <w:t>系列的</w:t>
      </w:r>
      <w:r w:rsidR="00E62C06" w:rsidRPr="00363283">
        <w:rPr>
          <w:rFonts w:hint="eastAsia"/>
        </w:rPr>
        <w:t>主控板规格</w:t>
      </w:r>
      <w:r w:rsidR="00E62C06">
        <w:rPr>
          <w:rFonts w:hint="eastAsia"/>
        </w:rPr>
        <w:t>介绍如</w:t>
      </w:r>
      <w:r w:rsidR="00741049" w:rsidRPr="002B3918">
        <w:rPr>
          <w:color w:val="0000FF"/>
          <w:u w:val="single"/>
        </w:rPr>
        <w:fldChar w:fldCharType="begin"/>
      </w:r>
      <w:r w:rsidR="00E62C06" w:rsidRPr="002B3918">
        <w:rPr>
          <w:color w:val="0000FF"/>
          <w:u w:val="single"/>
        </w:rPr>
        <w:instrText xml:space="preserve"> </w:instrText>
      </w:r>
      <w:r w:rsidR="00E62C06" w:rsidRPr="002B3918">
        <w:rPr>
          <w:rFonts w:hint="eastAsia"/>
          <w:color w:val="0000FF"/>
          <w:u w:val="single"/>
        </w:rPr>
        <w:instrText>REF _Ref385497669 \r \h</w:instrText>
      </w:r>
      <w:r w:rsidR="00E62C06" w:rsidRPr="002B3918">
        <w:rPr>
          <w:color w:val="0000FF"/>
          <w:u w:val="single"/>
        </w:rPr>
        <w:instrText xml:space="preserve"> </w:instrText>
      </w:r>
      <w:r w:rsidR="00741049" w:rsidRPr="002B3918">
        <w:rPr>
          <w:color w:val="0000FF"/>
          <w:u w:val="single"/>
        </w:rPr>
      </w:r>
      <w:r w:rsidR="00741049" w:rsidRPr="002B3918">
        <w:rPr>
          <w:color w:val="0000FF"/>
          <w:u w:val="single"/>
        </w:rPr>
        <w:fldChar w:fldCharType="separate"/>
      </w:r>
      <w:r w:rsidR="00AF3C5D">
        <w:rPr>
          <w:color w:val="0000FF"/>
          <w:u w:val="single"/>
        </w:rPr>
        <w:t>(2)</w:t>
      </w:r>
      <w:r w:rsidR="00741049" w:rsidRPr="002B3918">
        <w:rPr>
          <w:color w:val="0000FF"/>
          <w:u w:val="single"/>
        </w:rPr>
        <w:fldChar w:fldCharType="end"/>
      </w:r>
      <w:r w:rsidR="00E62C06">
        <w:rPr>
          <w:rFonts w:hint="eastAsia"/>
        </w:rPr>
        <w:t>所示。</w:t>
      </w:r>
    </w:p>
    <w:p w:rsidR="00E62C06" w:rsidRDefault="00E961FA" w:rsidP="002B3918">
      <w:pPr>
        <w:pStyle w:val="TableDescription"/>
        <w:numPr>
          <w:ilvl w:val="4"/>
          <w:numId w:val="1"/>
        </w:numPr>
      </w:pPr>
      <w:bookmarkStart w:id="511" w:name="_Ref385497669"/>
      <w:r>
        <w:rPr>
          <w:rFonts w:hint="eastAsia"/>
        </w:rPr>
        <w:t>CR19000</w:t>
      </w:r>
      <w:r w:rsidR="008710EA">
        <w:rPr>
          <w:rFonts w:hint="eastAsia"/>
        </w:rPr>
        <w:t>系列的</w:t>
      </w:r>
      <w:r w:rsidR="008710EA" w:rsidRPr="00363283">
        <w:rPr>
          <w:rFonts w:hint="eastAsia"/>
        </w:rPr>
        <w:t>主控板</w:t>
      </w:r>
      <w:r w:rsidR="00E62C06" w:rsidRPr="00363283">
        <w:rPr>
          <w:rFonts w:hint="eastAsia"/>
        </w:rPr>
        <w:t>规格</w:t>
      </w:r>
      <w:bookmarkEnd w:id="511"/>
    </w:p>
    <w:tbl>
      <w:tblPr>
        <w:tblStyle w:val="Table"/>
        <w:tblW w:w="9117" w:type="dxa"/>
        <w:tblLayout w:type="fixed"/>
        <w:tblLook w:val="04A0" w:firstRow="1" w:lastRow="0" w:firstColumn="1" w:lastColumn="0" w:noHBand="0" w:noVBand="1"/>
      </w:tblPr>
      <w:tblGrid>
        <w:gridCol w:w="702"/>
        <w:gridCol w:w="1573"/>
        <w:gridCol w:w="1718"/>
        <w:gridCol w:w="1717"/>
        <w:gridCol w:w="1599"/>
        <w:gridCol w:w="1799"/>
        <w:gridCol w:w="9"/>
      </w:tblGrid>
      <w:tr w:rsidR="00072991" w:rsidRPr="009460AF" w:rsidTr="001433EF">
        <w:trPr>
          <w:cnfStyle w:val="100000000000" w:firstRow="1" w:lastRow="0" w:firstColumn="0" w:lastColumn="0" w:oddVBand="0" w:evenVBand="0" w:oddHBand="0" w:evenHBand="0" w:firstRowFirstColumn="0" w:firstRowLastColumn="0" w:lastRowFirstColumn="0" w:lastRowLastColumn="0"/>
          <w:tblHeader/>
        </w:trPr>
        <w:tc>
          <w:tcPr>
            <w:tcW w:w="702" w:type="dxa"/>
          </w:tcPr>
          <w:p w:rsidR="00072991" w:rsidRPr="009460AF" w:rsidRDefault="00072991" w:rsidP="00171608">
            <w:pPr>
              <w:pStyle w:val="TableHeading"/>
            </w:pPr>
            <w:r w:rsidRPr="009460AF">
              <w:rPr>
                <w:rFonts w:hint="eastAsia"/>
              </w:rPr>
              <w:t>属性</w:t>
            </w:r>
          </w:p>
        </w:tc>
        <w:tc>
          <w:tcPr>
            <w:tcW w:w="8415" w:type="dxa"/>
            <w:gridSpan w:val="6"/>
          </w:tcPr>
          <w:p w:rsidR="00072991" w:rsidRDefault="00072991" w:rsidP="00072991">
            <w:pPr>
              <w:pStyle w:val="TableHeading"/>
            </w:pPr>
            <w:r>
              <w:rPr>
                <w:rFonts w:hint="eastAsia"/>
              </w:rPr>
              <w:t>描述</w:t>
            </w:r>
          </w:p>
        </w:tc>
      </w:tr>
      <w:tr w:rsidR="00072991" w:rsidRPr="009460AF" w:rsidTr="00072991">
        <w:trPr>
          <w:gridAfter w:val="1"/>
          <w:wAfter w:w="9" w:type="dxa"/>
        </w:trPr>
        <w:tc>
          <w:tcPr>
            <w:tcW w:w="702" w:type="dxa"/>
          </w:tcPr>
          <w:p w:rsidR="00072991" w:rsidRPr="009460AF" w:rsidRDefault="00072991" w:rsidP="009F45EF">
            <w:pPr>
              <w:pStyle w:val="TableText"/>
              <w:ind w:firstLineChars="100" w:firstLine="180"/>
            </w:pPr>
            <w:r>
              <w:rPr>
                <w:rFonts w:hint="eastAsia"/>
              </w:rPr>
              <w:t>型</w:t>
            </w:r>
            <w:r>
              <w:rPr>
                <w:rFonts w:hint="eastAsia"/>
              </w:rPr>
              <w:lastRenderedPageBreak/>
              <w:t>号</w:t>
            </w:r>
          </w:p>
        </w:tc>
        <w:tc>
          <w:tcPr>
            <w:tcW w:w="1573" w:type="dxa"/>
          </w:tcPr>
          <w:p w:rsidR="00072991" w:rsidRPr="00EC162A" w:rsidRDefault="00072991" w:rsidP="00173F1E">
            <w:pPr>
              <w:pStyle w:val="TableText"/>
              <w:rPr>
                <w:lang w:val="de-DE"/>
              </w:rPr>
            </w:pPr>
            <w:r>
              <w:rPr>
                <w:rFonts w:ascii="Segoe UI" w:hAnsi="Segoe UI" w:cs="Segoe UI"/>
                <w:color w:val="000000"/>
                <w:sz w:val="20"/>
                <w:szCs w:val="20"/>
              </w:rPr>
              <w:lastRenderedPageBreak/>
              <w:t>CR-19k-MPU-0</w:t>
            </w:r>
            <w:r>
              <w:rPr>
                <w:rFonts w:ascii="Segoe UI" w:hAnsi="Segoe UI" w:cs="Segoe UI"/>
                <w:color w:val="000000"/>
                <w:sz w:val="20"/>
                <w:szCs w:val="20"/>
              </w:rPr>
              <w:lastRenderedPageBreak/>
              <w:t>8A</w:t>
            </w:r>
          </w:p>
        </w:tc>
        <w:tc>
          <w:tcPr>
            <w:tcW w:w="1718" w:type="dxa"/>
          </w:tcPr>
          <w:p w:rsidR="00072991" w:rsidRPr="00EC162A" w:rsidRDefault="00072991" w:rsidP="002C544B">
            <w:pPr>
              <w:pStyle w:val="TableText"/>
              <w:rPr>
                <w:lang w:val="de-DE"/>
              </w:rPr>
            </w:pPr>
            <w:r w:rsidRPr="00EC162A">
              <w:rPr>
                <w:lang w:val="de-DE"/>
              </w:rPr>
              <w:lastRenderedPageBreak/>
              <w:t>CR-19K-MPU-</w:t>
            </w:r>
            <w:r>
              <w:rPr>
                <w:rFonts w:hint="eastAsia"/>
                <w:lang w:val="de-DE"/>
              </w:rPr>
              <w:t>16</w:t>
            </w:r>
            <w:r w:rsidRPr="00EC162A">
              <w:rPr>
                <w:lang w:val="de-DE"/>
              </w:rPr>
              <w:t>A</w:t>
            </w:r>
          </w:p>
        </w:tc>
        <w:tc>
          <w:tcPr>
            <w:tcW w:w="1717" w:type="dxa"/>
          </w:tcPr>
          <w:p w:rsidR="00072991" w:rsidRPr="00EC162A" w:rsidRDefault="00072991" w:rsidP="00072991">
            <w:pPr>
              <w:pStyle w:val="TableText"/>
              <w:rPr>
                <w:lang w:val="de-DE"/>
              </w:rPr>
            </w:pPr>
            <w:r w:rsidRPr="00EC162A">
              <w:rPr>
                <w:lang w:val="de-DE"/>
              </w:rPr>
              <w:t>CR-19K-MPU-</w:t>
            </w:r>
            <w:r>
              <w:rPr>
                <w:rFonts w:hint="eastAsia"/>
                <w:lang w:val="de-DE"/>
              </w:rPr>
              <w:t>16B</w:t>
            </w:r>
          </w:p>
        </w:tc>
        <w:tc>
          <w:tcPr>
            <w:tcW w:w="1599" w:type="dxa"/>
          </w:tcPr>
          <w:p w:rsidR="00072991" w:rsidRPr="003A15B5" w:rsidRDefault="00072991" w:rsidP="009F45EF">
            <w:pPr>
              <w:pStyle w:val="TableText"/>
            </w:pPr>
            <w:r w:rsidRPr="00EC162A">
              <w:rPr>
                <w:lang w:val="de-DE"/>
              </w:rPr>
              <w:t>CR-19K-MPU-20A</w:t>
            </w:r>
          </w:p>
        </w:tc>
        <w:tc>
          <w:tcPr>
            <w:tcW w:w="1799" w:type="dxa"/>
          </w:tcPr>
          <w:p w:rsidR="00072991" w:rsidRPr="00B70204" w:rsidRDefault="00072991" w:rsidP="009F45EF">
            <w:pPr>
              <w:pStyle w:val="TableText"/>
              <w:rPr>
                <w:lang w:val="de-DE"/>
              </w:rPr>
            </w:pPr>
            <w:r w:rsidRPr="00EC162A">
              <w:rPr>
                <w:lang w:val="de-DE"/>
              </w:rPr>
              <w:t>CR-19K-MPU-20</w:t>
            </w:r>
            <w:r>
              <w:rPr>
                <w:rFonts w:hint="eastAsia"/>
                <w:lang w:val="de-DE"/>
              </w:rPr>
              <w:t>B</w:t>
            </w:r>
          </w:p>
        </w:tc>
      </w:tr>
      <w:tr w:rsidR="00072991" w:rsidRPr="008C6DE4" w:rsidTr="00072991">
        <w:trPr>
          <w:gridAfter w:val="1"/>
          <w:wAfter w:w="9" w:type="dxa"/>
        </w:trPr>
        <w:tc>
          <w:tcPr>
            <w:tcW w:w="702" w:type="dxa"/>
          </w:tcPr>
          <w:p w:rsidR="00072991" w:rsidRPr="009460AF" w:rsidRDefault="00072991" w:rsidP="001D2267">
            <w:pPr>
              <w:pStyle w:val="TableText"/>
            </w:pPr>
            <w:r w:rsidRPr="009460AF">
              <w:lastRenderedPageBreak/>
              <w:t>SDRAM</w:t>
            </w:r>
            <w:r>
              <w:rPr>
                <w:rFonts w:hint="eastAsia"/>
              </w:rPr>
              <w:t>（标配）</w:t>
            </w:r>
          </w:p>
        </w:tc>
        <w:tc>
          <w:tcPr>
            <w:tcW w:w="1573" w:type="dxa"/>
          </w:tcPr>
          <w:p w:rsidR="00072991" w:rsidRPr="00EE38A3" w:rsidRDefault="00072991" w:rsidP="00966279">
            <w:pPr>
              <w:pStyle w:val="TableText"/>
              <w:jc w:val="center"/>
            </w:pPr>
            <w:r w:rsidRPr="00EE38A3">
              <w:t>2x8</w:t>
            </w:r>
            <w:r w:rsidRPr="009255EE">
              <w:rPr>
                <w:rFonts w:hint="eastAsia"/>
              </w:rPr>
              <w:t>GB</w:t>
            </w:r>
          </w:p>
        </w:tc>
        <w:tc>
          <w:tcPr>
            <w:tcW w:w="1718" w:type="dxa"/>
          </w:tcPr>
          <w:p w:rsidR="00072991" w:rsidRPr="00EE38A3" w:rsidRDefault="00072991" w:rsidP="002C544B">
            <w:pPr>
              <w:pStyle w:val="TableText"/>
              <w:jc w:val="center"/>
            </w:pPr>
            <w:r w:rsidRPr="00EE38A3">
              <w:t>2x8</w:t>
            </w:r>
            <w:r w:rsidRPr="009255EE">
              <w:rPr>
                <w:rFonts w:hint="eastAsia"/>
              </w:rPr>
              <w:t>GB</w:t>
            </w:r>
          </w:p>
        </w:tc>
        <w:tc>
          <w:tcPr>
            <w:tcW w:w="1717" w:type="dxa"/>
          </w:tcPr>
          <w:p w:rsidR="00072991" w:rsidRPr="00EE38A3" w:rsidRDefault="00072991" w:rsidP="00966279">
            <w:pPr>
              <w:pStyle w:val="TableText"/>
              <w:jc w:val="center"/>
            </w:pPr>
            <w:r w:rsidRPr="00EE38A3">
              <w:t>2x8</w:t>
            </w:r>
            <w:r w:rsidRPr="009255EE">
              <w:rPr>
                <w:rFonts w:hint="eastAsia"/>
              </w:rPr>
              <w:t>GB</w:t>
            </w:r>
          </w:p>
        </w:tc>
        <w:tc>
          <w:tcPr>
            <w:tcW w:w="1599" w:type="dxa"/>
          </w:tcPr>
          <w:p w:rsidR="00072991" w:rsidRPr="009255EE" w:rsidRDefault="00072991" w:rsidP="00966279">
            <w:pPr>
              <w:pStyle w:val="TableText"/>
              <w:jc w:val="center"/>
            </w:pPr>
            <w:r w:rsidRPr="00EE38A3">
              <w:t>2x8</w:t>
            </w:r>
            <w:r w:rsidRPr="009255EE">
              <w:rPr>
                <w:rFonts w:hint="eastAsia"/>
              </w:rPr>
              <w:t>GB</w:t>
            </w:r>
          </w:p>
        </w:tc>
        <w:tc>
          <w:tcPr>
            <w:tcW w:w="1799" w:type="dxa"/>
          </w:tcPr>
          <w:p w:rsidR="00072991" w:rsidRPr="008C6DE4" w:rsidRDefault="00072991" w:rsidP="009B194E">
            <w:pPr>
              <w:pStyle w:val="TableText"/>
              <w:jc w:val="center"/>
            </w:pPr>
            <w:r>
              <w:rPr>
                <w:rFonts w:hint="eastAsia"/>
              </w:rPr>
              <w:t>2x16</w:t>
            </w:r>
            <w:r w:rsidRPr="009255EE">
              <w:rPr>
                <w:rFonts w:hint="eastAsia"/>
              </w:rPr>
              <w:t>GB</w:t>
            </w:r>
          </w:p>
        </w:tc>
      </w:tr>
      <w:tr w:rsidR="00072991" w:rsidRPr="009460AF" w:rsidTr="00072991">
        <w:trPr>
          <w:gridAfter w:val="1"/>
          <w:wAfter w:w="9" w:type="dxa"/>
        </w:trPr>
        <w:tc>
          <w:tcPr>
            <w:tcW w:w="702" w:type="dxa"/>
          </w:tcPr>
          <w:p w:rsidR="00072991" w:rsidRPr="009460AF" w:rsidRDefault="00072991" w:rsidP="00171608">
            <w:pPr>
              <w:pStyle w:val="TableText"/>
              <w:keepNext/>
            </w:pPr>
            <w:r w:rsidRPr="009460AF">
              <w:rPr>
                <w:rFonts w:hint="eastAsia"/>
              </w:rPr>
              <w:t>对外接口</w:t>
            </w:r>
            <w:r>
              <w:rPr>
                <w:rFonts w:hint="eastAsia"/>
              </w:rPr>
              <w:t>类型</w:t>
            </w:r>
          </w:p>
        </w:tc>
        <w:tc>
          <w:tcPr>
            <w:tcW w:w="1573" w:type="dxa"/>
          </w:tcPr>
          <w:p w:rsidR="00072991" w:rsidRDefault="00072991" w:rsidP="00C05667">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072991" w:rsidRDefault="00072991" w:rsidP="00C05667">
            <w:pPr>
              <w:pStyle w:val="ItemListinTable"/>
              <w:keepNext/>
            </w:pPr>
            <w:r>
              <w:rPr>
                <w:rFonts w:hint="eastAsia"/>
                <w:lang w:eastAsia="zh-CN"/>
              </w:rPr>
              <w:t>2</w:t>
            </w:r>
            <w:r w:rsidRPr="00DD7008">
              <w:rPr>
                <w:rFonts w:hint="eastAsia"/>
              </w:rPr>
              <w:t>个</w:t>
            </w:r>
            <w:r>
              <w:rPr>
                <w:rFonts w:hint="eastAsia"/>
                <w:lang w:eastAsia="zh-CN"/>
              </w:rPr>
              <w:t>MGE</w:t>
            </w:r>
            <w:r w:rsidRPr="00EE38A3">
              <w:rPr>
                <w:rFonts w:hint="eastAsia"/>
              </w:rPr>
              <w:t>（</w:t>
            </w:r>
            <w:r w:rsidRPr="00EE38A3">
              <w:rPr>
                <w:rFonts w:hint="eastAsia"/>
              </w:rPr>
              <w:t>RJ45)</w:t>
            </w:r>
          </w:p>
          <w:p w:rsidR="00072991" w:rsidRDefault="00072991" w:rsidP="00C05667">
            <w:pPr>
              <w:pStyle w:val="ItemListinTable"/>
              <w:keepNext/>
              <w:rPr>
                <w:lang w:eastAsia="zh-CN"/>
              </w:rPr>
            </w:pPr>
            <w:r>
              <w:rPr>
                <w:rFonts w:hint="eastAsia"/>
                <w:lang w:eastAsia="zh-CN"/>
              </w:rPr>
              <w:t>2</w:t>
            </w:r>
            <w:r w:rsidRPr="00EE38A3">
              <w:rPr>
                <w:rFonts w:hint="eastAsia"/>
                <w:lang w:eastAsia="zh-CN"/>
              </w:rPr>
              <w:t>个</w:t>
            </w:r>
            <w:r>
              <w:rPr>
                <w:rFonts w:hint="eastAsia"/>
                <w:lang w:eastAsia="zh-CN"/>
              </w:rPr>
              <w:t>集群控制</w:t>
            </w:r>
            <w:r w:rsidRPr="00EE38A3">
              <w:rPr>
                <w:rFonts w:hint="eastAsia"/>
                <w:lang w:eastAsia="zh-CN"/>
              </w:rPr>
              <w:t>口</w:t>
            </w:r>
            <w:r>
              <w:rPr>
                <w:rFonts w:hint="eastAsia"/>
                <w:lang w:eastAsia="zh-CN"/>
              </w:rPr>
              <w:t>（</w:t>
            </w:r>
            <w:r>
              <w:rPr>
                <w:rFonts w:hint="eastAsia"/>
                <w:lang w:eastAsia="zh-CN"/>
              </w:rPr>
              <w:t>SFP+</w:t>
            </w:r>
            <w:r>
              <w:rPr>
                <w:rFonts w:hint="eastAsia"/>
                <w:lang w:eastAsia="zh-CN"/>
              </w:rPr>
              <w:t>）</w:t>
            </w:r>
          </w:p>
          <w:p w:rsidR="00072991" w:rsidRPr="009460AF" w:rsidRDefault="00072991" w:rsidP="00C05667">
            <w:pPr>
              <w:pStyle w:val="ItemListinTable"/>
              <w:keepNext/>
            </w:pPr>
            <w:r>
              <w:rPr>
                <w:rFonts w:hint="eastAsia"/>
                <w:lang w:eastAsia="zh-CN"/>
              </w:rPr>
              <w:t>1</w:t>
            </w:r>
            <w:r w:rsidRPr="004D506E">
              <w:rPr>
                <w:rFonts w:hint="eastAsia"/>
              </w:rPr>
              <w:t>个</w:t>
            </w:r>
            <w:r w:rsidRPr="00EE38A3">
              <w:t>Host</w:t>
            </w:r>
            <w:r w:rsidRPr="00EE38A3">
              <w:rPr>
                <w:rFonts w:hint="eastAsia"/>
              </w:rPr>
              <w:t xml:space="preserve"> </w:t>
            </w:r>
            <w:r>
              <w:rPr>
                <w:rFonts w:hint="eastAsia"/>
                <w:lang w:eastAsia="zh-CN"/>
              </w:rPr>
              <w:t xml:space="preserve"> </w:t>
            </w:r>
            <w:proofErr w:type="spellStart"/>
            <w:r w:rsidRPr="004D506E">
              <w:rPr>
                <w:rFonts w:hint="eastAsia"/>
              </w:rPr>
              <w:t>USB</w:t>
            </w:r>
            <w:r w:rsidRPr="004D506E">
              <w:rPr>
                <w:rFonts w:hint="eastAsia"/>
              </w:rPr>
              <w:t>接口</w:t>
            </w:r>
            <w:proofErr w:type="spellEnd"/>
          </w:p>
        </w:tc>
        <w:tc>
          <w:tcPr>
            <w:tcW w:w="1718" w:type="dxa"/>
          </w:tcPr>
          <w:p w:rsidR="00072991" w:rsidRDefault="00072991" w:rsidP="002C544B">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072991" w:rsidRDefault="00072991" w:rsidP="002C544B">
            <w:pPr>
              <w:pStyle w:val="ItemListinTable"/>
              <w:keepNext/>
            </w:pPr>
            <w:r w:rsidRPr="00DD7008">
              <w:rPr>
                <w:rFonts w:hint="eastAsia"/>
              </w:rPr>
              <w:t>1</w:t>
            </w:r>
            <w:r w:rsidRPr="00DD7008">
              <w:rPr>
                <w:rFonts w:hint="eastAsia"/>
              </w:rPr>
              <w:t>个</w:t>
            </w:r>
            <w:r>
              <w:rPr>
                <w:rFonts w:hint="eastAsia"/>
                <w:lang w:eastAsia="zh-CN"/>
              </w:rPr>
              <w:t>MGE</w:t>
            </w:r>
            <w:r w:rsidRPr="00EE38A3">
              <w:rPr>
                <w:rFonts w:hint="eastAsia"/>
              </w:rPr>
              <w:t>（</w:t>
            </w:r>
            <w:r w:rsidRPr="00EE38A3">
              <w:rPr>
                <w:rFonts w:hint="eastAsia"/>
              </w:rPr>
              <w:t>RJ45)</w:t>
            </w:r>
          </w:p>
          <w:p w:rsidR="00072991" w:rsidRPr="009460AF" w:rsidRDefault="00072991" w:rsidP="002C544B">
            <w:pPr>
              <w:pStyle w:val="ItemListinTable"/>
              <w:keepNext/>
            </w:pPr>
            <w:r>
              <w:rPr>
                <w:rFonts w:hint="eastAsia"/>
                <w:lang w:eastAsia="zh-CN"/>
              </w:rPr>
              <w:t>1</w:t>
            </w:r>
            <w:r w:rsidRPr="004D506E">
              <w:rPr>
                <w:rFonts w:hint="eastAsia"/>
              </w:rPr>
              <w:t>个</w:t>
            </w:r>
            <w:r w:rsidRPr="00EE38A3">
              <w:t>Host</w:t>
            </w:r>
            <w:r w:rsidRPr="00EE38A3">
              <w:rPr>
                <w:rFonts w:hint="eastAsia"/>
              </w:rPr>
              <w:t xml:space="preserve"> </w:t>
            </w:r>
            <w:r>
              <w:rPr>
                <w:rFonts w:hint="eastAsia"/>
                <w:lang w:eastAsia="zh-CN"/>
              </w:rPr>
              <w:t xml:space="preserve"> </w:t>
            </w:r>
            <w:proofErr w:type="spellStart"/>
            <w:r w:rsidRPr="004D506E">
              <w:rPr>
                <w:rFonts w:hint="eastAsia"/>
              </w:rPr>
              <w:t>USB</w:t>
            </w:r>
            <w:r w:rsidRPr="004D506E">
              <w:rPr>
                <w:rFonts w:hint="eastAsia"/>
              </w:rPr>
              <w:t>接口</w:t>
            </w:r>
            <w:proofErr w:type="spellEnd"/>
          </w:p>
        </w:tc>
        <w:tc>
          <w:tcPr>
            <w:tcW w:w="1717" w:type="dxa"/>
          </w:tcPr>
          <w:p w:rsidR="00072991" w:rsidRDefault="00072991" w:rsidP="00C05667">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072991" w:rsidRDefault="00072991" w:rsidP="00C05667">
            <w:pPr>
              <w:pStyle w:val="ItemListinTable"/>
              <w:keepNext/>
            </w:pPr>
            <w:r w:rsidRPr="00DD7008">
              <w:rPr>
                <w:rFonts w:hint="eastAsia"/>
              </w:rPr>
              <w:t>1</w:t>
            </w:r>
            <w:r w:rsidRPr="00DD7008">
              <w:rPr>
                <w:rFonts w:hint="eastAsia"/>
              </w:rPr>
              <w:t>个</w:t>
            </w:r>
            <w:r>
              <w:rPr>
                <w:rFonts w:hint="eastAsia"/>
                <w:lang w:eastAsia="zh-CN"/>
              </w:rPr>
              <w:t>MGE</w:t>
            </w:r>
            <w:r w:rsidRPr="00EE38A3">
              <w:rPr>
                <w:rFonts w:hint="eastAsia"/>
              </w:rPr>
              <w:t>（</w:t>
            </w:r>
            <w:r w:rsidRPr="00EE38A3">
              <w:rPr>
                <w:rFonts w:hint="eastAsia"/>
              </w:rPr>
              <w:t>RJ45)</w:t>
            </w:r>
          </w:p>
          <w:p w:rsidR="005817BC" w:rsidRDefault="005817BC" w:rsidP="005817BC">
            <w:pPr>
              <w:pStyle w:val="ItemListinTable"/>
              <w:keepNext/>
              <w:rPr>
                <w:lang w:eastAsia="zh-CN"/>
              </w:rPr>
            </w:pPr>
            <w:r>
              <w:rPr>
                <w:rFonts w:hint="eastAsia"/>
                <w:lang w:eastAsia="zh-CN"/>
              </w:rPr>
              <w:t>1</w:t>
            </w:r>
            <w:r w:rsidRPr="004D506E">
              <w:rPr>
                <w:rFonts w:hint="eastAsia"/>
                <w:lang w:eastAsia="zh-CN"/>
              </w:rPr>
              <w:t>个</w:t>
            </w:r>
            <w:r>
              <w:rPr>
                <w:rFonts w:hint="eastAsia"/>
                <w:lang w:eastAsia="zh-CN"/>
              </w:rPr>
              <w:t>BMC</w:t>
            </w:r>
            <w:r>
              <w:rPr>
                <w:rFonts w:hint="eastAsia"/>
                <w:lang w:eastAsia="zh-CN"/>
              </w:rPr>
              <w:t>网口</w:t>
            </w:r>
          </w:p>
          <w:p w:rsidR="00072991" w:rsidRDefault="005817BC" w:rsidP="005817BC">
            <w:pPr>
              <w:pStyle w:val="ItemListinTable"/>
              <w:keepNext/>
              <w:rPr>
                <w:lang w:eastAsia="zh-CN"/>
              </w:rPr>
            </w:pPr>
            <w:r>
              <w:rPr>
                <w:rFonts w:hint="eastAsia"/>
                <w:lang w:eastAsia="zh-CN"/>
              </w:rPr>
              <w:t>1</w:t>
            </w:r>
            <w:r>
              <w:rPr>
                <w:rFonts w:hint="eastAsia"/>
                <w:lang w:eastAsia="zh-CN"/>
              </w:rPr>
              <w:t>个（</w:t>
            </w:r>
            <w:r>
              <w:rPr>
                <w:rFonts w:hint="eastAsia"/>
                <w:lang w:eastAsia="zh-CN"/>
              </w:rPr>
              <w:t>RJ45</w:t>
            </w:r>
            <w:r>
              <w:rPr>
                <w:rFonts w:hint="eastAsia"/>
                <w:lang w:eastAsia="zh-CN"/>
              </w:rPr>
              <w:t>）</w:t>
            </w:r>
            <w:r>
              <w:rPr>
                <w:rFonts w:hint="eastAsia"/>
                <w:lang w:eastAsia="zh-CN"/>
              </w:rPr>
              <w:t>2</w:t>
            </w:r>
            <w:r>
              <w:rPr>
                <w:rFonts w:hint="eastAsia"/>
                <w:lang w:eastAsia="zh-CN"/>
              </w:rPr>
              <w:t>个（</w:t>
            </w:r>
            <w:r>
              <w:rPr>
                <w:rFonts w:hint="eastAsia"/>
                <w:lang w:eastAsia="zh-CN"/>
              </w:rPr>
              <w:t>SFP+</w:t>
            </w:r>
            <w:r>
              <w:rPr>
                <w:rFonts w:hint="eastAsia"/>
                <w:lang w:eastAsia="zh-CN"/>
              </w:rPr>
              <w:t>）</w:t>
            </w:r>
            <w:r>
              <w:rPr>
                <w:rFonts w:hint="eastAsia"/>
                <w:lang w:eastAsia="zh-CN"/>
              </w:rPr>
              <w:t>X86</w:t>
            </w:r>
            <w:r>
              <w:rPr>
                <w:rFonts w:hint="eastAsia"/>
                <w:lang w:eastAsia="zh-CN"/>
              </w:rPr>
              <w:t>扣板预留</w:t>
            </w:r>
          </w:p>
          <w:p w:rsidR="00072991" w:rsidRPr="009460AF" w:rsidRDefault="00072991" w:rsidP="00C05667">
            <w:pPr>
              <w:pStyle w:val="ItemListinTable"/>
              <w:keepNext/>
            </w:pPr>
            <w:r>
              <w:rPr>
                <w:rFonts w:hint="eastAsia"/>
                <w:lang w:eastAsia="zh-CN"/>
              </w:rPr>
              <w:t>1</w:t>
            </w:r>
            <w:r w:rsidRPr="004D506E">
              <w:rPr>
                <w:rFonts w:hint="eastAsia"/>
              </w:rPr>
              <w:t>个</w:t>
            </w:r>
            <w:r w:rsidRPr="00EE38A3">
              <w:t>Host</w:t>
            </w:r>
            <w:r w:rsidRPr="00EE38A3">
              <w:rPr>
                <w:rFonts w:hint="eastAsia"/>
              </w:rPr>
              <w:t xml:space="preserve"> </w:t>
            </w:r>
            <w:r>
              <w:rPr>
                <w:rFonts w:hint="eastAsia"/>
                <w:lang w:eastAsia="zh-CN"/>
              </w:rPr>
              <w:t xml:space="preserve"> </w:t>
            </w:r>
            <w:proofErr w:type="spellStart"/>
            <w:r w:rsidRPr="004D506E">
              <w:rPr>
                <w:rFonts w:hint="eastAsia"/>
              </w:rPr>
              <w:t>USB</w:t>
            </w:r>
            <w:r w:rsidRPr="004D506E">
              <w:rPr>
                <w:rFonts w:hint="eastAsia"/>
              </w:rPr>
              <w:t>接口</w:t>
            </w:r>
            <w:proofErr w:type="spellEnd"/>
          </w:p>
        </w:tc>
        <w:tc>
          <w:tcPr>
            <w:tcW w:w="1599" w:type="dxa"/>
          </w:tcPr>
          <w:p w:rsidR="00072991" w:rsidRDefault="00072991" w:rsidP="00171608">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072991" w:rsidRDefault="00072991" w:rsidP="00171608">
            <w:pPr>
              <w:pStyle w:val="ItemListinTable"/>
              <w:keepNext/>
            </w:pPr>
            <w:r w:rsidRPr="00DD7008">
              <w:rPr>
                <w:rFonts w:hint="eastAsia"/>
              </w:rPr>
              <w:t>1</w:t>
            </w:r>
            <w:r w:rsidRPr="00DD7008">
              <w:rPr>
                <w:rFonts w:hint="eastAsia"/>
              </w:rPr>
              <w:t>个</w:t>
            </w:r>
            <w:r>
              <w:rPr>
                <w:rFonts w:hint="eastAsia"/>
                <w:lang w:eastAsia="zh-CN"/>
              </w:rPr>
              <w:t>MGE</w:t>
            </w:r>
            <w:r w:rsidRPr="00EE38A3">
              <w:rPr>
                <w:rFonts w:hint="eastAsia"/>
              </w:rPr>
              <w:t>（</w:t>
            </w:r>
            <w:r w:rsidRPr="00EE38A3">
              <w:rPr>
                <w:rFonts w:hint="eastAsia"/>
              </w:rPr>
              <w:t>RJ45)</w:t>
            </w:r>
          </w:p>
          <w:p w:rsidR="00072991" w:rsidRDefault="00072991" w:rsidP="00171608">
            <w:pPr>
              <w:pStyle w:val="ItemListinTable"/>
              <w:keepNext/>
              <w:rPr>
                <w:lang w:eastAsia="zh-CN"/>
              </w:rPr>
            </w:pPr>
            <w:r w:rsidRPr="00EE38A3">
              <w:rPr>
                <w:rFonts w:hint="eastAsia"/>
                <w:lang w:eastAsia="zh-CN"/>
              </w:rPr>
              <w:t>4</w:t>
            </w:r>
            <w:r w:rsidRPr="00EE38A3">
              <w:rPr>
                <w:rFonts w:hint="eastAsia"/>
                <w:lang w:eastAsia="zh-CN"/>
              </w:rPr>
              <w:t>个</w:t>
            </w:r>
            <w:r>
              <w:rPr>
                <w:rFonts w:hint="eastAsia"/>
                <w:lang w:eastAsia="zh-CN"/>
              </w:rPr>
              <w:t>集群控制</w:t>
            </w:r>
            <w:r w:rsidRPr="00EE38A3">
              <w:rPr>
                <w:rFonts w:hint="eastAsia"/>
                <w:lang w:eastAsia="zh-CN"/>
              </w:rPr>
              <w:t>口</w:t>
            </w:r>
            <w:r>
              <w:rPr>
                <w:rFonts w:hint="eastAsia"/>
                <w:lang w:eastAsia="zh-CN"/>
              </w:rPr>
              <w:t>（</w:t>
            </w:r>
            <w:r>
              <w:rPr>
                <w:rFonts w:hint="eastAsia"/>
                <w:lang w:eastAsia="zh-CN"/>
              </w:rPr>
              <w:t>SFP+</w:t>
            </w:r>
            <w:r>
              <w:rPr>
                <w:rFonts w:hint="eastAsia"/>
                <w:lang w:eastAsia="zh-CN"/>
              </w:rPr>
              <w:t>）</w:t>
            </w:r>
          </w:p>
          <w:p w:rsidR="00072991" w:rsidRDefault="00072991" w:rsidP="00171608">
            <w:pPr>
              <w:pStyle w:val="ItemListinTable"/>
              <w:keepNext/>
              <w:rPr>
                <w:lang w:eastAsia="zh-CN"/>
              </w:rPr>
            </w:pPr>
            <w:r>
              <w:rPr>
                <w:rFonts w:hint="eastAsia"/>
              </w:rPr>
              <w:t>1</w:t>
            </w:r>
            <w:r w:rsidRPr="004D506E">
              <w:rPr>
                <w:rFonts w:hint="eastAsia"/>
              </w:rPr>
              <w:t>个</w:t>
            </w:r>
            <w:r w:rsidRPr="00EE38A3">
              <w:t>Host</w:t>
            </w:r>
            <w:r w:rsidRPr="00EE38A3">
              <w:rPr>
                <w:rFonts w:hint="eastAsia"/>
              </w:rPr>
              <w:t xml:space="preserve"> </w:t>
            </w:r>
            <w:r>
              <w:rPr>
                <w:rFonts w:hint="eastAsia"/>
                <w:lang w:eastAsia="zh-CN"/>
              </w:rPr>
              <w:t xml:space="preserve"> </w:t>
            </w:r>
            <w:proofErr w:type="spellStart"/>
            <w:r w:rsidRPr="004D506E">
              <w:rPr>
                <w:rFonts w:hint="eastAsia"/>
              </w:rPr>
              <w:t>USB</w:t>
            </w:r>
            <w:r w:rsidRPr="004D506E">
              <w:rPr>
                <w:rFonts w:hint="eastAsia"/>
              </w:rPr>
              <w:t>接口</w:t>
            </w:r>
            <w:proofErr w:type="spellEnd"/>
          </w:p>
        </w:tc>
        <w:tc>
          <w:tcPr>
            <w:tcW w:w="1799" w:type="dxa"/>
          </w:tcPr>
          <w:p w:rsidR="00072991" w:rsidRDefault="00072991" w:rsidP="00171608">
            <w:pPr>
              <w:pStyle w:val="ItemListinTable"/>
              <w:keepNext/>
            </w:pPr>
            <w:r w:rsidRPr="009460AF">
              <w:rPr>
                <w:rFonts w:hint="eastAsia"/>
              </w:rPr>
              <w:t>1</w:t>
            </w:r>
            <w:r w:rsidRPr="009460AF">
              <w:rPr>
                <w:rFonts w:hint="eastAsia"/>
              </w:rPr>
              <w:t>个</w:t>
            </w:r>
            <w:r w:rsidRPr="002E0AB3">
              <w:rPr>
                <w:rFonts w:hint="eastAsia"/>
              </w:rPr>
              <w:t>Console</w:t>
            </w:r>
            <w:r w:rsidRPr="009460AF">
              <w:rPr>
                <w:rFonts w:hint="eastAsia"/>
              </w:rPr>
              <w:t>口</w:t>
            </w:r>
          </w:p>
          <w:p w:rsidR="00072991" w:rsidRDefault="00072991" w:rsidP="00171608">
            <w:pPr>
              <w:pStyle w:val="ItemListinTable"/>
              <w:keepNext/>
            </w:pPr>
            <w:r w:rsidRPr="00DD7008">
              <w:rPr>
                <w:rFonts w:hint="eastAsia"/>
              </w:rPr>
              <w:t>1</w:t>
            </w:r>
            <w:r w:rsidRPr="00DD7008">
              <w:rPr>
                <w:rFonts w:hint="eastAsia"/>
              </w:rPr>
              <w:t>个</w:t>
            </w:r>
            <w:r>
              <w:rPr>
                <w:rFonts w:hint="eastAsia"/>
                <w:lang w:eastAsia="zh-CN"/>
              </w:rPr>
              <w:t>MGE</w:t>
            </w:r>
            <w:r w:rsidRPr="00EE38A3">
              <w:rPr>
                <w:rFonts w:hint="eastAsia"/>
              </w:rPr>
              <w:t>（</w:t>
            </w:r>
            <w:r w:rsidRPr="00EE38A3">
              <w:rPr>
                <w:rFonts w:hint="eastAsia"/>
              </w:rPr>
              <w:t>RJ45)</w:t>
            </w:r>
          </w:p>
          <w:p w:rsidR="00072991" w:rsidRDefault="00072991" w:rsidP="00171608">
            <w:pPr>
              <w:pStyle w:val="ItemListinTable"/>
              <w:keepNext/>
              <w:rPr>
                <w:lang w:eastAsia="zh-CN"/>
              </w:rPr>
            </w:pPr>
            <w:r w:rsidRPr="00EE38A3">
              <w:rPr>
                <w:rFonts w:hint="eastAsia"/>
                <w:lang w:eastAsia="zh-CN"/>
              </w:rPr>
              <w:t>4</w:t>
            </w:r>
            <w:r w:rsidRPr="00EE38A3">
              <w:rPr>
                <w:rFonts w:hint="eastAsia"/>
                <w:lang w:eastAsia="zh-CN"/>
              </w:rPr>
              <w:t>个</w:t>
            </w:r>
            <w:r>
              <w:rPr>
                <w:rFonts w:hint="eastAsia"/>
                <w:lang w:eastAsia="zh-CN"/>
              </w:rPr>
              <w:t>集群控制</w:t>
            </w:r>
            <w:r w:rsidRPr="00EE38A3">
              <w:rPr>
                <w:rFonts w:hint="eastAsia"/>
                <w:lang w:eastAsia="zh-CN"/>
              </w:rPr>
              <w:t>口</w:t>
            </w:r>
            <w:r>
              <w:rPr>
                <w:rFonts w:hint="eastAsia"/>
                <w:lang w:eastAsia="zh-CN"/>
              </w:rPr>
              <w:t>（</w:t>
            </w:r>
            <w:r>
              <w:rPr>
                <w:rFonts w:hint="eastAsia"/>
                <w:lang w:eastAsia="zh-CN"/>
              </w:rPr>
              <w:t>SFP+</w:t>
            </w:r>
            <w:r>
              <w:rPr>
                <w:rFonts w:hint="eastAsia"/>
                <w:lang w:eastAsia="zh-CN"/>
              </w:rPr>
              <w:t>）</w:t>
            </w:r>
          </w:p>
          <w:p w:rsidR="00072991" w:rsidRDefault="00072991" w:rsidP="00171608">
            <w:pPr>
              <w:pStyle w:val="ItemListinTable"/>
              <w:keepNext/>
              <w:rPr>
                <w:lang w:eastAsia="zh-CN"/>
              </w:rPr>
            </w:pPr>
            <w:r>
              <w:rPr>
                <w:rFonts w:hint="eastAsia"/>
                <w:lang w:eastAsia="zh-CN"/>
              </w:rPr>
              <w:t>1</w:t>
            </w:r>
            <w:r w:rsidRPr="004D506E">
              <w:rPr>
                <w:rFonts w:hint="eastAsia"/>
                <w:lang w:eastAsia="zh-CN"/>
              </w:rPr>
              <w:t>个</w:t>
            </w:r>
            <w:r>
              <w:rPr>
                <w:rFonts w:hint="eastAsia"/>
                <w:lang w:eastAsia="zh-CN"/>
              </w:rPr>
              <w:t>BMC</w:t>
            </w:r>
            <w:r>
              <w:rPr>
                <w:rFonts w:hint="eastAsia"/>
                <w:lang w:eastAsia="zh-CN"/>
              </w:rPr>
              <w:t>网口</w:t>
            </w:r>
          </w:p>
          <w:p w:rsidR="00072991" w:rsidRDefault="00072991" w:rsidP="00A67389">
            <w:pPr>
              <w:pStyle w:val="ItemListinTable"/>
              <w:keepNext/>
              <w:rPr>
                <w:lang w:eastAsia="zh-CN"/>
              </w:rPr>
            </w:pPr>
            <w:r>
              <w:rPr>
                <w:rFonts w:hint="eastAsia"/>
                <w:lang w:eastAsia="zh-CN"/>
              </w:rPr>
              <w:t>1</w:t>
            </w:r>
            <w:r>
              <w:rPr>
                <w:rFonts w:hint="eastAsia"/>
                <w:lang w:eastAsia="zh-CN"/>
              </w:rPr>
              <w:t>个（</w:t>
            </w:r>
            <w:r>
              <w:rPr>
                <w:rFonts w:hint="eastAsia"/>
                <w:lang w:eastAsia="zh-CN"/>
              </w:rPr>
              <w:t>RJ45</w:t>
            </w:r>
            <w:r>
              <w:rPr>
                <w:rFonts w:hint="eastAsia"/>
                <w:lang w:eastAsia="zh-CN"/>
              </w:rPr>
              <w:t>）</w:t>
            </w:r>
            <w:r>
              <w:rPr>
                <w:rFonts w:hint="eastAsia"/>
                <w:lang w:eastAsia="zh-CN"/>
              </w:rPr>
              <w:t>2</w:t>
            </w:r>
            <w:r>
              <w:rPr>
                <w:rFonts w:hint="eastAsia"/>
                <w:lang w:eastAsia="zh-CN"/>
              </w:rPr>
              <w:t>个（</w:t>
            </w:r>
            <w:r>
              <w:rPr>
                <w:rFonts w:hint="eastAsia"/>
                <w:lang w:eastAsia="zh-CN"/>
              </w:rPr>
              <w:t>SFP+</w:t>
            </w:r>
            <w:r>
              <w:rPr>
                <w:rFonts w:hint="eastAsia"/>
                <w:lang w:eastAsia="zh-CN"/>
              </w:rPr>
              <w:t>）</w:t>
            </w:r>
            <w:r>
              <w:rPr>
                <w:rFonts w:hint="eastAsia"/>
                <w:lang w:eastAsia="zh-CN"/>
              </w:rPr>
              <w:t>X86</w:t>
            </w:r>
            <w:r>
              <w:rPr>
                <w:rFonts w:hint="eastAsia"/>
                <w:lang w:eastAsia="zh-CN"/>
              </w:rPr>
              <w:t>扣板预留</w:t>
            </w:r>
          </w:p>
          <w:p w:rsidR="00072991" w:rsidRPr="009460AF" w:rsidRDefault="00072991" w:rsidP="002071F8">
            <w:pPr>
              <w:pStyle w:val="ItemListinTable"/>
              <w:keepNext/>
              <w:rPr>
                <w:lang w:eastAsia="zh-CN"/>
              </w:rPr>
            </w:pPr>
            <w:r>
              <w:rPr>
                <w:rFonts w:hint="eastAsia"/>
                <w:lang w:eastAsia="zh-CN"/>
              </w:rPr>
              <w:t>2</w:t>
            </w:r>
            <w:r w:rsidRPr="004D506E">
              <w:rPr>
                <w:rFonts w:hint="eastAsia"/>
              </w:rPr>
              <w:t>个</w:t>
            </w:r>
            <w:r w:rsidRPr="00EE38A3">
              <w:t>Host</w:t>
            </w:r>
            <w:r w:rsidRPr="00EE38A3">
              <w:rPr>
                <w:rFonts w:hint="eastAsia"/>
              </w:rPr>
              <w:t xml:space="preserve"> </w:t>
            </w:r>
            <w:r>
              <w:rPr>
                <w:rFonts w:hint="eastAsia"/>
                <w:lang w:eastAsia="zh-CN"/>
              </w:rPr>
              <w:t xml:space="preserve"> </w:t>
            </w:r>
            <w:proofErr w:type="spellStart"/>
            <w:r w:rsidRPr="004D506E">
              <w:rPr>
                <w:rFonts w:hint="eastAsia"/>
              </w:rPr>
              <w:t>USB</w:t>
            </w:r>
            <w:r w:rsidRPr="004D506E">
              <w:rPr>
                <w:rFonts w:hint="eastAsia"/>
              </w:rPr>
              <w:t>接口</w:t>
            </w:r>
            <w:proofErr w:type="spellEnd"/>
          </w:p>
        </w:tc>
      </w:tr>
      <w:tr w:rsidR="00072991" w:rsidRPr="009460AF" w:rsidTr="00F302B0">
        <w:tc>
          <w:tcPr>
            <w:tcW w:w="702" w:type="dxa"/>
          </w:tcPr>
          <w:p w:rsidR="00072991" w:rsidRPr="009460AF" w:rsidRDefault="00072991" w:rsidP="00171608">
            <w:pPr>
              <w:pStyle w:val="TableText"/>
            </w:pPr>
            <w:r>
              <w:rPr>
                <w:rFonts w:hint="eastAsia"/>
              </w:rPr>
              <w:t>适用的主机类型</w:t>
            </w:r>
          </w:p>
        </w:tc>
        <w:tc>
          <w:tcPr>
            <w:tcW w:w="1573" w:type="dxa"/>
          </w:tcPr>
          <w:p w:rsidR="00072991" w:rsidRDefault="00072991" w:rsidP="00966279">
            <w:pPr>
              <w:pStyle w:val="TableText"/>
              <w:jc w:val="center"/>
              <w:rPr>
                <w:lang w:val="de-DE"/>
              </w:rPr>
            </w:pPr>
            <w:r>
              <w:rPr>
                <w:rFonts w:hint="eastAsia"/>
                <w:lang w:val="de-DE"/>
              </w:rPr>
              <w:t>CR19000-8</w:t>
            </w:r>
          </w:p>
        </w:tc>
        <w:tc>
          <w:tcPr>
            <w:tcW w:w="3435" w:type="dxa"/>
            <w:gridSpan w:val="2"/>
          </w:tcPr>
          <w:p w:rsidR="00072991" w:rsidRDefault="00072991" w:rsidP="00966279">
            <w:pPr>
              <w:pStyle w:val="TableText"/>
              <w:jc w:val="center"/>
              <w:rPr>
                <w:lang w:val="de-DE"/>
              </w:rPr>
            </w:pPr>
            <w:r>
              <w:rPr>
                <w:rFonts w:hint="eastAsia"/>
                <w:lang w:val="de-DE"/>
              </w:rPr>
              <w:t>C</w:t>
            </w:r>
            <w:r w:rsidRPr="006F1D34">
              <w:rPr>
                <w:lang w:val="de-DE"/>
              </w:rPr>
              <w:t>R</w:t>
            </w:r>
            <w:r>
              <w:rPr>
                <w:rFonts w:hint="eastAsia"/>
                <w:lang w:val="de-DE"/>
              </w:rPr>
              <w:t>190</w:t>
            </w:r>
            <w:r w:rsidRPr="006F1D34">
              <w:rPr>
                <w:lang w:val="de-DE"/>
              </w:rPr>
              <w:t>0</w:t>
            </w:r>
            <w:r>
              <w:rPr>
                <w:rFonts w:hint="eastAsia"/>
                <w:lang w:val="de-DE"/>
              </w:rPr>
              <w:t>0-16</w:t>
            </w:r>
          </w:p>
        </w:tc>
        <w:tc>
          <w:tcPr>
            <w:tcW w:w="3407" w:type="dxa"/>
            <w:gridSpan w:val="3"/>
          </w:tcPr>
          <w:p w:rsidR="00072991" w:rsidRPr="009460AF" w:rsidRDefault="00072991" w:rsidP="00966279">
            <w:pPr>
              <w:pStyle w:val="TableText"/>
              <w:jc w:val="center"/>
            </w:pPr>
            <w:r>
              <w:rPr>
                <w:rFonts w:hint="eastAsia"/>
                <w:lang w:val="de-DE"/>
              </w:rPr>
              <w:t>C</w:t>
            </w:r>
            <w:r w:rsidRPr="006F1D34">
              <w:rPr>
                <w:lang w:val="de-DE"/>
              </w:rPr>
              <w:t>R</w:t>
            </w:r>
            <w:r>
              <w:rPr>
                <w:rFonts w:hint="eastAsia"/>
                <w:lang w:val="de-DE"/>
              </w:rPr>
              <w:t>190</w:t>
            </w:r>
            <w:r w:rsidRPr="006F1D34">
              <w:rPr>
                <w:lang w:val="de-DE"/>
              </w:rPr>
              <w:t>0</w:t>
            </w:r>
            <w:r>
              <w:rPr>
                <w:rFonts w:hint="eastAsia"/>
                <w:lang w:val="de-DE"/>
              </w:rPr>
              <w:t>0-20</w:t>
            </w:r>
          </w:p>
        </w:tc>
      </w:tr>
    </w:tbl>
    <w:p w:rsidR="00005BC1" w:rsidRPr="00F446B5" w:rsidRDefault="00031EAC" w:rsidP="002B3918">
      <w:pPr>
        <w:pStyle w:val="2"/>
      </w:pPr>
      <w:bookmarkStart w:id="512" w:name="_Toc362350418"/>
      <w:bookmarkStart w:id="513" w:name="_Toc373250911"/>
      <w:bookmarkStart w:id="514" w:name="_Toc373402615"/>
      <w:bookmarkStart w:id="515" w:name="_Toc384831953"/>
      <w:bookmarkStart w:id="516" w:name="_Toc495939154"/>
      <w:r>
        <w:rPr>
          <w:rFonts w:hint="eastAsia"/>
        </w:rPr>
        <w:t>CR16000-X&amp;CR19000</w:t>
      </w:r>
      <w:r>
        <w:rPr>
          <w:rFonts w:hint="eastAsia"/>
        </w:rPr>
        <w:t>系列产品</w:t>
      </w:r>
      <w:r w:rsidR="00005BC1">
        <w:rPr>
          <w:rFonts w:hint="eastAsia"/>
        </w:rPr>
        <w:t>同一机箱内是否支持不同类型主控板的混配</w:t>
      </w:r>
      <w:r w:rsidR="00005BC1" w:rsidRPr="00F446B5">
        <w:rPr>
          <w:rFonts w:hint="eastAsia"/>
        </w:rPr>
        <w:t>？</w:t>
      </w:r>
      <w:bookmarkEnd w:id="512"/>
      <w:bookmarkEnd w:id="513"/>
      <w:bookmarkEnd w:id="514"/>
      <w:bookmarkEnd w:id="515"/>
      <w:bookmarkEnd w:id="516"/>
    </w:p>
    <w:p w:rsidR="00005BC1" w:rsidRDefault="00927F31" w:rsidP="002B3918">
      <w:r>
        <w:rPr>
          <w:rFonts w:hint="eastAsia"/>
        </w:rPr>
        <w:t>不支持。设备上主用主控板和备用主控板的型号必须保持一致，否则备用主控板将不能正常启动</w:t>
      </w:r>
      <w:r w:rsidRPr="00064D3E">
        <w:rPr>
          <w:rFonts w:hint="eastAsia"/>
        </w:rPr>
        <w:t>。</w:t>
      </w:r>
    </w:p>
    <w:p w:rsidR="00005BC1" w:rsidRPr="009C474D" w:rsidRDefault="00031EAC" w:rsidP="002B3918">
      <w:pPr>
        <w:pStyle w:val="2"/>
      </w:pPr>
      <w:bookmarkStart w:id="517" w:name="_Toc384831954"/>
      <w:bookmarkStart w:id="518" w:name="_Toc495939155"/>
      <w:r>
        <w:rPr>
          <w:rFonts w:hint="eastAsia"/>
        </w:rPr>
        <w:t>CR16000-X&amp;CR19000</w:t>
      </w:r>
      <w:r>
        <w:rPr>
          <w:rFonts w:hint="eastAsia"/>
        </w:rPr>
        <w:t>系列产品</w:t>
      </w:r>
      <w:r w:rsidR="00005BC1">
        <w:rPr>
          <w:rFonts w:hint="eastAsia"/>
        </w:rPr>
        <w:t>能否支持直流电源？</w:t>
      </w:r>
      <w:bookmarkEnd w:id="517"/>
      <w:bookmarkEnd w:id="518"/>
    </w:p>
    <w:p w:rsidR="00005BC1" w:rsidRDefault="00BD2284" w:rsidP="002B3918">
      <w:r>
        <w:rPr>
          <w:rFonts w:hint="eastAsia"/>
        </w:rPr>
        <w:t>支持</w:t>
      </w:r>
      <w:r w:rsidR="00005BC1">
        <w:rPr>
          <w:rFonts w:hint="eastAsia"/>
        </w:rPr>
        <w:t>。目前支持的电源包括直流电源和交流电源。</w:t>
      </w:r>
    </w:p>
    <w:p w:rsidR="00005BC1" w:rsidRDefault="00031EAC" w:rsidP="002B3918">
      <w:pPr>
        <w:pStyle w:val="2"/>
        <w:rPr>
          <w:bCs w:val="0"/>
        </w:rPr>
      </w:pPr>
      <w:bookmarkStart w:id="519" w:name="_Toc384831955"/>
      <w:bookmarkStart w:id="520" w:name="_Toc495939156"/>
      <w:r>
        <w:rPr>
          <w:rFonts w:hint="eastAsia"/>
        </w:rPr>
        <w:t>CR16000-X&amp;CR19000</w:t>
      </w:r>
      <w:r>
        <w:rPr>
          <w:rFonts w:hint="eastAsia"/>
        </w:rPr>
        <w:t>系列产品</w:t>
      </w:r>
      <w:r w:rsidR="00005BC1">
        <w:rPr>
          <w:rFonts w:hint="eastAsia"/>
        </w:rPr>
        <w:t>的电源模块是否支持热插拔？</w:t>
      </w:r>
      <w:bookmarkEnd w:id="519"/>
      <w:bookmarkEnd w:id="520"/>
    </w:p>
    <w:p w:rsidR="00005BC1" w:rsidRDefault="00F7686C" w:rsidP="002B3918">
      <w:r>
        <w:rPr>
          <w:rFonts w:hint="eastAsia"/>
        </w:rPr>
        <w:t>支持。</w:t>
      </w:r>
      <w:r w:rsidR="00005BC1">
        <w:rPr>
          <w:rFonts w:hint="eastAsia"/>
        </w:rPr>
        <w:t>只要电源模块的功率满足当前设备运行功率要求就能够保证</w:t>
      </w:r>
      <w:r>
        <w:rPr>
          <w:rFonts w:hint="eastAsia"/>
        </w:rPr>
        <w:t>设备</w:t>
      </w:r>
      <w:r w:rsidR="00005BC1">
        <w:rPr>
          <w:rFonts w:hint="eastAsia"/>
        </w:rPr>
        <w:t>正常运行。</w:t>
      </w:r>
    </w:p>
    <w:p w:rsidR="00005BC1" w:rsidRPr="00731BF9" w:rsidRDefault="00031EAC" w:rsidP="002B3918">
      <w:pPr>
        <w:pStyle w:val="2"/>
      </w:pPr>
      <w:bookmarkStart w:id="521" w:name="_Toc384831956"/>
      <w:bookmarkStart w:id="522" w:name="_Toc495939157"/>
      <w:r>
        <w:rPr>
          <w:rFonts w:hint="eastAsia"/>
          <w:bCs w:val="0"/>
        </w:rPr>
        <w:t>CR16000-X&amp;CR19000</w:t>
      </w:r>
      <w:r>
        <w:rPr>
          <w:rFonts w:hint="eastAsia"/>
          <w:bCs w:val="0"/>
        </w:rPr>
        <w:t>系列产品</w:t>
      </w:r>
      <w:r w:rsidR="00005BC1" w:rsidRPr="00057EF6">
        <w:rPr>
          <w:rFonts w:hint="eastAsia"/>
          <w:bCs w:val="0"/>
        </w:rPr>
        <w:t>的单板</w:t>
      </w:r>
      <w:r w:rsidR="00005BC1">
        <w:rPr>
          <w:rFonts w:hint="eastAsia"/>
          <w:bCs w:val="0"/>
        </w:rPr>
        <w:t>/</w:t>
      </w:r>
      <w:r w:rsidR="00005BC1">
        <w:rPr>
          <w:rFonts w:hint="eastAsia"/>
          <w:bCs w:val="0"/>
        </w:rPr>
        <w:t>子卡</w:t>
      </w:r>
      <w:r w:rsidR="00005BC1">
        <w:rPr>
          <w:rFonts w:hint="eastAsia"/>
        </w:rPr>
        <w:t>是否支持热插拔？</w:t>
      </w:r>
      <w:bookmarkEnd w:id="521"/>
      <w:bookmarkEnd w:id="522"/>
    </w:p>
    <w:p w:rsidR="00005BC1" w:rsidRDefault="00005BC1" w:rsidP="002B3918">
      <w:r>
        <w:rPr>
          <w:rFonts w:hint="eastAsia"/>
        </w:rPr>
        <w:t>支持单板热拔插，也支持子卡热拔插。</w:t>
      </w:r>
    </w:p>
    <w:p w:rsidR="00005BC1" w:rsidRDefault="00031EAC" w:rsidP="002B3918">
      <w:pPr>
        <w:pStyle w:val="2"/>
        <w:numPr>
          <w:ilvl w:val="1"/>
          <w:numId w:val="1"/>
        </w:numPr>
        <w:rPr>
          <w:bCs w:val="0"/>
        </w:rPr>
      </w:pPr>
      <w:bookmarkStart w:id="523" w:name="_Toc384831957"/>
      <w:bookmarkStart w:id="524" w:name="_Toc495939158"/>
      <w:r>
        <w:rPr>
          <w:rFonts w:hint="eastAsia"/>
          <w:bCs w:val="0"/>
        </w:rPr>
        <w:t>CR16000-X&amp;CR19000</w:t>
      </w:r>
      <w:r>
        <w:rPr>
          <w:rFonts w:hint="eastAsia"/>
          <w:bCs w:val="0"/>
        </w:rPr>
        <w:t>系列产品</w:t>
      </w:r>
      <w:r w:rsidR="00005BC1" w:rsidRPr="00057EF6">
        <w:rPr>
          <w:rFonts w:hint="eastAsia"/>
          <w:bCs w:val="0"/>
        </w:rPr>
        <w:t>的接口编号原则是什么</w:t>
      </w:r>
      <w:r w:rsidR="00005BC1" w:rsidRPr="00057EF6">
        <w:rPr>
          <w:rFonts w:hint="eastAsia"/>
          <w:bCs w:val="0"/>
        </w:rPr>
        <w:t>?</w:t>
      </w:r>
      <w:bookmarkEnd w:id="523"/>
      <w:bookmarkEnd w:id="524"/>
    </w:p>
    <w:p w:rsidR="00005BC1" w:rsidRDefault="00E961FA" w:rsidP="002B3918">
      <w:r>
        <w:rPr>
          <w:rFonts w:hint="eastAsia"/>
        </w:rPr>
        <w:t>CR19000</w:t>
      </w:r>
      <w:r w:rsidR="00FD40F1">
        <w:rPr>
          <w:rFonts w:hint="eastAsia"/>
        </w:rPr>
        <w:t>的接口</w:t>
      </w:r>
      <w:r w:rsidR="00005BC1">
        <w:rPr>
          <w:rFonts w:hint="eastAsia"/>
        </w:rPr>
        <w:t>采用</w:t>
      </w:r>
      <w:r w:rsidR="00005BC1">
        <w:rPr>
          <w:rFonts w:hint="eastAsia"/>
        </w:rPr>
        <w:t>4</w:t>
      </w:r>
      <w:r w:rsidR="00005BC1">
        <w:rPr>
          <w:rFonts w:hint="eastAsia"/>
        </w:rPr>
        <w:t>维编号方式：</w:t>
      </w:r>
      <w:r w:rsidR="00005BC1">
        <w:rPr>
          <w:rFonts w:hint="eastAsia"/>
        </w:rPr>
        <w:t>interface-type</w:t>
      </w:r>
      <w:r w:rsidR="00820E06">
        <w:rPr>
          <w:rFonts w:hint="eastAsia"/>
        </w:rPr>
        <w:t xml:space="preserve"> </w:t>
      </w:r>
      <w:r w:rsidR="00005BC1">
        <w:rPr>
          <w:rFonts w:hint="eastAsia"/>
        </w:rPr>
        <w:t>A/B/C/D</w:t>
      </w:r>
    </w:p>
    <w:p w:rsidR="00005BC1" w:rsidRDefault="00E961FA" w:rsidP="002B3918">
      <w:r>
        <w:rPr>
          <w:rFonts w:hint="eastAsia"/>
        </w:rPr>
        <w:t>CR16000-X</w:t>
      </w:r>
      <w:r w:rsidR="00FD40F1">
        <w:rPr>
          <w:rFonts w:hint="eastAsia"/>
        </w:rPr>
        <w:t>的</w:t>
      </w:r>
      <w:r w:rsidR="00005BC1">
        <w:rPr>
          <w:rFonts w:hint="eastAsia"/>
        </w:rPr>
        <w:t>接口采用</w:t>
      </w:r>
      <w:r w:rsidR="00005BC1">
        <w:rPr>
          <w:rFonts w:hint="eastAsia"/>
        </w:rPr>
        <w:t>3</w:t>
      </w:r>
      <w:r w:rsidR="00005BC1">
        <w:rPr>
          <w:rFonts w:hint="eastAsia"/>
        </w:rPr>
        <w:t>维编号方式：</w:t>
      </w:r>
      <w:r w:rsidR="00005BC1">
        <w:rPr>
          <w:rFonts w:hint="eastAsia"/>
        </w:rPr>
        <w:t>interface-type</w:t>
      </w:r>
      <w:r w:rsidR="00820E06">
        <w:rPr>
          <w:rFonts w:hint="eastAsia"/>
        </w:rPr>
        <w:t xml:space="preserve"> </w:t>
      </w:r>
      <w:r w:rsidR="00005BC1">
        <w:rPr>
          <w:rFonts w:hint="eastAsia"/>
        </w:rPr>
        <w:t>B/C/D</w:t>
      </w:r>
      <w:r w:rsidR="00005BC1">
        <w:rPr>
          <w:rFonts w:hint="eastAsia"/>
        </w:rPr>
        <w:t>。</w:t>
      </w:r>
    </w:p>
    <w:p w:rsidR="00005BC1" w:rsidRDefault="00005BC1" w:rsidP="002B3918">
      <w:pPr>
        <w:pStyle w:val="ItemList"/>
        <w:rPr>
          <w:lang w:eastAsia="zh-CN"/>
        </w:rPr>
      </w:pPr>
      <w:r>
        <w:rPr>
          <w:rFonts w:hint="eastAsia"/>
          <w:lang w:eastAsia="zh-CN"/>
        </w:rPr>
        <w:t>A</w:t>
      </w:r>
      <w:r>
        <w:rPr>
          <w:rFonts w:hint="eastAsia"/>
          <w:lang w:eastAsia="zh-CN"/>
        </w:rPr>
        <w:t>：单板所在机框的框号</w:t>
      </w:r>
      <w:r w:rsidR="00545591">
        <w:rPr>
          <w:rFonts w:hint="eastAsia"/>
          <w:lang w:eastAsia="zh-CN"/>
        </w:rPr>
        <w:t>。</w:t>
      </w:r>
    </w:p>
    <w:p w:rsidR="00005BC1" w:rsidRDefault="00005BC1" w:rsidP="002B3918">
      <w:pPr>
        <w:pStyle w:val="ItemList"/>
        <w:rPr>
          <w:lang w:eastAsia="zh-CN"/>
        </w:rPr>
      </w:pPr>
      <w:r>
        <w:rPr>
          <w:rFonts w:hint="eastAsia"/>
          <w:lang w:eastAsia="zh-CN"/>
        </w:rPr>
        <w:t>B</w:t>
      </w:r>
      <w:r>
        <w:rPr>
          <w:rFonts w:hint="eastAsia"/>
          <w:lang w:eastAsia="zh-CN"/>
        </w:rPr>
        <w:t>：单板在设备上的槽位号。</w:t>
      </w:r>
    </w:p>
    <w:p w:rsidR="00005BC1" w:rsidRDefault="00005BC1" w:rsidP="002B3918">
      <w:pPr>
        <w:pStyle w:val="ItemList"/>
        <w:rPr>
          <w:lang w:eastAsia="zh-CN"/>
        </w:rPr>
      </w:pPr>
      <w:r>
        <w:rPr>
          <w:rFonts w:hint="eastAsia"/>
          <w:lang w:eastAsia="zh-CN"/>
        </w:rPr>
        <w:t>C</w:t>
      </w:r>
      <w:r>
        <w:rPr>
          <w:rFonts w:hint="eastAsia"/>
          <w:lang w:eastAsia="zh-CN"/>
        </w:rPr>
        <w:t>：单板上的子卡号。如果单板上没有子卡槽位，取值固定为</w:t>
      </w:r>
      <w:r>
        <w:rPr>
          <w:rFonts w:hint="eastAsia"/>
          <w:lang w:eastAsia="zh-CN"/>
        </w:rPr>
        <w:t>0</w:t>
      </w:r>
      <w:r>
        <w:rPr>
          <w:rFonts w:hint="eastAsia"/>
          <w:lang w:eastAsia="zh-CN"/>
        </w:rPr>
        <w:t>。</w:t>
      </w:r>
    </w:p>
    <w:p w:rsidR="00005BC1" w:rsidRDefault="00005BC1" w:rsidP="002B3918">
      <w:pPr>
        <w:pStyle w:val="ItemList"/>
      </w:pPr>
      <w:proofErr w:type="spellStart"/>
      <w:r>
        <w:rPr>
          <w:rFonts w:hint="eastAsia"/>
          <w:lang w:eastAsia="zh-CN"/>
        </w:rPr>
        <w:lastRenderedPageBreak/>
        <w:t>D</w:t>
      </w:r>
      <w:r>
        <w:rPr>
          <w:rFonts w:hint="eastAsia"/>
        </w:rPr>
        <w:t>：端口编号</w:t>
      </w:r>
      <w:proofErr w:type="spellEnd"/>
      <w:r>
        <w:rPr>
          <w:rFonts w:hint="eastAsia"/>
        </w:rPr>
        <w:t>。</w:t>
      </w:r>
    </w:p>
    <w:p w:rsidR="00005BC1" w:rsidRPr="009C474D" w:rsidRDefault="00031EAC" w:rsidP="002B3918">
      <w:pPr>
        <w:pStyle w:val="2"/>
      </w:pPr>
      <w:bookmarkStart w:id="525" w:name="_Toc384831958"/>
      <w:bookmarkStart w:id="526" w:name="_Toc495939159"/>
      <w:r>
        <w:rPr>
          <w:rFonts w:hint="eastAsia"/>
        </w:rPr>
        <w:t>CR16000-X&amp;CR19000</w:t>
      </w:r>
      <w:r>
        <w:rPr>
          <w:rFonts w:hint="eastAsia"/>
        </w:rPr>
        <w:t>系列产品</w:t>
      </w:r>
      <w:r w:rsidR="00005BC1">
        <w:rPr>
          <w:rFonts w:hint="eastAsia"/>
        </w:rPr>
        <w:t>是否支持主控板热备份？</w:t>
      </w:r>
      <w:bookmarkEnd w:id="525"/>
      <w:bookmarkEnd w:id="526"/>
    </w:p>
    <w:p w:rsidR="00005BC1" w:rsidRDefault="00005BC1" w:rsidP="002B3918">
      <w:r w:rsidRPr="007C5841">
        <w:rPr>
          <w:rFonts w:hint="eastAsia"/>
        </w:rPr>
        <w:t>支持</w:t>
      </w:r>
      <w:r>
        <w:rPr>
          <w:rFonts w:hint="eastAsia"/>
        </w:rPr>
        <w:t>主控板</w:t>
      </w:r>
      <w:r w:rsidRPr="007C5841">
        <w:rPr>
          <w:rFonts w:hint="eastAsia"/>
        </w:rPr>
        <w:t>热备份，主用</w:t>
      </w:r>
      <w:r>
        <w:rPr>
          <w:rFonts w:hint="eastAsia"/>
        </w:rPr>
        <w:t>主控</w:t>
      </w:r>
      <w:r w:rsidRPr="007C5841">
        <w:rPr>
          <w:rFonts w:hint="eastAsia"/>
        </w:rPr>
        <w:t>板故障时能自动切换到备用</w:t>
      </w:r>
      <w:r>
        <w:rPr>
          <w:rFonts w:hint="eastAsia"/>
        </w:rPr>
        <w:t>主控板</w:t>
      </w:r>
      <w:r w:rsidRPr="007C5841">
        <w:rPr>
          <w:rFonts w:hint="eastAsia"/>
        </w:rPr>
        <w:t>而不中断业务。主备</w:t>
      </w:r>
      <w:r>
        <w:rPr>
          <w:rFonts w:hint="eastAsia"/>
        </w:rPr>
        <w:t>主控板</w:t>
      </w:r>
      <w:r w:rsidRPr="007C5841">
        <w:rPr>
          <w:rFonts w:hint="eastAsia"/>
        </w:rPr>
        <w:t>运行的软件版本必须一致。</w:t>
      </w:r>
    </w:p>
    <w:p w:rsidR="00325C4A" w:rsidRPr="009C474D" w:rsidRDefault="00031EAC" w:rsidP="002B3918">
      <w:pPr>
        <w:pStyle w:val="2"/>
      </w:pPr>
      <w:bookmarkStart w:id="527" w:name="_Toc495939160"/>
      <w:r>
        <w:rPr>
          <w:rFonts w:hint="eastAsia"/>
        </w:rPr>
        <w:t>CR16000-X&amp;CR19000</w:t>
      </w:r>
      <w:r>
        <w:rPr>
          <w:rFonts w:hint="eastAsia"/>
        </w:rPr>
        <w:t>系列产品</w:t>
      </w:r>
      <w:r w:rsidR="00325C4A">
        <w:rPr>
          <w:rFonts w:hint="eastAsia"/>
        </w:rPr>
        <w:t>是否支持风扇调速？</w:t>
      </w:r>
      <w:bookmarkEnd w:id="527"/>
    </w:p>
    <w:p w:rsidR="00325C4A" w:rsidRPr="00325C4A" w:rsidRDefault="00325C4A" w:rsidP="002B3918">
      <w:r>
        <w:rPr>
          <w:rFonts w:hint="eastAsia"/>
        </w:rPr>
        <w:t>支持</w:t>
      </w:r>
      <w:r w:rsidR="00D92661">
        <w:rPr>
          <w:rFonts w:hint="eastAsia"/>
        </w:rPr>
        <w:t>。</w:t>
      </w:r>
      <w:r w:rsidR="00D65618">
        <w:rPr>
          <w:rFonts w:hint="eastAsia"/>
        </w:rPr>
        <w:t>风扇转速</w:t>
      </w:r>
      <w:r w:rsidR="00915D33">
        <w:rPr>
          <w:rFonts w:hint="eastAsia"/>
        </w:rPr>
        <w:t>随</w:t>
      </w:r>
      <w:r w:rsidR="00D65618">
        <w:rPr>
          <w:rFonts w:hint="eastAsia"/>
        </w:rPr>
        <w:t>环境温度变化</w:t>
      </w:r>
      <w:r w:rsidR="007A62DC">
        <w:rPr>
          <w:rFonts w:hint="eastAsia"/>
        </w:rPr>
        <w:t>进行调整</w:t>
      </w:r>
      <w:r w:rsidR="00D65618">
        <w:rPr>
          <w:rFonts w:hint="eastAsia"/>
        </w:rPr>
        <w:t>。</w:t>
      </w:r>
    </w:p>
    <w:p w:rsidR="00005BC1" w:rsidRPr="00747D11" w:rsidRDefault="00031EAC" w:rsidP="002B3918">
      <w:pPr>
        <w:pStyle w:val="2"/>
      </w:pPr>
      <w:bookmarkStart w:id="528" w:name="_Toc170099600"/>
      <w:bookmarkStart w:id="529" w:name="_Toc360787994"/>
      <w:bookmarkStart w:id="530" w:name="_Toc361240003"/>
      <w:bookmarkStart w:id="531" w:name="_Toc362350564"/>
      <w:bookmarkStart w:id="532" w:name="_Toc373251307"/>
      <w:bookmarkStart w:id="533" w:name="_Toc373834296"/>
      <w:bookmarkStart w:id="534" w:name="_Toc384831960"/>
      <w:bookmarkStart w:id="535" w:name="_Toc495939161"/>
      <w:r>
        <w:rPr>
          <w:rFonts w:hint="eastAsia"/>
        </w:rPr>
        <w:t>CR16000-X&amp;CR19000</w:t>
      </w:r>
      <w:r>
        <w:rPr>
          <w:rFonts w:hint="eastAsia"/>
        </w:rPr>
        <w:t>系列产品</w:t>
      </w:r>
      <w:r w:rsidR="00005BC1" w:rsidRPr="00747D11">
        <w:rPr>
          <w:rFonts w:hint="eastAsia"/>
        </w:rPr>
        <w:t>单板、风扇、电源是否支持热插拔？</w:t>
      </w:r>
      <w:bookmarkEnd w:id="528"/>
      <w:bookmarkEnd w:id="529"/>
      <w:bookmarkEnd w:id="530"/>
      <w:bookmarkEnd w:id="531"/>
      <w:bookmarkEnd w:id="532"/>
      <w:bookmarkEnd w:id="533"/>
      <w:bookmarkEnd w:id="534"/>
      <w:bookmarkEnd w:id="535"/>
    </w:p>
    <w:p w:rsidR="00005BC1" w:rsidRPr="00405207" w:rsidRDefault="00005BC1" w:rsidP="002B3918">
      <w:r w:rsidRPr="00405207">
        <w:t>支持</w:t>
      </w:r>
      <w:r w:rsidR="00736381">
        <w:rPr>
          <w:rFonts w:hint="eastAsia"/>
        </w:rPr>
        <w:t>。</w:t>
      </w:r>
      <w:r w:rsidRPr="00405207">
        <w:t>可以在</w:t>
      </w:r>
      <w:r w:rsidR="00736381">
        <w:rPr>
          <w:rFonts w:hint="eastAsia"/>
        </w:rPr>
        <w:t>不</w:t>
      </w:r>
      <w:r w:rsidRPr="00405207">
        <w:t>影响业务运行</w:t>
      </w:r>
      <w:r w:rsidR="00736381">
        <w:rPr>
          <w:rFonts w:hint="eastAsia"/>
        </w:rPr>
        <w:t>的</w:t>
      </w:r>
      <w:r w:rsidRPr="00405207">
        <w:t>情况下，更换部件，降低平均故障修复时间。</w:t>
      </w:r>
    </w:p>
    <w:p w:rsidR="00005BC1" w:rsidRPr="00405207" w:rsidRDefault="00031EAC" w:rsidP="002B3918">
      <w:r>
        <w:rPr>
          <w:rFonts w:hint="eastAsia"/>
        </w:rPr>
        <w:t>CR16000-X&amp;CR19000</w:t>
      </w:r>
      <w:r>
        <w:rPr>
          <w:rFonts w:hint="eastAsia"/>
        </w:rPr>
        <w:t>系列产品</w:t>
      </w:r>
      <w:r w:rsidR="00005BC1" w:rsidRPr="00405207">
        <w:rPr>
          <w:rFonts w:hint="eastAsia"/>
        </w:rPr>
        <w:t>的风扇框虽然支持热插拔，但</w:t>
      </w:r>
      <w:r w:rsidR="006215AF">
        <w:rPr>
          <w:rFonts w:hint="eastAsia"/>
        </w:rPr>
        <w:t>要避免</w:t>
      </w:r>
      <w:r w:rsidR="00005BC1" w:rsidRPr="00405207">
        <w:rPr>
          <w:rFonts w:hint="eastAsia"/>
        </w:rPr>
        <w:t>设备在完全没有风扇框情况下</w:t>
      </w:r>
      <w:r w:rsidR="006215AF">
        <w:rPr>
          <w:rFonts w:hint="eastAsia"/>
        </w:rPr>
        <w:t>运行。</w:t>
      </w:r>
      <w:r w:rsidR="00005BC1" w:rsidRPr="00405207">
        <w:rPr>
          <w:rFonts w:hint="eastAsia"/>
        </w:rPr>
        <w:t>否则</w:t>
      </w:r>
      <w:r w:rsidR="006215AF">
        <w:rPr>
          <w:rFonts w:hint="eastAsia"/>
        </w:rPr>
        <w:t>会导致单板</w:t>
      </w:r>
      <w:r w:rsidR="008C309C">
        <w:rPr>
          <w:rFonts w:hint="eastAsia"/>
        </w:rPr>
        <w:t>过温</w:t>
      </w:r>
      <w:r w:rsidR="006215AF">
        <w:rPr>
          <w:rFonts w:hint="eastAsia"/>
        </w:rPr>
        <w:t>，</w:t>
      </w:r>
      <w:r w:rsidR="00005BC1" w:rsidRPr="00405207">
        <w:rPr>
          <w:rFonts w:hint="eastAsia"/>
        </w:rPr>
        <w:t>设备</w:t>
      </w:r>
      <w:r w:rsidR="008C309C">
        <w:rPr>
          <w:rFonts w:hint="eastAsia"/>
        </w:rPr>
        <w:t>会</w:t>
      </w:r>
      <w:r w:rsidR="00005BC1" w:rsidRPr="00405207">
        <w:rPr>
          <w:rFonts w:hint="eastAsia"/>
        </w:rPr>
        <w:t>将</w:t>
      </w:r>
      <w:r w:rsidR="006215AF">
        <w:rPr>
          <w:rFonts w:hint="eastAsia"/>
        </w:rPr>
        <w:t>其</w:t>
      </w:r>
      <w:r w:rsidR="008C309C">
        <w:rPr>
          <w:rFonts w:hint="eastAsia"/>
        </w:rPr>
        <w:t>强制</w:t>
      </w:r>
      <w:r w:rsidR="00005BC1" w:rsidRPr="00405207">
        <w:rPr>
          <w:rFonts w:hint="eastAsia"/>
        </w:rPr>
        <w:t>下电</w:t>
      </w:r>
      <w:r w:rsidR="00CE16FB">
        <w:rPr>
          <w:rFonts w:hint="eastAsia"/>
        </w:rPr>
        <w:t>，进而影响业务运行</w:t>
      </w:r>
      <w:r w:rsidR="00005BC1" w:rsidRPr="00405207">
        <w:rPr>
          <w:rFonts w:hint="eastAsia"/>
        </w:rPr>
        <w:t>。</w:t>
      </w:r>
      <w:r w:rsidR="006215AF" w:rsidRPr="00405207">
        <w:rPr>
          <w:rFonts w:hint="eastAsia"/>
        </w:rPr>
        <w:t>所以</w:t>
      </w:r>
      <w:r w:rsidR="006215AF">
        <w:rPr>
          <w:rFonts w:hint="eastAsia"/>
        </w:rPr>
        <w:t>，在必须</w:t>
      </w:r>
      <w:r w:rsidR="006215AF" w:rsidRPr="00405207">
        <w:rPr>
          <w:rFonts w:hint="eastAsia"/>
        </w:rPr>
        <w:t>更换风扇</w:t>
      </w:r>
      <w:r w:rsidR="006215AF">
        <w:rPr>
          <w:rFonts w:hint="eastAsia"/>
        </w:rPr>
        <w:t>的情况下，</w:t>
      </w:r>
      <w:r w:rsidR="006215AF" w:rsidRPr="00405207">
        <w:rPr>
          <w:rFonts w:hint="eastAsia"/>
        </w:rPr>
        <w:t>请</w:t>
      </w:r>
      <w:r w:rsidR="006215AF">
        <w:rPr>
          <w:rFonts w:hint="eastAsia"/>
        </w:rPr>
        <w:t>尽快</w:t>
      </w:r>
      <w:r w:rsidR="006215AF" w:rsidRPr="00405207">
        <w:rPr>
          <w:rFonts w:hint="eastAsia"/>
        </w:rPr>
        <w:t>完成</w:t>
      </w:r>
      <w:r w:rsidR="00204153">
        <w:rPr>
          <w:rFonts w:hint="eastAsia"/>
        </w:rPr>
        <w:t>；如果有多个风扇要更换，请逐一</w:t>
      </w:r>
      <w:r w:rsidR="00E37501">
        <w:rPr>
          <w:rFonts w:hint="eastAsia"/>
        </w:rPr>
        <w:t>进行</w:t>
      </w:r>
      <w:r w:rsidR="006215AF">
        <w:rPr>
          <w:rFonts w:hint="eastAsia"/>
        </w:rPr>
        <w:t>。</w:t>
      </w:r>
    </w:p>
    <w:p w:rsidR="00005BC1" w:rsidRPr="00405207" w:rsidRDefault="00031EAC" w:rsidP="002B3918">
      <w:pPr>
        <w:pStyle w:val="2"/>
      </w:pPr>
      <w:bookmarkStart w:id="536" w:name="_Toc360788002"/>
      <w:bookmarkStart w:id="537" w:name="_Toc361240011"/>
      <w:bookmarkStart w:id="538" w:name="_Toc362350565"/>
      <w:bookmarkStart w:id="539" w:name="_Toc373251308"/>
      <w:bookmarkStart w:id="540" w:name="_Toc373834297"/>
      <w:bookmarkStart w:id="541" w:name="_Toc384831961"/>
      <w:bookmarkStart w:id="542" w:name="_Toc495939162"/>
      <w:r>
        <w:rPr>
          <w:rFonts w:hint="eastAsia"/>
        </w:rPr>
        <w:t>CR16000-X&amp;CR19000</w:t>
      </w:r>
      <w:r>
        <w:rPr>
          <w:rFonts w:hint="eastAsia"/>
        </w:rPr>
        <w:t>系列产品</w:t>
      </w:r>
      <w:r w:rsidR="00005BC1" w:rsidRPr="00405207">
        <w:rPr>
          <w:rFonts w:hint="eastAsia"/>
        </w:rPr>
        <w:t>工作</w:t>
      </w:r>
      <w:r w:rsidR="00A526A1" w:rsidRPr="00405207">
        <w:rPr>
          <w:rFonts w:hint="eastAsia"/>
        </w:rPr>
        <w:t>的</w:t>
      </w:r>
      <w:r w:rsidR="00A526A1">
        <w:rPr>
          <w:rFonts w:hint="eastAsia"/>
        </w:rPr>
        <w:t>环境</w:t>
      </w:r>
      <w:r w:rsidR="00005BC1" w:rsidRPr="00405207">
        <w:rPr>
          <w:rFonts w:hint="eastAsia"/>
        </w:rPr>
        <w:t>温度以及告警上下限是多少？</w:t>
      </w:r>
      <w:bookmarkEnd w:id="536"/>
      <w:bookmarkEnd w:id="537"/>
      <w:bookmarkEnd w:id="538"/>
      <w:bookmarkEnd w:id="539"/>
      <w:bookmarkEnd w:id="540"/>
      <w:bookmarkEnd w:id="541"/>
      <w:bookmarkEnd w:id="542"/>
    </w:p>
    <w:p w:rsidR="00005BC1" w:rsidRPr="00405207" w:rsidRDefault="00031EAC" w:rsidP="002B3918">
      <w:r>
        <w:rPr>
          <w:rFonts w:hint="eastAsia"/>
        </w:rPr>
        <w:t>CR16000-X&amp;CR19000</w:t>
      </w:r>
      <w:r>
        <w:rPr>
          <w:rFonts w:hint="eastAsia"/>
        </w:rPr>
        <w:t>系列产品</w:t>
      </w:r>
      <w:r w:rsidR="00005BC1" w:rsidRPr="00405207">
        <w:rPr>
          <w:rFonts w:hint="eastAsia"/>
        </w:rPr>
        <w:t>工作</w:t>
      </w:r>
      <w:r w:rsidR="00B545ED">
        <w:rPr>
          <w:rFonts w:hint="eastAsia"/>
        </w:rPr>
        <w:t>的环境</w:t>
      </w:r>
      <w:r w:rsidR="00005BC1" w:rsidRPr="00405207">
        <w:rPr>
          <w:rFonts w:hint="eastAsia"/>
        </w:rPr>
        <w:t>温度为</w:t>
      </w:r>
      <w:r w:rsidR="00005BC1" w:rsidRPr="00405207">
        <w:rPr>
          <w:rFonts w:hint="eastAsia"/>
        </w:rPr>
        <w:t>0</w:t>
      </w:r>
      <w:r w:rsidR="00005BC1" w:rsidRPr="00405207">
        <w:rPr>
          <w:rFonts w:hint="eastAsia"/>
        </w:rPr>
        <w:t>℃</w:t>
      </w:r>
      <w:r w:rsidR="00005BC1" w:rsidRPr="00405207">
        <w:rPr>
          <w:rFonts w:hint="eastAsia"/>
        </w:rPr>
        <w:t>~45</w:t>
      </w:r>
      <w:r w:rsidR="00005BC1" w:rsidRPr="00405207">
        <w:rPr>
          <w:rFonts w:hint="eastAsia"/>
        </w:rPr>
        <w:t>℃。</w:t>
      </w:r>
    </w:p>
    <w:p w:rsidR="00005BC1" w:rsidRPr="00405207" w:rsidRDefault="00C27D81" w:rsidP="002B3918">
      <w:r w:rsidRPr="00747D11">
        <w:rPr>
          <w:rStyle w:val="BoldText"/>
        </w:rPr>
        <w:t>display</w:t>
      </w:r>
      <w:r w:rsidR="00820E06" w:rsidRPr="00747D11">
        <w:rPr>
          <w:rStyle w:val="BoldText"/>
        </w:rPr>
        <w:t xml:space="preserve"> </w:t>
      </w:r>
      <w:r w:rsidRPr="00747D11">
        <w:rPr>
          <w:rStyle w:val="BoldText"/>
        </w:rPr>
        <w:t>environment</w:t>
      </w:r>
      <w:r w:rsidR="00005BC1" w:rsidRPr="00405207">
        <w:rPr>
          <w:rFonts w:hint="eastAsia"/>
        </w:rPr>
        <w:t>命令用来显示设备各个单板的温度信息，包括当前温度和设定的温度告警门限。如果温度低于低温告警门限，系统会生成日志信息和告警信息提示用户；如果温度高于</w:t>
      </w:r>
      <w:r w:rsidR="00005BC1" w:rsidRPr="00405207">
        <w:rPr>
          <w:rFonts w:hint="eastAsia"/>
        </w:rPr>
        <w:t>Warning</w:t>
      </w:r>
      <w:r w:rsidR="00005BC1" w:rsidRPr="00405207">
        <w:rPr>
          <w:rFonts w:hint="eastAsia"/>
        </w:rPr>
        <w:t>高温门限，系统会生成日志信息和告警信息提示用户；如果温度高于</w:t>
      </w:r>
      <w:r w:rsidR="00005BC1" w:rsidRPr="00405207">
        <w:rPr>
          <w:rFonts w:hint="eastAsia"/>
        </w:rPr>
        <w:t>Alarm</w:t>
      </w:r>
      <w:r w:rsidR="00005BC1" w:rsidRPr="00405207">
        <w:rPr>
          <w:rFonts w:hint="eastAsia"/>
        </w:rPr>
        <w:t>高温门限，系统一方面通过反复打印日志信息和告警信息提示用户，另一方面还会通过设备面板上的指示灯来告警；如果温度高于关断级（</w:t>
      </w:r>
      <w:r w:rsidR="00005BC1" w:rsidRPr="00405207">
        <w:rPr>
          <w:rFonts w:hint="eastAsia"/>
        </w:rPr>
        <w:t>Shutdown</w:t>
      </w:r>
      <w:r w:rsidR="00005BC1" w:rsidRPr="00405207">
        <w:rPr>
          <w:rFonts w:hint="eastAsia"/>
        </w:rPr>
        <w:t>）高温告警门限，系统会生成日志信息和告警信息提示用户并且单板会自动关闭。</w:t>
      </w:r>
    </w:p>
    <w:p w:rsidR="00005BC1" w:rsidRDefault="00005BC1" w:rsidP="002B3918">
      <w:pPr>
        <w:pStyle w:val="2"/>
      </w:pPr>
      <w:bookmarkStart w:id="543" w:name="_Toc384831962"/>
      <w:bookmarkStart w:id="544" w:name="_Toc495939163"/>
      <w:r>
        <w:rPr>
          <w:rFonts w:hint="eastAsia"/>
        </w:rPr>
        <w:t>如何查看</w:t>
      </w:r>
      <w:r w:rsidR="00031EAC">
        <w:rPr>
          <w:rFonts w:hint="eastAsia"/>
        </w:rPr>
        <w:t>CR16000-X&amp;CR19000</w:t>
      </w:r>
      <w:r w:rsidR="00031EAC">
        <w:rPr>
          <w:rFonts w:hint="eastAsia"/>
        </w:rPr>
        <w:t>系列产品</w:t>
      </w:r>
      <w:r w:rsidRPr="006E26F1">
        <w:rPr>
          <w:rFonts w:hint="eastAsia"/>
        </w:rPr>
        <w:t>的单板序列号</w:t>
      </w:r>
      <w:r>
        <w:rPr>
          <w:rFonts w:hint="eastAsia"/>
        </w:rPr>
        <w:t>或者制造信息？</w:t>
      </w:r>
      <w:bookmarkEnd w:id="543"/>
      <w:bookmarkEnd w:id="544"/>
    </w:p>
    <w:p w:rsidR="00005BC1" w:rsidRDefault="00005BC1" w:rsidP="002B3918">
      <w:r w:rsidRPr="007C5841">
        <w:rPr>
          <w:rFonts w:hint="eastAsia"/>
        </w:rPr>
        <w:t>可以在设备上用</w:t>
      </w:r>
      <w:r>
        <w:rPr>
          <w:rFonts w:hint="eastAsia"/>
        </w:rPr>
        <w:t>以下</w:t>
      </w:r>
      <w:r w:rsidRPr="007C5841">
        <w:rPr>
          <w:rFonts w:hint="eastAsia"/>
        </w:rPr>
        <w:t>命令查看</w:t>
      </w:r>
      <w:r w:rsidR="005122F7">
        <w:rPr>
          <w:rFonts w:hint="eastAsia"/>
        </w:rPr>
        <w:t>：</w:t>
      </w:r>
    </w:p>
    <w:p w:rsidR="00005BC1" w:rsidRPr="00232DD2" w:rsidRDefault="00005BC1" w:rsidP="002B3918">
      <w:pPr>
        <w:pStyle w:val="TerminalDisplay"/>
      </w:pPr>
      <w:r w:rsidRPr="007D1C51">
        <w:t>[</w:t>
      </w:r>
      <w:proofErr w:type="spellStart"/>
      <w:r>
        <w:t>Sysname</w:t>
      </w:r>
      <w:proofErr w:type="spellEnd"/>
      <w:proofErr w:type="gramStart"/>
      <w:r w:rsidRPr="007D1C51">
        <w:t>]</w:t>
      </w:r>
      <w:r w:rsidRPr="00232DD2">
        <w:t>dis</w:t>
      </w:r>
      <w:r w:rsidRPr="00232DD2">
        <w:rPr>
          <w:rFonts w:hint="eastAsia"/>
        </w:rPr>
        <w:t>play</w:t>
      </w:r>
      <w:proofErr w:type="gramEnd"/>
      <w:r w:rsidR="00820E06">
        <w:t xml:space="preserve"> </w:t>
      </w:r>
      <w:r w:rsidRPr="00232DD2">
        <w:t>dev</w:t>
      </w:r>
      <w:r w:rsidRPr="00232DD2">
        <w:rPr>
          <w:rFonts w:hint="eastAsia"/>
        </w:rPr>
        <w:t>ice</w:t>
      </w:r>
      <w:r w:rsidR="00820E06">
        <w:t xml:space="preserve"> </w:t>
      </w:r>
      <w:proofErr w:type="spellStart"/>
      <w:r w:rsidRPr="00232DD2">
        <w:t>manuinfo</w:t>
      </w:r>
      <w:proofErr w:type="spellEnd"/>
    </w:p>
    <w:p w:rsidR="00D47681" w:rsidRDefault="00D47681" w:rsidP="00D47681">
      <w:pPr>
        <w:pStyle w:val="TerminalDisplay"/>
      </w:pPr>
      <w:r>
        <w:t xml:space="preserve">Chassis self:                                                                                                                       </w:t>
      </w:r>
    </w:p>
    <w:p w:rsidR="00D47681" w:rsidRDefault="00D47681" w:rsidP="00D47681">
      <w:pPr>
        <w:pStyle w:val="TerminalDisplay"/>
      </w:pPr>
      <w:r>
        <w:t xml:space="preserve">DEVICE_NAME          : CR16008-X                                                                                                    </w:t>
      </w:r>
    </w:p>
    <w:p w:rsidR="00D47681" w:rsidRDefault="00D47681" w:rsidP="00D47681">
      <w:pPr>
        <w:pStyle w:val="TerminalDisplay"/>
      </w:pPr>
      <w:r>
        <w:t>DEVICE_SERIAL_</w:t>
      </w:r>
      <w:proofErr w:type="gramStart"/>
      <w:r>
        <w:t>NUMBER :</w:t>
      </w:r>
      <w:proofErr w:type="gramEnd"/>
      <w:r>
        <w:t xml:space="preserve"> 210235A1EUX14C000003                                                                                         </w:t>
      </w:r>
    </w:p>
    <w:p w:rsidR="00D47681" w:rsidRDefault="00D47681" w:rsidP="00D47681">
      <w:pPr>
        <w:pStyle w:val="TerminalDisplay"/>
      </w:pPr>
      <w:r>
        <w:t xml:space="preserve">MAC_ADDRESS          : 70F9-6DEA-8015                                                                                               </w:t>
      </w:r>
    </w:p>
    <w:p w:rsidR="00D47681" w:rsidRDefault="00D47681" w:rsidP="00D47681">
      <w:pPr>
        <w:pStyle w:val="TerminalDisplay"/>
      </w:pPr>
      <w:r>
        <w:t xml:space="preserve">MANUFACTURING_DATE   : 2014-12-20                                                                                                   </w:t>
      </w:r>
    </w:p>
    <w:p w:rsidR="00D47681" w:rsidRDefault="00D47681" w:rsidP="00D47681">
      <w:pPr>
        <w:pStyle w:val="TerminalDisplay"/>
      </w:pPr>
      <w:r>
        <w:t xml:space="preserve">VENDOR_NAME          : H3C                                                                                                          </w:t>
      </w:r>
    </w:p>
    <w:p w:rsidR="00D47681" w:rsidRDefault="00D47681" w:rsidP="00D47681">
      <w:pPr>
        <w:pStyle w:val="TerminalDisplay"/>
      </w:pPr>
      <w:r>
        <w:t xml:space="preserve"> Slot 0 CPU 0:                                                                                                                      </w:t>
      </w:r>
    </w:p>
    <w:p w:rsidR="00D47681" w:rsidRDefault="00D47681" w:rsidP="00D47681">
      <w:pPr>
        <w:pStyle w:val="TerminalDisplay"/>
      </w:pPr>
      <w:r>
        <w:t xml:space="preserve">DEVICE_NAME          : CR-MPU-16C                                                                                                   </w:t>
      </w:r>
    </w:p>
    <w:p w:rsidR="00D47681" w:rsidRDefault="00D47681" w:rsidP="00D47681">
      <w:pPr>
        <w:pStyle w:val="TerminalDisplay"/>
      </w:pPr>
      <w:r>
        <w:t>DEVICE_SERIAL_</w:t>
      </w:r>
      <w:proofErr w:type="gramStart"/>
      <w:r>
        <w:t>NUMBER :</w:t>
      </w:r>
      <w:proofErr w:type="gramEnd"/>
      <w:r>
        <w:t xml:space="preserve"> 210231A3Y8H172000017                                                                                         </w:t>
      </w:r>
    </w:p>
    <w:p w:rsidR="00D47681" w:rsidRDefault="00D47681" w:rsidP="00D47681">
      <w:pPr>
        <w:pStyle w:val="TerminalDisplay"/>
      </w:pPr>
      <w:r>
        <w:t xml:space="preserve">MAC_ADDRESS          : NONE                                                                                                         </w:t>
      </w:r>
    </w:p>
    <w:p w:rsidR="00D47681" w:rsidRDefault="00D47681" w:rsidP="00D47681">
      <w:pPr>
        <w:pStyle w:val="TerminalDisplay"/>
      </w:pPr>
      <w:r>
        <w:t xml:space="preserve">MANUFACTURING_DATE   : 2017-02-22                                                                                                   </w:t>
      </w:r>
    </w:p>
    <w:p w:rsidR="00D47681" w:rsidRDefault="00D47681" w:rsidP="00D47681">
      <w:pPr>
        <w:pStyle w:val="TerminalDisplay"/>
      </w:pPr>
      <w:r>
        <w:t xml:space="preserve">VENDOR_NAME          : H3C                                                                                                          </w:t>
      </w:r>
    </w:p>
    <w:p w:rsidR="00D47681" w:rsidRDefault="00D47681" w:rsidP="00D47681">
      <w:pPr>
        <w:pStyle w:val="TerminalDisplay"/>
        <w:ind w:firstLineChars="50" w:firstLine="85"/>
      </w:pPr>
      <w:r>
        <w:t xml:space="preserve">Slot </w:t>
      </w:r>
      <w:r>
        <w:rPr>
          <w:rFonts w:hint="eastAsia"/>
        </w:rPr>
        <w:t>1</w:t>
      </w:r>
      <w:r>
        <w:t xml:space="preserve"> CPU 0:                                                                                                                      </w:t>
      </w:r>
    </w:p>
    <w:p w:rsidR="00D47681" w:rsidRDefault="00D47681" w:rsidP="00D47681">
      <w:pPr>
        <w:pStyle w:val="TerminalDisplay"/>
      </w:pPr>
      <w:r>
        <w:t xml:space="preserve">DEVICE_NAME          : CR-LPU-4004                                                                                                  </w:t>
      </w:r>
    </w:p>
    <w:p w:rsidR="00D47681" w:rsidRDefault="00D47681" w:rsidP="00D47681">
      <w:pPr>
        <w:pStyle w:val="TerminalDisplay"/>
      </w:pPr>
      <w:r>
        <w:t>DEVICE_SERIAL_</w:t>
      </w:r>
      <w:proofErr w:type="gramStart"/>
      <w:r>
        <w:t>NUMBER :</w:t>
      </w:r>
      <w:proofErr w:type="gramEnd"/>
      <w:r>
        <w:t xml:space="preserve"> 02A2MU0166000033                                                                                             </w:t>
      </w:r>
    </w:p>
    <w:p w:rsidR="00D47681" w:rsidRDefault="00D47681" w:rsidP="00D47681">
      <w:pPr>
        <w:pStyle w:val="TerminalDisplay"/>
      </w:pPr>
      <w:r>
        <w:lastRenderedPageBreak/>
        <w:t xml:space="preserve">MAC_ADDRESS          : 000E-388F-8700                                                                                               </w:t>
      </w:r>
    </w:p>
    <w:p w:rsidR="00D47681" w:rsidRDefault="00D47681" w:rsidP="00D47681">
      <w:pPr>
        <w:pStyle w:val="TerminalDisplay"/>
      </w:pPr>
      <w:r>
        <w:t xml:space="preserve">MANUFACTURING_DATE   : 2016-03-08                                                                                                   </w:t>
      </w:r>
    </w:p>
    <w:p w:rsidR="00005BC1" w:rsidRDefault="00D47681" w:rsidP="002B3918">
      <w:pPr>
        <w:pStyle w:val="TerminalDisplay"/>
      </w:pPr>
      <w:r>
        <w:t>VENDOR_NAME          : H3C</w:t>
      </w:r>
    </w:p>
    <w:p w:rsidR="0060598E" w:rsidRPr="00C00EF8" w:rsidRDefault="00E961FA" w:rsidP="002B3918">
      <w:pPr>
        <w:pStyle w:val="2"/>
      </w:pPr>
      <w:bookmarkStart w:id="545" w:name="_Toc394578921"/>
      <w:bookmarkStart w:id="546" w:name="_Toc396911827"/>
      <w:bookmarkStart w:id="547" w:name="_Toc495939164"/>
      <w:bookmarkStart w:id="548" w:name="_Toc360787975"/>
      <w:bookmarkStart w:id="549" w:name="_Toc361239982"/>
      <w:bookmarkStart w:id="550" w:name="_Toc361385250"/>
      <w:bookmarkStart w:id="551" w:name="_Toc362350543"/>
      <w:bookmarkStart w:id="552" w:name="_Toc373251286"/>
      <w:bookmarkStart w:id="553" w:name="_Toc373834281"/>
      <w:bookmarkStart w:id="554" w:name="_Toc384831963"/>
      <w:bookmarkStart w:id="555" w:name="_Toc360787974"/>
      <w:bookmarkStart w:id="556" w:name="_Toc361239981"/>
      <w:bookmarkStart w:id="557" w:name="_Toc361385249"/>
      <w:r>
        <w:rPr>
          <w:rFonts w:hint="eastAsia"/>
        </w:rPr>
        <w:t>CR16000-X</w:t>
      </w:r>
      <w:r w:rsidR="00220522">
        <w:rPr>
          <w:rFonts w:hint="eastAsia"/>
        </w:rPr>
        <w:t>和</w:t>
      </w:r>
      <w:r>
        <w:rPr>
          <w:rFonts w:hint="eastAsia"/>
        </w:rPr>
        <w:t>CR19000</w:t>
      </w:r>
      <w:r w:rsidR="0060598E">
        <w:rPr>
          <w:rFonts w:hint="eastAsia"/>
        </w:rPr>
        <w:t>在数据</w:t>
      </w:r>
      <w:r w:rsidR="0060598E" w:rsidRPr="00C00EF8">
        <w:rPr>
          <w:rFonts w:hint="eastAsia"/>
        </w:rPr>
        <w:t>转发</w:t>
      </w:r>
      <w:r w:rsidR="001E2485">
        <w:rPr>
          <w:rFonts w:hint="eastAsia"/>
        </w:rPr>
        <w:t>通道</w:t>
      </w:r>
      <w:r w:rsidR="0060598E">
        <w:rPr>
          <w:rFonts w:hint="eastAsia"/>
        </w:rPr>
        <w:t>上有什么</w:t>
      </w:r>
      <w:r w:rsidR="0060598E" w:rsidRPr="00C00EF8">
        <w:rPr>
          <w:rFonts w:hint="eastAsia"/>
        </w:rPr>
        <w:t>差别</w:t>
      </w:r>
      <w:bookmarkEnd w:id="545"/>
      <w:r w:rsidR="0060598E">
        <w:rPr>
          <w:rFonts w:hint="eastAsia"/>
        </w:rPr>
        <w:t>？</w:t>
      </w:r>
      <w:bookmarkEnd w:id="546"/>
      <w:bookmarkEnd w:id="547"/>
    </w:p>
    <w:p w:rsidR="0060598E" w:rsidRDefault="00220522" w:rsidP="002B3918">
      <w:r>
        <w:rPr>
          <w:rFonts w:hint="eastAsia"/>
        </w:rPr>
        <w:t>无区别，都</w:t>
      </w:r>
      <w:r w:rsidR="0060598E">
        <w:rPr>
          <w:rFonts w:hint="eastAsia"/>
        </w:rPr>
        <w:t>是通过交换网板进行数据转发。</w:t>
      </w:r>
    </w:p>
    <w:p w:rsidR="00005BC1" w:rsidRPr="00747D11" w:rsidRDefault="00031EAC" w:rsidP="002B3918">
      <w:pPr>
        <w:pStyle w:val="2"/>
      </w:pPr>
      <w:bookmarkStart w:id="558" w:name="_Toc495939165"/>
      <w:r>
        <w:rPr>
          <w:rFonts w:hint="eastAsia"/>
        </w:rPr>
        <w:t>CR16000-X&amp;CR19000</w:t>
      </w:r>
      <w:r>
        <w:rPr>
          <w:rFonts w:hint="eastAsia"/>
        </w:rPr>
        <w:t>系列产品</w:t>
      </w:r>
      <w:r w:rsidR="00005BC1" w:rsidRPr="00747D11">
        <w:rPr>
          <w:rFonts w:hint="eastAsia"/>
        </w:rPr>
        <w:t>对</w:t>
      </w:r>
      <w:r w:rsidR="007D1C51" w:rsidRPr="00747D11">
        <w:rPr>
          <w:rFonts w:hint="eastAsia"/>
        </w:rPr>
        <w:t>交换</w:t>
      </w:r>
      <w:r w:rsidR="00005BC1" w:rsidRPr="00747D11">
        <w:rPr>
          <w:rFonts w:hint="eastAsia"/>
        </w:rPr>
        <w:t>网板的配置要求</w:t>
      </w:r>
      <w:bookmarkEnd w:id="548"/>
      <w:r w:rsidR="00005BC1" w:rsidRPr="00747D11">
        <w:rPr>
          <w:rFonts w:hint="eastAsia"/>
        </w:rPr>
        <w:t>是什么？</w:t>
      </w:r>
      <w:bookmarkEnd w:id="549"/>
      <w:bookmarkEnd w:id="550"/>
      <w:bookmarkEnd w:id="551"/>
      <w:bookmarkEnd w:id="552"/>
      <w:bookmarkEnd w:id="553"/>
      <w:bookmarkEnd w:id="554"/>
      <w:bookmarkEnd w:id="558"/>
    </w:p>
    <w:p w:rsidR="00724B28" w:rsidRDefault="00031EAC" w:rsidP="00C00CCE">
      <w:pPr>
        <w:keepNext/>
      </w:pPr>
      <w:r>
        <w:rPr>
          <w:rFonts w:hint="eastAsia"/>
        </w:rPr>
        <w:t>CR16000-X&amp;CR19000</w:t>
      </w:r>
      <w:r>
        <w:rPr>
          <w:rFonts w:hint="eastAsia"/>
        </w:rPr>
        <w:t>系列产品</w:t>
      </w:r>
      <w:r w:rsidR="00005BC1" w:rsidRPr="00405207">
        <w:rPr>
          <w:rFonts w:hint="eastAsia"/>
        </w:rPr>
        <w:t>对</w:t>
      </w:r>
      <w:r w:rsidR="00454F6C">
        <w:rPr>
          <w:rFonts w:hint="eastAsia"/>
        </w:rPr>
        <w:t>交换</w:t>
      </w:r>
      <w:r w:rsidR="00C00CCE">
        <w:rPr>
          <w:rFonts w:hint="eastAsia"/>
        </w:rPr>
        <w:t>网板的配置要求是，</w:t>
      </w:r>
      <w:r w:rsidR="005A78EF">
        <w:rPr>
          <w:rFonts w:hint="eastAsia"/>
        </w:rPr>
        <w:t>各机型对应的网板均不可混用，也无法混用</w:t>
      </w:r>
      <w:r w:rsidR="00724B28">
        <w:rPr>
          <w:rFonts w:hint="eastAsia"/>
        </w:rPr>
        <w:t>。</w:t>
      </w:r>
    </w:p>
    <w:p w:rsidR="00005BC1" w:rsidRPr="00747D11" w:rsidRDefault="00031EAC" w:rsidP="002B3918">
      <w:pPr>
        <w:pStyle w:val="2"/>
      </w:pPr>
      <w:bookmarkStart w:id="559" w:name="_Toc362350544"/>
      <w:bookmarkStart w:id="560" w:name="_Toc373251287"/>
      <w:bookmarkStart w:id="561" w:name="_Toc373834282"/>
      <w:bookmarkStart w:id="562" w:name="_Toc384831964"/>
      <w:bookmarkStart w:id="563" w:name="_Toc495939166"/>
      <w:r>
        <w:rPr>
          <w:rFonts w:hint="eastAsia"/>
        </w:rPr>
        <w:t>CR16000-X&amp;CR19000</w:t>
      </w:r>
      <w:r>
        <w:rPr>
          <w:rFonts w:hint="eastAsia"/>
        </w:rPr>
        <w:t>系列产品</w:t>
      </w:r>
      <w:r w:rsidR="00005BC1" w:rsidRPr="00747D11">
        <w:rPr>
          <w:rFonts w:hint="eastAsia"/>
        </w:rPr>
        <w:t>多块网板间的协同工作方式</w:t>
      </w:r>
      <w:bookmarkEnd w:id="555"/>
      <w:r w:rsidR="00005BC1" w:rsidRPr="00747D11">
        <w:rPr>
          <w:rFonts w:hint="eastAsia"/>
        </w:rPr>
        <w:t>是什么？</w:t>
      </w:r>
      <w:bookmarkEnd w:id="556"/>
      <w:bookmarkEnd w:id="557"/>
      <w:bookmarkEnd w:id="559"/>
      <w:bookmarkEnd w:id="560"/>
      <w:bookmarkEnd w:id="561"/>
      <w:bookmarkEnd w:id="562"/>
      <w:bookmarkEnd w:id="563"/>
    </w:p>
    <w:p w:rsidR="00005BC1" w:rsidRPr="00405207" w:rsidRDefault="00031EAC" w:rsidP="002B3918">
      <w:r>
        <w:rPr>
          <w:rFonts w:hint="eastAsia"/>
        </w:rPr>
        <w:t>CR16000-X&amp;CR19000</w:t>
      </w:r>
      <w:r>
        <w:rPr>
          <w:rFonts w:hint="eastAsia"/>
        </w:rPr>
        <w:t>系列产品</w:t>
      </w:r>
      <w:r w:rsidR="00005BC1" w:rsidRPr="00405207">
        <w:rPr>
          <w:rFonts w:hint="eastAsia"/>
        </w:rPr>
        <w:t>支持多块网板，各网板之间采用了负载分担（</w:t>
      </w:r>
      <w:proofErr w:type="spellStart"/>
      <w:r w:rsidR="00005BC1" w:rsidRPr="00405207">
        <w:rPr>
          <w:rFonts w:hint="eastAsia"/>
        </w:rPr>
        <w:t>LoadSharing</w:t>
      </w:r>
      <w:proofErr w:type="spellEnd"/>
      <w:r w:rsidR="00005BC1" w:rsidRPr="00405207">
        <w:rPr>
          <w:rFonts w:hint="eastAsia"/>
        </w:rPr>
        <w:t>）的工作方式。</w:t>
      </w:r>
    </w:p>
    <w:p w:rsidR="00005BC1" w:rsidRPr="00405207" w:rsidRDefault="00005BC1" w:rsidP="002B3918">
      <w:pPr>
        <w:pStyle w:val="ItemList"/>
        <w:rPr>
          <w:lang w:eastAsia="zh-CN"/>
        </w:rPr>
      </w:pPr>
      <w:r w:rsidRPr="00405207">
        <w:rPr>
          <w:rFonts w:hint="eastAsia"/>
          <w:lang w:eastAsia="zh-CN"/>
        </w:rPr>
        <w:t>当设备中有任一网板被拔出，设备会自动将流量在剩余网板上重新进行负载分担。</w:t>
      </w:r>
    </w:p>
    <w:p w:rsidR="00005BC1" w:rsidRPr="00405207" w:rsidRDefault="00005BC1" w:rsidP="002B3918">
      <w:pPr>
        <w:pStyle w:val="ItemList"/>
        <w:rPr>
          <w:lang w:eastAsia="zh-CN"/>
        </w:rPr>
      </w:pPr>
      <w:r w:rsidRPr="00405207">
        <w:rPr>
          <w:rFonts w:hint="eastAsia"/>
          <w:lang w:eastAsia="zh-CN"/>
        </w:rPr>
        <w:t>当设备上有新网板插入后，设备会自动将当前所有流量在现有网板间重新进行负载分担。</w:t>
      </w:r>
    </w:p>
    <w:p w:rsidR="00001C9C" w:rsidRPr="00747D11" w:rsidRDefault="00031EAC" w:rsidP="002B3918">
      <w:pPr>
        <w:pStyle w:val="2"/>
      </w:pPr>
      <w:bookmarkStart w:id="564" w:name="_Toc361239988"/>
      <w:bookmarkStart w:id="565" w:name="_Toc362350548"/>
      <w:bookmarkStart w:id="566" w:name="_Toc373251291"/>
      <w:bookmarkStart w:id="567" w:name="_Toc373834285"/>
      <w:bookmarkStart w:id="568" w:name="_Toc495939167"/>
      <w:r>
        <w:rPr>
          <w:rFonts w:hint="eastAsia"/>
        </w:rPr>
        <w:t>CR16000-X&amp;CR19000</w:t>
      </w:r>
      <w:r>
        <w:rPr>
          <w:rFonts w:hint="eastAsia"/>
        </w:rPr>
        <w:t>系列产品</w:t>
      </w:r>
      <w:r w:rsidR="00001C9C" w:rsidRPr="00747D11">
        <w:rPr>
          <w:rFonts w:hint="eastAsia"/>
        </w:rPr>
        <w:t>网板上的</w:t>
      </w:r>
      <w:r w:rsidR="00001C9C" w:rsidRPr="00747D11">
        <w:t>Console</w:t>
      </w:r>
      <w:r w:rsidR="00001C9C" w:rsidRPr="00747D11">
        <w:rPr>
          <w:rFonts w:hint="eastAsia"/>
        </w:rPr>
        <w:t>口有什么作用？</w:t>
      </w:r>
      <w:bookmarkEnd w:id="564"/>
      <w:bookmarkEnd w:id="565"/>
      <w:bookmarkEnd w:id="566"/>
      <w:bookmarkEnd w:id="567"/>
      <w:bookmarkEnd w:id="568"/>
    </w:p>
    <w:p w:rsidR="00001C9C" w:rsidRDefault="00001C9C" w:rsidP="002B3918">
      <w:r w:rsidRPr="00405207">
        <w:rPr>
          <w:rFonts w:hint="eastAsia"/>
        </w:rPr>
        <w:t>网板上的</w:t>
      </w:r>
      <w:r w:rsidRPr="00405207">
        <w:rPr>
          <w:rFonts w:hint="eastAsia"/>
        </w:rPr>
        <w:t>Console</w:t>
      </w:r>
      <w:r w:rsidRPr="00405207">
        <w:rPr>
          <w:rFonts w:hint="eastAsia"/>
        </w:rPr>
        <w:t>口仅用于</w:t>
      </w:r>
      <w:r w:rsidRPr="00405207">
        <w:t>H3C</w:t>
      </w:r>
      <w:r w:rsidRPr="00405207">
        <w:rPr>
          <w:rFonts w:hint="eastAsia"/>
        </w:rPr>
        <w:t>技术支持人员对单板进行维修和检测，没有经过专业培训的用户，请不要擅自操作。</w:t>
      </w:r>
    </w:p>
    <w:p w:rsidR="00005BC1" w:rsidRPr="00747D11" w:rsidRDefault="00031EAC" w:rsidP="002B3918">
      <w:pPr>
        <w:pStyle w:val="2"/>
      </w:pPr>
      <w:bookmarkStart w:id="569" w:name="_Toc362350420"/>
      <w:bookmarkStart w:id="570" w:name="_Toc373250913"/>
      <w:bookmarkStart w:id="571" w:name="_Toc373402617"/>
      <w:bookmarkStart w:id="572" w:name="_Toc384831966"/>
      <w:bookmarkStart w:id="573" w:name="_Toc495939168"/>
      <w:r>
        <w:rPr>
          <w:rFonts w:hint="eastAsia"/>
        </w:rPr>
        <w:t>CR16000-X&amp;CR19000</w:t>
      </w:r>
      <w:r>
        <w:rPr>
          <w:rFonts w:hint="eastAsia"/>
        </w:rPr>
        <w:t>系列产品</w:t>
      </w:r>
      <w:r w:rsidR="00005BC1" w:rsidRPr="00747D11">
        <w:rPr>
          <w:rFonts w:hint="eastAsia"/>
        </w:rPr>
        <w:t>是否支持</w:t>
      </w:r>
      <w:r w:rsidR="00005BC1" w:rsidRPr="00747D11">
        <w:rPr>
          <w:rFonts w:hint="eastAsia"/>
        </w:rPr>
        <w:t>CF</w:t>
      </w:r>
      <w:r w:rsidR="00005BC1" w:rsidRPr="00747D11">
        <w:rPr>
          <w:rFonts w:hint="eastAsia"/>
        </w:rPr>
        <w:t>卡？</w:t>
      </w:r>
      <w:bookmarkEnd w:id="569"/>
      <w:bookmarkEnd w:id="570"/>
      <w:bookmarkEnd w:id="571"/>
      <w:bookmarkEnd w:id="572"/>
      <w:bookmarkEnd w:id="573"/>
    </w:p>
    <w:p w:rsidR="00005BC1" w:rsidRDefault="00031EAC" w:rsidP="002B3918">
      <w:r>
        <w:rPr>
          <w:rFonts w:hint="eastAsia"/>
        </w:rPr>
        <w:t>CR16000-X&amp;CR19000</w:t>
      </w:r>
      <w:r>
        <w:rPr>
          <w:rFonts w:hint="eastAsia"/>
        </w:rPr>
        <w:t>系列产品</w:t>
      </w:r>
      <w:r w:rsidR="00EC292D">
        <w:rPr>
          <w:rFonts w:hint="eastAsia"/>
        </w:rPr>
        <w:t>系列路由器的主控板不支持</w:t>
      </w:r>
      <w:r w:rsidR="00EC292D">
        <w:rPr>
          <w:rFonts w:hint="eastAsia"/>
        </w:rPr>
        <w:t>CF</w:t>
      </w:r>
      <w:r w:rsidR="00EC292D">
        <w:rPr>
          <w:rFonts w:hint="eastAsia"/>
        </w:rPr>
        <w:t>卡。</w:t>
      </w:r>
    </w:p>
    <w:p w:rsidR="00D16760" w:rsidRPr="00747D11" w:rsidRDefault="00031EAC" w:rsidP="002B3918">
      <w:pPr>
        <w:pStyle w:val="2"/>
      </w:pPr>
      <w:bookmarkStart w:id="574" w:name="_Toc495939169"/>
      <w:r>
        <w:rPr>
          <w:rFonts w:hint="eastAsia"/>
        </w:rPr>
        <w:t>CR16000-X&amp;CR19000</w:t>
      </w:r>
      <w:r>
        <w:rPr>
          <w:rFonts w:hint="eastAsia"/>
        </w:rPr>
        <w:t>系列产品</w:t>
      </w:r>
      <w:r w:rsidR="00D16760" w:rsidRPr="00747D11">
        <w:rPr>
          <w:rFonts w:hint="eastAsia"/>
        </w:rPr>
        <w:t>支持哪些类型的光模块？</w:t>
      </w:r>
      <w:bookmarkEnd w:id="574"/>
    </w:p>
    <w:p w:rsidR="00D16760" w:rsidRDefault="00031EAC" w:rsidP="002B3918">
      <w:r>
        <w:rPr>
          <w:rFonts w:hint="eastAsia"/>
        </w:rPr>
        <w:t>CR16000-X&amp;CR19000</w:t>
      </w:r>
      <w:r>
        <w:rPr>
          <w:rFonts w:hint="eastAsia"/>
        </w:rPr>
        <w:t>系列产品</w:t>
      </w:r>
      <w:r w:rsidR="00D16760">
        <w:rPr>
          <w:rFonts w:hint="eastAsia"/>
        </w:rPr>
        <w:t>各业务板所支持的光模块信息请参见</w:t>
      </w:r>
      <w:r w:rsidR="0060598E">
        <w:rPr>
          <w:rFonts w:hint="eastAsia"/>
        </w:rPr>
        <w:t>对应</w:t>
      </w:r>
      <w:r w:rsidR="0060598E" w:rsidRPr="005A0E06">
        <w:rPr>
          <w:rFonts w:hint="eastAsia"/>
        </w:rPr>
        <w:t>产品安装</w:t>
      </w:r>
      <w:r w:rsidR="005A0E06" w:rsidRPr="005A0E06">
        <w:rPr>
          <w:rFonts w:hint="eastAsia"/>
        </w:rPr>
        <w:t>指导</w:t>
      </w:r>
      <w:r w:rsidR="0060598E" w:rsidRPr="005A0E06">
        <w:rPr>
          <w:rFonts w:hint="eastAsia"/>
        </w:rPr>
        <w:t>手册的附录</w:t>
      </w:r>
      <w:r w:rsidR="0060598E" w:rsidRPr="005A0E06">
        <w:rPr>
          <w:rFonts w:hint="eastAsia"/>
        </w:rPr>
        <w:t>B</w:t>
      </w:r>
      <w:r w:rsidR="00D16760">
        <w:rPr>
          <w:rFonts w:hint="eastAsia"/>
        </w:rPr>
        <w:t>。</w:t>
      </w:r>
    </w:p>
    <w:p w:rsidR="00D16760" w:rsidRPr="00747D11" w:rsidRDefault="00031EAC" w:rsidP="002B3918">
      <w:pPr>
        <w:pStyle w:val="2"/>
      </w:pPr>
      <w:bookmarkStart w:id="575" w:name="_Toc170099636"/>
      <w:bookmarkStart w:id="576" w:name="_Toc360787995"/>
      <w:bookmarkStart w:id="577" w:name="_Toc361240004"/>
      <w:bookmarkStart w:id="578" w:name="_Toc362350560"/>
      <w:bookmarkStart w:id="579" w:name="_Toc373251303"/>
      <w:bookmarkStart w:id="580" w:name="_Toc373834292"/>
      <w:bookmarkStart w:id="581" w:name="_Toc495939170"/>
      <w:r>
        <w:rPr>
          <w:rFonts w:hint="eastAsia"/>
        </w:rPr>
        <w:t>CR16000-X&amp;CR19000</w:t>
      </w:r>
      <w:r>
        <w:rPr>
          <w:rFonts w:hint="eastAsia"/>
        </w:rPr>
        <w:t>系列产品</w:t>
      </w:r>
      <w:r w:rsidR="00D16760" w:rsidRPr="00747D11">
        <w:rPr>
          <w:rFonts w:hint="eastAsia"/>
        </w:rPr>
        <w:t>的电源有哪些保护</w:t>
      </w:r>
      <w:bookmarkEnd w:id="575"/>
      <w:r w:rsidR="00D16760" w:rsidRPr="00747D11">
        <w:rPr>
          <w:rFonts w:hint="eastAsia"/>
        </w:rPr>
        <w:t>措施？</w:t>
      </w:r>
      <w:bookmarkEnd w:id="576"/>
      <w:bookmarkEnd w:id="577"/>
      <w:bookmarkEnd w:id="578"/>
      <w:bookmarkEnd w:id="579"/>
      <w:bookmarkEnd w:id="580"/>
      <w:bookmarkEnd w:id="581"/>
    </w:p>
    <w:p w:rsidR="00D16760" w:rsidRPr="00405207" w:rsidRDefault="00D16760" w:rsidP="002B3918">
      <w:pPr>
        <w:pStyle w:val="ItemList"/>
        <w:rPr>
          <w:lang w:eastAsia="zh-CN"/>
        </w:rPr>
      </w:pPr>
      <w:r w:rsidRPr="00405207">
        <w:rPr>
          <w:rFonts w:hint="eastAsia"/>
          <w:lang w:eastAsia="zh-CN"/>
        </w:rPr>
        <w:t>输入保护：</w:t>
      </w:r>
      <w:r w:rsidRPr="00405207">
        <w:rPr>
          <w:lang w:eastAsia="zh-CN"/>
        </w:rPr>
        <w:t>输入过压保护</w:t>
      </w:r>
      <w:r w:rsidRPr="00405207">
        <w:rPr>
          <w:rFonts w:hint="eastAsia"/>
          <w:lang w:eastAsia="zh-CN"/>
        </w:rPr>
        <w:t>、</w:t>
      </w:r>
      <w:r w:rsidRPr="00405207">
        <w:rPr>
          <w:lang w:eastAsia="zh-CN"/>
        </w:rPr>
        <w:t>输入欠压保护</w:t>
      </w:r>
      <w:r w:rsidRPr="00405207">
        <w:rPr>
          <w:rFonts w:hint="eastAsia"/>
          <w:lang w:eastAsia="zh-CN"/>
        </w:rPr>
        <w:t>、</w:t>
      </w:r>
      <w:r w:rsidRPr="00405207">
        <w:rPr>
          <w:lang w:eastAsia="zh-CN"/>
        </w:rPr>
        <w:t>输入过流保护</w:t>
      </w:r>
      <w:r w:rsidRPr="00405207">
        <w:rPr>
          <w:rFonts w:hint="eastAsia"/>
          <w:lang w:eastAsia="zh-CN"/>
        </w:rPr>
        <w:t>。</w:t>
      </w:r>
    </w:p>
    <w:p w:rsidR="00D16760" w:rsidRDefault="00D16760" w:rsidP="002B3918">
      <w:pPr>
        <w:pStyle w:val="ItemList"/>
        <w:rPr>
          <w:lang w:eastAsia="zh-CN"/>
        </w:rPr>
      </w:pPr>
      <w:r w:rsidRPr="00405207">
        <w:rPr>
          <w:rFonts w:hint="eastAsia"/>
          <w:lang w:eastAsia="zh-CN"/>
        </w:rPr>
        <w:t>输出保护：</w:t>
      </w:r>
      <w:r w:rsidRPr="00405207">
        <w:rPr>
          <w:lang w:eastAsia="zh-CN"/>
        </w:rPr>
        <w:t>过压保护</w:t>
      </w:r>
      <w:r w:rsidRPr="00405207">
        <w:rPr>
          <w:rFonts w:hint="eastAsia"/>
          <w:lang w:eastAsia="zh-CN"/>
        </w:rPr>
        <w:t>、</w:t>
      </w:r>
      <w:r w:rsidRPr="00405207">
        <w:rPr>
          <w:lang w:eastAsia="zh-CN"/>
        </w:rPr>
        <w:t>过流保护</w:t>
      </w:r>
      <w:r w:rsidRPr="00405207">
        <w:rPr>
          <w:rFonts w:hint="eastAsia"/>
          <w:lang w:eastAsia="zh-CN"/>
        </w:rPr>
        <w:t>、</w:t>
      </w:r>
      <w:r w:rsidRPr="00405207">
        <w:rPr>
          <w:lang w:eastAsia="zh-CN"/>
        </w:rPr>
        <w:t>短路保护</w:t>
      </w:r>
      <w:r w:rsidRPr="00405207">
        <w:rPr>
          <w:rFonts w:hint="eastAsia"/>
          <w:lang w:eastAsia="zh-CN"/>
        </w:rPr>
        <w:t>、</w:t>
      </w:r>
      <w:r w:rsidRPr="00405207">
        <w:rPr>
          <w:lang w:eastAsia="zh-CN"/>
        </w:rPr>
        <w:t>过温保护</w:t>
      </w:r>
      <w:r w:rsidRPr="00405207">
        <w:rPr>
          <w:rFonts w:hint="eastAsia"/>
          <w:lang w:eastAsia="zh-CN"/>
        </w:rPr>
        <w:t>。</w:t>
      </w:r>
    </w:p>
    <w:p w:rsidR="006C38CD" w:rsidRPr="00C00EF8" w:rsidRDefault="00031EAC" w:rsidP="002B3918">
      <w:pPr>
        <w:pStyle w:val="2"/>
      </w:pPr>
      <w:bookmarkStart w:id="582" w:name="_Toc394578922"/>
      <w:bookmarkStart w:id="583" w:name="_Toc396911836"/>
      <w:bookmarkStart w:id="584" w:name="_Toc495939171"/>
      <w:r>
        <w:rPr>
          <w:rFonts w:hint="eastAsia"/>
        </w:rPr>
        <w:t>CR16000-X&amp;CR19000</w:t>
      </w:r>
      <w:r>
        <w:rPr>
          <w:rFonts w:hint="eastAsia"/>
        </w:rPr>
        <w:t>系列产品</w:t>
      </w:r>
      <w:r w:rsidR="006C38CD" w:rsidRPr="00C00EF8">
        <w:rPr>
          <w:rFonts w:hint="eastAsia"/>
        </w:rPr>
        <w:t>是否支持交换网冗余备份</w:t>
      </w:r>
      <w:bookmarkEnd w:id="582"/>
      <w:r w:rsidR="006C38CD">
        <w:rPr>
          <w:rFonts w:hint="eastAsia"/>
        </w:rPr>
        <w:t>？</w:t>
      </w:r>
      <w:bookmarkEnd w:id="583"/>
      <w:bookmarkEnd w:id="584"/>
    </w:p>
    <w:p w:rsidR="006C38CD" w:rsidRDefault="006C38CD" w:rsidP="002B3918">
      <w:r>
        <w:rPr>
          <w:rFonts w:hint="eastAsia"/>
        </w:rPr>
        <w:t>支持</w:t>
      </w:r>
      <w:r w:rsidR="006E71BB">
        <w:rPr>
          <w:rFonts w:hint="eastAsia"/>
        </w:rPr>
        <w:t>，以网板的形式进行冗余备份</w:t>
      </w:r>
      <w:r>
        <w:rPr>
          <w:rFonts w:hint="eastAsia"/>
        </w:rPr>
        <w:t>。</w:t>
      </w:r>
    </w:p>
    <w:p w:rsidR="00005BC1" w:rsidRPr="00806147" w:rsidRDefault="00005BC1" w:rsidP="00AF3C5D">
      <w:pPr>
        <w:pStyle w:val="1"/>
        <w:numPr>
          <w:ilvl w:val="0"/>
          <w:numId w:val="1"/>
        </w:numPr>
      </w:pPr>
      <w:bookmarkStart w:id="585" w:name="_Toc384831967"/>
      <w:bookmarkStart w:id="586" w:name="_Toc495939172"/>
      <w:r w:rsidRPr="00806147">
        <w:rPr>
          <w:rFonts w:hint="eastAsia"/>
        </w:rPr>
        <w:lastRenderedPageBreak/>
        <w:t>软件类</w:t>
      </w:r>
      <w:r w:rsidRPr="00806147">
        <w:rPr>
          <w:rFonts w:hint="eastAsia"/>
        </w:rPr>
        <w:t>FAQ</w:t>
      </w:r>
      <w:bookmarkEnd w:id="585"/>
      <w:bookmarkEnd w:id="586"/>
    </w:p>
    <w:p w:rsidR="00005BC1" w:rsidRPr="00DC5E25" w:rsidRDefault="00031EAC" w:rsidP="00AF3C5D">
      <w:pPr>
        <w:pStyle w:val="2"/>
        <w:rPr>
          <w:lang w:val="pt-BR"/>
        </w:rPr>
      </w:pPr>
      <w:bookmarkStart w:id="587" w:name="_Toc384831968"/>
      <w:bookmarkStart w:id="588" w:name="_Toc495939173"/>
      <w:r>
        <w:rPr>
          <w:rFonts w:hint="eastAsia"/>
          <w:lang w:val="pt-BR"/>
        </w:rPr>
        <w:t>CR16000-X&amp;CR19000</w:t>
      </w:r>
      <w:r>
        <w:rPr>
          <w:rFonts w:hint="eastAsia"/>
          <w:lang w:val="pt-BR"/>
        </w:rPr>
        <w:t>系列产品</w:t>
      </w:r>
      <w:r w:rsidR="00005BC1">
        <w:rPr>
          <w:rFonts w:hint="eastAsia"/>
          <w:lang w:val="nl-NL"/>
        </w:rPr>
        <w:t>的</w:t>
      </w:r>
      <w:proofErr w:type="spellStart"/>
      <w:r w:rsidR="00005BC1">
        <w:rPr>
          <w:rFonts w:hint="eastAsia"/>
        </w:rPr>
        <w:t>BootWare</w:t>
      </w:r>
      <w:proofErr w:type="spellEnd"/>
      <w:r w:rsidR="00005BC1">
        <w:rPr>
          <w:rFonts w:hint="eastAsia"/>
        </w:rPr>
        <w:t>是否支持向前兼容？</w:t>
      </w:r>
      <w:bookmarkEnd w:id="587"/>
      <w:bookmarkEnd w:id="588"/>
    </w:p>
    <w:p w:rsidR="00005BC1" w:rsidRPr="00411D7D" w:rsidRDefault="00334BED" w:rsidP="00AF3C5D">
      <w:pPr>
        <w:keepNext/>
        <w:rPr>
          <w:lang w:val="pt-BR"/>
        </w:rPr>
      </w:pPr>
      <w:r>
        <w:rPr>
          <w:rFonts w:hint="eastAsia"/>
          <w:lang w:val="pt-BR"/>
        </w:rPr>
        <w:t>支持</w:t>
      </w:r>
      <w:r w:rsidR="00005BC1" w:rsidRPr="00411D7D">
        <w:rPr>
          <w:rFonts w:hint="eastAsia"/>
          <w:lang w:val="pt-BR"/>
        </w:rPr>
        <w:t>。</w:t>
      </w:r>
      <w:r w:rsidR="00005BC1" w:rsidRPr="00411D7D">
        <w:rPr>
          <w:rFonts w:hint="eastAsia"/>
        </w:rPr>
        <w:t>因此</w:t>
      </w:r>
      <w:r w:rsidR="00005BC1" w:rsidRPr="00411D7D">
        <w:rPr>
          <w:rFonts w:hint="eastAsia"/>
          <w:lang w:val="pt-BR"/>
        </w:rPr>
        <w:t>，</w:t>
      </w:r>
      <w:r w:rsidR="00005BC1" w:rsidRPr="00411D7D">
        <w:rPr>
          <w:rFonts w:hint="eastAsia"/>
        </w:rPr>
        <w:t>升级软件后</w:t>
      </w:r>
      <w:r w:rsidR="00005BC1" w:rsidRPr="00411D7D">
        <w:rPr>
          <w:rFonts w:hint="eastAsia"/>
          <w:lang w:val="pt-BR"/>
        </w:rPr>
        <w:t>，</w:t>
      </w:r>
      <w:r w:rsidR="00005BC1" w:rsidRPr="00411D7D">
        <w:rPr>
          <w:rFonts w:hint="eastAsia"/>
        </w:rPr>
        <w:t>如果</w:t>
      </w:r>
      <w:r w:rsidR="00976E57">
        <w:rPr>
          <w:rFonts w:hint="eastAsia"/>
        </w:rPr>
        <w:t>需要</w:t>
      </w:r>
      <w:r w:rsidR="00005BC1" w:rsidRPr="00411D7D">
        <w:rPr>
          <w:rFonts w:hint="eastAsia"/>
        </w:rPr>
        <w:t>回退主机版本</w:t>
      </w:r>
      <w:r w:rsidR="00005BC1" w:rsidRPr="00411D7D">
        <w:rPr>
          <w:rFonts w:hint="eastAsia"/>
          <w:lang w:val="pt-BR"/>
        </w:rPr>
        <w:t>，</w:t>
      </w:r>
      <w:r w:rsidR="00005BC1" w:rsidRPr="00411D7D">
        <w:rPr>
          <w:rFonts w:hint="eastAsia"/>
        </w:rPr>
        <w:t>可以不回退</w:t>
      </w:r>
      <w:r w:rsidR="00005BC1" w:rsidRPr="00483913">
        <w:rPr>
          <w:rFonts w:hint="eastAsia"/>
          <w:lang w:val="pt-BR"/>
        </w:rPr>
        <w:t>BootWare</w:t>
      </w:r>
      <w:r w:rsidR="00005BC1">
        <w:rPr>
          <w:rFonts w:hint="eastAsia"/>
        </w:rPr>
        <w:t>。</w:t>
      </w:r>
    </w:p>
    <w:p w:rsidR="00005BC1" w:rsidRPr="001446F0" w:rsidRDefault="00031EAC" w:rsidP="002B3918">
      <w:pPr>
        <w:pStyle w:val="2"/>
      </w:pPr>
      <w:bookmarkStart w:id="589" w:name="_Toc384831969"/>
      <w:bookmarkStart w:id="590" w:name="_Toc495939174"/>
      <w:r>
        <w:rPr>
          <w:rFonts w:hint="eastAsia"/>
        </w:rPr>
        <w:t>CR16000-X&amp;CR19000</w:t>
      </w:r>
      <w:r>
        <w:rPr>
          <w:rFonts w:hint="eastAsia"/>
        </w:rPr>
        <w:t>系列产品</w:t>
      </w:r>
      <w:r w:rsidR="00005BC1">
        <w:rPr>
          <w:rFonts w:hint="eastAsia"/>
        </w:rPr>
        <w:t>如何查看当前运行的版本和运行时间？</w:t>
      </w:r>
      <w:bookmarkEnd w:id="589"/>
      <w:bookmarkEnd w:id="590"/>
    </w:p>
    <w:p w:rsidR="00005BC1" w:rsidRPr="0010042F" w:rsidRDefault="00005BC1" w:rsidP="002B3918">
      <w:r>
        <w:rPr>
          <w:rFonts w:hint="eastAsia"/>
        </w:rPr>
        <w:t>可以使用命令</w:t>
      </w:r>
      <w:r w:rsidRPr="00747D11">
        <w:rPr>
          <w:rStyle w:val="BoldText"/>
        </w:rPr>
        <w:t>display</w:t>
      </w:r>
      <w:r w:rsidR="00820E06" w:rsidRPr="00747D11">
        <w:rPr>
          <w:rStyle w:val="BoldText"/>
        </w:rPr>
        <w:t xml:space="preserve"> </w:t>
      </w:r>
      <w:r w:rsidRPr="00747D11">
        <w:rPr>
          <w:rStyle w:val="BoldText"/>
        </w:rPr>
        <w:t>version</w:t>
      </w:r>
      <w:r>
        <w:rPr>
          <w:rFonts w:hint="eastAsia"/>
        </w:rPr>
        <w:t>查看</w:t>
      </w:r>
      <w:r w:rsidRPr="00F5683C">
        <w:rPr>
          <w:rFonts w:hint="eastAsia"/>
        </w:rPr>
        <w:t>系统当前运行的主机程序版本</w:t>
      </w:r>
      <w:r>
        <w:rPr>
          <w:rFonts w:hint="eastAsia"/>
        </w:rPr>
        <w:t>、</w:t>
      </w:r>
      <w:proofErr w:type="spellStart"/>
      <w:r>
        <w:rPr>
          <w:rFonts w:hint="eastAsia"/>
        </w:rPr>
        <w:t>BootWare</w:t>
      </w:r>
      <w:proofErr w:type="spellEnd"/>
      <w:r w:rsidRPr="00F5683C">
        <w:rPr>
          <w:rFonts w:hint="eastAsia"/>
        </w:rPr>
        <w:t>版本</w:t>
      </w:r>
      <w:r>
        <w:rPr>
          <w:rFonts w:hint="eastAsia"/>
        </w:rPr>
        <w:t>和设备运行时间。</w:t>
      </w:r>
    </w:p>
    <w:p w:rsidR="00005BC1" w:rsidRDefault="00031EAC" w:rsidP="002B3918">
      <w:pPr>
        <w:pStyle w:val="2"/>
      </w:pPr>
      <w:bookmarkStart w:id="591" w:name="_Toc384831970"/>
      <w:bookmarkStart w:id="592" w:name="_Toc495939175"/>
      <w:r>
        <w:rPr>
          <w:rFonts w:hint="eastAsia"/>
        </w:rPr>
        <w:t>CR16000-X&amp;CR19000</w:t>
      </w:r>
      <w:r>
        <w:rPr>
          <w:rFonts w:hint="eastAsia"/>
        </w:rPr>
        <w:t>系列产品</w:t>
      </w:r>
      <w:r w:rsidR="00005BC1">
        <w:rPr>
          <w:rFonts w:hint="eastAsia"/>
        </w:rPr>
        <w:t>软件升级成功后主机软件文件是否可以删除？</w:t>
      </w:r>
      <w:bookmarkEnd w:id="591"/>
      <w:bookmarkEnd w:id="592"/>
    </w:p>
    <w:p w:rsidR="00005BC1" w:rsidRDefault="00005BC1" w:rsidP="002B3918">
      <w:r w:rsidRPr="009930A6">
        <w:rPr>
          <w:rFonts w:hint="eastAsia"/>
        </w:rPr>
        <w:t>主机软件版本文件中包含</w:t>
      </w:r>
      <w:r>
        <w:rPr>
          <w:rFonts w:hint="eastAsia"/>
        </w:rPr>
        <w:t>主控</w:t>
      </w:r>
      <w:r w:rsidRPr="009930A6">
        <w:rPr>
          <w:rFonts w:hint="eastAsia"/>
        </w:rPr>
        <w:t>板软件和</w:t>
      </w:r>
      <w:r>
        <w:rPr>
          <w:rFonts w:hint="eastAsia"/>
        </w:rPr>
        <w:t>业务</w:t>
      </w:r>
      <w:r w:rsidRPr="009930A6">
        <w:rPr>
          <w:rFonts w:hint="eastAsia"/>
        </w:rPr>
        <w:t>板软件</w:t>
      </w:r>
      <w:r>
        <w:rPr>
          <w:rFonts w:hint="eastAsia"/>
        </w:rPr>
        <w:t>两</w:t>
      </w:r>
      <w:r w:rsidRPr="009930A6">
        <w:rPr>
          <w:rFonts w:hint="eastAsia"/>
        </w:rPr>
        <w:t>部分，</w:t>
      </w:r>
      <w:r>
        <w:rPr>
          <w:rFonts w:hint="eastAsia"/>
        </w:rPr>
        <w:t>而主控</w:t>
      </w:r>
      <w:r w:rsidRPr="009930A6">
        <w:rPr>
          <w:rFonts w:hint="eastAsia"/>
        </w:rPr>
        <w:t>板和</w:t>
      </w:r>
      <w:r>
        <w:rPr>
          <w:rFonts w:hint="eastAsia"/>
        </w:rPr>
        <w:t>业务</w:t>
      </w:r>
      <w:r w:rsidRPr="009930A6">
        <w:rPr>
          <w:rFonts w:hint="eastAsia"/>
        </w:rPr>
        <w:t>板每次启动时都要读取，所以不能删除。</w:t>
      </w:r>
    </w:p>
    <w:p w:rsidR="00005BC1" w:rsidRDefault="00031EAC" w:rsidP="002B3918">
      <w:pPr>
        <w:pStyle w:val="2"/>
      </w:pPr>
      <w:bookmarkStart w:id="593" w:name="_Toc384831971"/>
      <w:bookmarkStart w:id="594" w:name="_Toc495939176"/>
      <w:r>
        <w:rPr>
          <w:rFonts w:hint="eastAsia"/>
        </w:rPr>
        <w:t>CR16000-X&amp;CR19000</w:t>
      </w:r>
      <w:r>
        <w:rPr>
          <w:rFonts w:hint="eastAsia"/>
        </w:rPr>
        <w:t>系列产品</w:t>
      </w:r>
      <w:r w:rsidR="00005BC1">
        <w:rPr>
          <w:rFonts w:hint="eastAsia"/>
        </w:rPr>
        <w:t>如何查看已删除文件？</w:t>
      </w:r>
      <w:bookmarkEnd w:id="593"/>
      <w:bookmarkEnd w:id="594"/>
    </w:p>
    <w:p w:rsidR="00005BC1" w:rsidRDefault="002849BC" w:rsidP="002B3918">
      <w:r>
        <w:rPr>
          <w:rFonts w:hint="eastAsia"/>
        </w:rPr>
        <w:t>设备</w:t>
      </w:r>
      <w:r w:rsidR="00005BC1" w:rsidRPr="003E5434">
        <w:rPr>
          <w:rFonts w:hint="eastAsia"/>
        </w:rPr>
        <w:t>提供回收站功能，使用</w:t>
      </w:r>
      <w:r w:rsidR="00005BC1" w:rsidRPr="00747D11">
        <w:rPr>
          <w:rStyle w:val="BoldText"/>
          <w:rFonts w:hint="eastAsia"/>
        </w:rPr>
        <w:t>delete</w:t>
      </w:r>
      <w:r w:rsidR="00005BC1" w:rsidRPr="003E5434">
        <w:rPr>
          <w:rFonts w:hint="eastAsia"/>
        </w:rPr>
        <w:t>命令删除的文件</w:t>
      </w:r>
      <w:r w:rsidR="00005BC1">
        <w:rPr>
          <w:rFonts w:hint="eastAsia"/>
        </w:rPr>
        <w:t>会</w:t>
      </w:r>
      <w:r w:rsidR="00005BC1" w:rsidRPr="003E5434">
        <w:rPr>
          <w:rFonts w:hint="eastAsia"/>
        </w:rPr>
        <w:t>保留在回收站中，只有使用</w:t>
      </w:r>
      <w:r w:rsidR="00005BC1" w:rsidRPr="00747D11">
        <w:rPr>
          <w:rStyle w:val="BoldText"/>
        </w:rPr>
        <w:t>delete</w:t>
      </w:r>
      <w:r w:rsidR="00820E06" w:rsidRPr="00747D11">
        <w:rPr>
          <w:rStyle w:val="BoldText"/>
        </w:rPr>
        <w:t xml:space="preserve"> </w:t>
      </w:r>
      <w:r w:rsidR="00005BC1" w:rsidRPr="00747D11">
        <w:rPr>
          <w:rStyle w:val="BoldText"/>
        </w:rPr>
        <w:t>/unreserved</w:t>
      </w:r>
      <w:r w:rsidR="00005BC1" w:rsidRPr="003E5434">
        <w:rPr>
          <w:rFonts w:hint="eastAsia"/>
        </w:rPr>
        <w:t>命令才能</w:t>
      </w:r>
      <w:r w:rsidR="00005BC1">
        <w:rPr>
          <w:rFonts w:hint="eastAsia"/>
        </w:rPr>
        <w:t>彻底</w:t>
      </w:r>
      <w:r w:rsidR="00005BC1" w:rsidRPr="003E5434">
        <w:rPr>
          <w:rFonts w:hint="eastAsia"/>
        </w:rPr>
        <w:t>删除文件</w:t>
      </w:r>
      <w:r w:rsidR="00005BC1">
        <w:rPr>
          <w:rFonts w:hint="eastAsia"/>
        </w:rPr>
        <w:t>。</w:t>
      </w:r>
      <w:r w:rsidR="00005BC1" w:rsidRPr="00244547">
        <w:rPr>
          <w:rFonts w:hint="eastAsia"/>
        </w:rPr>
        <w:t>可以使用</w:t>
      </w:r>
      <w:r w:rsidR="00005BC1" w:rsidRPr="00747D11">
        <w:rPr>
          <w:rStyle w:val="BoldText"/>
          <w:rFonts w:hint="eastAsia"/>
        </w:rPr>
        <w:t>undelete</w:t>
      </w:r>
      <w:r w:rsidR="00005BC1" w:rsidRPr="00244547">
        <w:rPr>
          <w:rFonts w:hint="eastAsia"/>
        </w:rPr>
        <w:t>来恢复没有</w:t>
      </w:r>
      <w:r w:rsidR="00005BC1">
        <w:rPr>
          <w:rFonts w:hint="eastAsia"/>
        </w:rPr>
        <w:t>彻底</w:t>
      </w:r>
      <w:r w:rsidR="00005BC1" w:rsidRPr="00244547">
        <w:rPr>
          <w:rFonts w:hint="eastAsia"/>
        </w:rPr>
        <w:t>删除的文件</w:t>
      </w:r>
      <w:r w:rsidR="00005BC1" w:rsidRPr="003E5434">
        <w:rPr>
          <w:rFonts w:hint="eastAsia"/>
        </w:rPr>
        <w:t>。</w:t>
      </w:r>
    </w:p>
    <w:p w:rsidR="00005BC1" w:rsidRDefault="00005BC1" w:rsidP="002B3918">
      <w:r w:rsidRPr="003E5434">
        <w:rPr>
          <w:rFonts w:hint="eastAsia"/>
        </w:rPr>
        <w:t>使用</w:t>
      </w:r>
      <w:proofErr w:type="spellStart"/>
      <w:r w:rsidRPr="00747D11">
        <w:rPr>
          <w:rStyle w:val="BoldText"/>
          <w:rFonts w:hint="eastAsia"/>
        </w:rPr>
        <w:t>dir</w:t>
      </w:r>
      <w:proofErr w:type="spellEnd"/>
      <w:r w:rsidRPr="003E5434">
        <w:rPr>
          <w:rFonts w:hint="eastAsia"/>
        </w:rPr>
        <w:t>命令不显示已经被删除并被放入回收站中的文件，只有使用</w:t>
      </w:r>
      <w:proofErr w:type="spellStart"/>
      <w:r w:rsidRPr="00747D11">
        <w:rPr>
          <w:rStyle w:val="BoldText"/>
        </w:rPr>
        <w:t>dir</w:t>
      </w:r>
      <w:proofErr w:type="spellEnd"/>
      <w:r w:rsidR="00820E06" w:rsidRPr="00747D11">
        <w:rPr>
          <w:rStyle w:val="BoldText"/>
        </w:rPr>
        <w:t xml:space="preserve"> </w:t>
      </w:r>
      <w:r w:rsidRPr="00747D11">
        <w:rPr>
          <w:rStyle w:val="BoldText"/>
        </w:rPr>
        <w:t>/all</w:t>
      </w:r>
      <w:r w:rsidRPr="003E5434">
        <w:rPr>
          <w:rFonts w:hint="eastAsia"/>
        </w:rPr>
        <w:t>命令才能显示回收站中的文件，这些文件的文件名被“</w:t>
      </w:r>
      <w:r w:rsidRPr="003E5434">
        <w:rPr>
          <w:rFonts w:hint="eastAsia"/>
        </w:rPr>
        <w:t>[</w:t>
      </w:r>
      <w:r w:rsidR="00820E06">
        <w:rPr>
          <w:rFonts w:hint="eastAsia"/>
        </w:rPr>
        <w:t xml:space="preserve"> </w:t>
      </w:r>
      <w:r w:rsidRPr="003E5434">
        <w:rPr>
          <w:rFonts w:hint="eastAsia"/>
        </w:rPr>
        <w:t>]</w:t>
      </w:r>
      <w:r w:rsidRPr="003E5434">
        <w:rPr>
          <w:rFonts w:hint="eastAsia"/>
        </w:rPr>
        <w:t>”包含。</w:t>
      </w:r>
    </w:p>
    <w:p w:rsidR="00005BC1" w:rsidRDefault="00031EAC" w:rsidP="002B3918">
      <w:pPr>
        <w:pStyle w:val="2"/>
        <w:rPr>
          <w:lang w:val="pt-BR"/>
        </w:rPr>
      </w:pPr>
      <w:bookmarkStart w:id="595" w:name="_Toc384831972"/>
      <w:bookmarkStart w:id="596" w:name="_Toc495939177"/>
      <w:r>
        <w:rPr>
          <w:rFonts w:hint="eastAsia"/>
          <w:lang w:val="pt-BR"/>
        </w:rPr>
        <w:t>CR16000-X&amp;CR19000</w:t>
      </w:r>
      <w:r>
        <w:rPr>
          <w:rFonts w:hint="eastAsia"/>
          <w:lang w:val="pt-BR"/>
        </w:rPr>
        <w:t>系列产品</w:t>
      </w:r>
      <w:r w:rsidR="00005BC1">
        <w:rPr>
          <w:rFonts w:hint="eastAsia"/>
        </w:rPr>
        <w:t>如何清除回收站中的文件？</w:t>
      </w:r>
      <w:bookmarkEnd w:id="595"/>
      <w:bookmarkEnd w:id="596"/>
    </w:p>
    <w:p w:rsidR="00005BC1" w:rsidRDefault="00031EAC" w:rsidP="002B3918">
      <w:pPr>
        <w:rPr>
          <w:lang w:val="pt-BR"/>
        </w:rPr>
      </w:pPr>
      <w:r>
        <w:rPr>
          <w:rFonts w:hint="eastAsia"/>
          <w:lang w:val="pt-BR"/>
        </w:rPr>
        <w:t>CR16000-X&amp;CR19000</w:t>
      </w:r>
      <w:r>
        <w:rPr>
          <w:rFonts w:hint="eastAsia"/>
          <w:lang w:val="pt-BR"/>
        </w:rPr>
        <w:t>系列产品</w:t>
      </w:r>
      <w:r w:rsidR="00005BC1">
        <w:rPr>
          <w:rFonts w:hint="eastAsia"/>
        </w:rPr>
        <w:t>使用</w:t>
      </w:r>
      <w:r w:rsidR="00005BC1" w:rsidRPr="00747D11">
        <w:rPr>
          <w:rStyle w:val="BoldText"/>
        </w:rPr>
        <w:t>reset</w:t>
      </w:r>
      <w:r w:rsidR="00820E06" w:rsidRPr="00747D11">
        <w:rPr>
          <w:rStyle w:val="BoldText"/>
        </w:rPr>
        <w:t xml:space="preserve"> </w:t>
      </w:r>
      <w:r w:rsidR="00005BC1" w:rsidRPr="00747D11">
        <w:rPr>
          <w:rStyle w:val="BoldText"/>
        </w:rPr>
        <w:t>recycle-bin</w:t>
      </w:r>
      <w:r w:rsidR="00005BC1">
        <w:rPr>
          <w:rFonts w:hint="eastAsia"/>
        </w:rPr>
        <w:t>命令清除回收站中的文件</w:t>
      </w:r>
      <w:r w:rsidR="00005BC1" w:rsidRPr="00DC5E25">
        <w:rPr>
          <w:rFonts w:hint="eastAsia"/>
          <w:lang w:val="pt-BR"/>
        </w:rPr>
        <w:t>，</w:t>
      </w:r>
      <w:r w:rsidR="00005BC1">
        <w:rPr>
          <w:rFonts w:hint="eastAsia"/>
        </w:rPr>
        <w:t>彻底释放空间。如果回收站中的文件损坏</w:t>
      </w:r>
      <w:r w:rsidR="00005BC1" w:rsidRPr="00DC5E25">
        <w:rPr>
          <w:rFonts w:hint="eastAsia"/>
          <w:lang w:val="pt-BR"/>
        </w:rPr>
        <w:t>，</w:t>
      </w:r>
      <w:r w:rsidR="00005BC1">
        <w:rPr>
          <w:rFonts w:hint="eastAsia"/>
        </w:rPr>
        <w:t>则可以在命令后加</w:t>
      </w:r>
      <w:r w:rsidR="00005BC1" w:rsidRPr="00166DC0">
        <w:rPr>
          <w:lang w:val="pt-BR"/>
        </w:rPr>
        <w:t>/</w:t>
      </w:r>
      <w:r w:rsidR="00005BC1" w:rsidRPr="00DC5E25">
        <w:rPr>
          <w:rFonts w:hint="eastAsia"/>
          <w:lang w:val="pt-BR"/>
        </w:rPr>
        <w:t>force</w:t>
      </w:r>
      <w:r w:rsidR="00005BC1">
        <w:rPr>
          <w:rFonts w:hint="eastAsia"/>
        </w:rPr>
        <w:t>参数强制删除。</w:t>
      </w:r>
    </w:p>
    <w:p w:rsidR="00005BC1" w:rsidRDefault="00031EAC" w:rsidP="002B3918">
      <w:pPr>
        <w:pStyle w:val="2"/>
      </w:pPr>
      <w:bookmarkStart w:id="597" w:name="_Toc384831973"/>
      <w:bookmarkStart w:id="598" w:name="_Toc495939178"/>
      <w:r>
        <w:rPr>
          <w:rFonts w:hint="eastAsia"/>
        </w:rPr>
        <w:t>CR16000-X&amp;CR19000</w:t>
      </w:r>
      <w:r>
        <w:rPr>
          <w:rFonts w:hint="eastAsia"/>
        </w:rPr>
        <w:t>系列产品</w:t>
      </w:r>
      <w:r w:rsidR="00005BC1">
        <w:rPr>
          <w:rFonts w:hint="eastAsia"/>
        </w:rPr>
        <w:t>是否支持热补丁？</w:t>
      </w:r>
      <w:bookmarkEnd w:id="597"/>
      <w:bookmarkEnd w:id="598"/>
    </w:p>
    <w:p w:rsidR="00005BC1" w:rsidRPr="00405207" w:rsidRDefault="00031EAC" w:rsidP="002B3918">
      <w:r>
        <w:rPr>
          <w:rFonts w:hint="eastAsia"/>
        </w:rPr>
        <w:t>CR16000-X&amp;CR19000</w:t>
      </w:r>
      <w:r>
        <w:rPr>
          <w:rFonts w:hint="eastAsia"/>
        </w:rPr>
        <w:t>系列产品</w:t>
      </w:r>
      <w:r w:rsidR="00005BC1" w:rsidRPr="00405207">
        <w:rPr>
          <w:rFonts w:hint="eastAsia"/>
        </w:rPr>
        <w:t>支持完善的热补丁机制。</w:t>
      </w:r>
    </w:p>
    <w:p w:rsidR="00005BC1" w:rsidRPr="005507B4" w:rsidRDefault="00031EAC" w:rsidP="002B3918">
      <w:pPr>
        <w:pStyle w:val="2"/>
      </w:pPr>
      <w:bookmarkStart w:id="599" w:name="_Toc384831974"/>
      <w:bookmarkStart w:id="600" w:name="_Toc495939179"/>
      <w:r>
        <w:rPr>
          <w:rFonts w:hint="eastAsia"/>
        </w:rPr>
        <w:t>CR16000-X&amp;CR19000</w:t>
      </w:r>
      <w:r>
        <w:rPr>
          <w:rFonts w:hint="eastAsia"/>
        </w:rPr>
        <w:t>系列产品</w:t>
      </w:r>
      <w:r w:rsidR="00005BC1">
        <w:rPr>
          <w:rFonts w:hint="eastAsia"/>
        </w:rPr>
        <w:t>的</w:t>
      </w:r>
      <w:r w:rsidR="00005BC1" w:rsidRPr="005507B4">
        <w:rPr>
          <w:rFonts w:hint="eastAsia"/>
        </w:rPr>
        <w:t>默认启动文件名是什么？</w:t>
      </w:r>
      <w:bookmarkEnd w:id="599"/>
      <w:bookmarkEnd w:id="600"/>
    </w:p>
    <w:p w:rsidR="00005BC1" w:rsidRDefault="00005BC1" w:rsidP="002B3918">
      <w:r w:rsidRPr="007D0BD7">
        <w:rPr>
          <w:rFonts w:hint="eastAsia"/>
        </w:rPr>
        <w:t>缺省情况下，</w:t>
      </w:r>
      <w:r w:rsidR="00031EAC">
        <w:rPr>
          <w:rFonts w:hint="eastAsia"/>
        </w:rPr>
        <w:t>CR16000-X&amp;CR19000</w:t>
      </w:r>
      <w:r w:rsidR="00031EAC">
        <w:rPr>
          <w:rFonts w:hint="eastAsia"/>
        </w:rPr>
        <w:t>系列产品</w:t>
      </w:r>
      <w:r w:rsidRPr="007D0BD7">
        <w:rPr>
          <w:rFonts w:hint="eastAsia"/>
        </w:rPr>
        <w:t>的启动文件为</w:t>
      </w:r>
      <w:r w:rsidRPr="00FE4DC8">
        <w:t>flash:/</w:t>
      </w:r>
      <w:proofErr w:type="spellStart"/>
      <w:r w:rsidRPr="00FE4DC8">
        <w:t>startup.cfg</w:t>
      </w:r>
      <w:proofErr w:type="spellEnd"/>
      <w:r>
        <w:rPr>
          <w:rFonts w:hint="eastAsia"/>
        </w:rPr>
        <w:t>。</w:t>
      </w:r>
    </w:p>
    <w:p w:rsidR="00005BC1" w:rsidRPr="005507B4" w:rsidRDefault="00031EAC" w:rsidP="002B3918">
      <w:pPr>
        <w:pStyle w:val="2"/>
      </w:pPr>
      <w:bookmarkStart w:id="601" w:name="_Toc384831975"/>
      <w:bookmarkStart w:id="602" w:name="_Toc495939180"/>
      <w:r>
        <w:rPr>
          <w:rFonts w:hint="eastAsia"/>
        </w:rPr>
        <w:t>CR16000-X&amp;CR19000</w:t>
      </w:r>
      <w:r>
        <w:rPr>
          <w:rFonts w:hint="eastAsia"/>
        </w:rPr>
        <w:t>系列产品</w:t>
      </w:r>
      <w:r w:rsidR="00005BC1" w:rsidRPr="005507B4">
        <w:rPr>
          <w:rFonts w:hint="eastAsia"/>
        </w:rPr>
        <w:t>加载补丁文件有哪些注意事项</w:t>
      </w:r>
      <w:r w:rsidR="00005BC1">
        <w:rPr>
          <w:rFonts w:hint="eastAsia"/>
        </w:rPr>
        <w:t>？</w:t>
      </w:r>
      <w:bookmarkEnd w:id="601"/>
      <w:bookmarkEnd w:id="602"/>
    </w:p>
    <w:p w:rsidR="00005BC1" w:rsidRDefault="00005BC1" w:rsidP="002B3918">
      <w:r>
        <w:rPr>
          <w:rFonts w:hint="eastAsia"/>
        </w:rPr>
        <w:t>需要确认要加载的</w:t>
      </w:r>
      <w:r w:rsidRPr="002B7151">
        <w:rPr>
          <w:rFonts w:hint="eastAsia"/>
        </w:rPr>
        <w:t>补丁文件位于</w:t>
      </w:r>
      <w:r w:rsidRPr="002B7151">
        <w:rPr>
          <w:rFonts w:hint="eastAsia"/>
        </w:rPr>
        <w:t>FLASH</w:t>
      </w:r>
      <w:r>
        <w:rPr>
          <w:rFonts w:hint="eastAsia"/>
        </w:rPr>
        <w:t>中。</w:t>
      </w:r>
    </w:p>
    <w:p w:rsidR="00005BC1" w:rsidRDefault="00005BC1" w:rsidP="002B3918">
      <w:r>
        <w:rPr>
          <w:rFonts w:hint="eastAsia"/>
        </w:rPr>
        <w:t>设置的补丁加载目录和存放目录保持一致。</w:t>
      </w:r>
    </w:p>
    <w:p w:rsidR="00005BC1" w:rsidRDefault="00005BC1" w:rsidP="002B3918">
      <w:r w:rsidRPr="002B7151">
        <w:rPr>
          <w:rFonts w:hint="eastAsia"/>
        </w:rPr>
        <w:t>主</w:t>
      </w:r>
      <w:r w:rsidR="008A75DF">
        <w:rPr>
          <w:rFonts w:hint="eastAsia"/>
        </w:rPr>
        <w:t>用主控板和备用</w:t>
      </w:r>
      <w:r>
        <w:rPr>
          <w:rFonts w:hint="eastAsia"/>
        </w:rPr>
        <w:t>主控板</w:t>
      </w:r>
      <w:r w:rsidRPr="002B7151">
        <w:rPr>
          <w:rFonts w:hint="eastAsia"/>
        </w:rPr>
        <w:t>上</w:t>
      </w:r>
      <w:r>
        <w:rPr>
          <w:rFonts w:hint="eastAsia"/>
        </w:rPr>
        <w:t>补丁文件存放目录</w:t>
      </w:r>
      <w:r w:rsidRPr="002B7151">
        <w:rPr>
          <w:rFonts w:hint="eastAsia"/>
        </w:rPr>
        <w:t>保持一致</w:t>
      </w:r>
      <w:r>
        <w:rPr>
          <w:rFonts w:hint="eastAsia"/>
        </w:rPr>
        <w:t>，并且补丁文件都存在。</w:t>
      </w:r>
    </w:p>
    <w:p w:rsidR="00005BC1" w:rsidRPr="006915CC" w:rsidRDefault="00005BC1" w:rsidP="002B3918">
      <w:pPr>
        <w:pStyle w:val="2"/>
      </w:pPr>
      <w:bookmarkStart w:id="603" w:name="_Toc384831976"/>
      <w:bookmarkStart w:id="604" w:name="_Toc495939181"/>
      <w:r w:rsidRPr="006915CC">
        <w:rPr>
          <w:rFonts w:hint="eastAsia"/>
        </w:rPr>
        <w:t>为何</w:t>
      </w:r>
      <w:r w:rsidR="00031EAC">
        <w:rPr>
          <w:rFonts w:hint="eastAsia"/>
        </w:rPr>
        <w:t>CR16000-X&amp;CR19000</w:t>
      </w:r>
      <w:r w:rsidR="00031EAC">
        <w:rPr>
          <w:rFonts w:hint="eastAsia"/>
        </w:rPr>
        <w:t>系列产品</w:t>
      </w:r>
      <w:r w:rsidRPr="006915CC">
        <w:rPr>
          <w:rFonts w:hint="eastAsia"/>
        </w:rPr>
        <w:t>无法显示</w:t>
      </w:r>
      <w:r>
        <w:rPr>
          <w:rFonts w:hint="eastAsia"/>
        </w:rPr>
        <w:t>当前启动</w:t>
      </w:r>
      <w:r w:rsidRPr="006915CC">
        <w:rPr>
          <w:rFonts w:hint="eastAsia"/>
        </w:rPr>
        <w:t>的配置文件</w:t>
      </w:r>
      <w:r>
        <w:rPr>
          <w:rFonts w:hint="eastAsia"/>
        </w:rPr>
        <w:t>？</w:t>
      </w:r>
      <w:bookmarkEnd w:id="603"/>
      <w:bookmarkEnd w:id="604"/>
    </w:p>
    <w:p w:rsidR="00005BC1" w:rsidRPr="0010042F" w:rsidRDefault="00005BC1" w:rsidP="002B3918">
      <w:r w:rsidRPr="00AE4B39">
        <w:rPr>
          <w:rFonts w:hint="eastAsia"/>
        </w:rPr>
        <w:t>当设备出厂后第一次启动的时候，是无法显示</w:t>
      </w:r>
      <w:r>
        <w:rPr>
          <w:rFonts w:hint="eastAsia"/>
        </w:rPr>
        <w:t>当前启动</w:t>
      </w:r>
      <w:r w:rsidRPr="00AE4B39">
        <w:rPr>
          <w:rFonts w:hint="eastAsia"/>
        </w:rPr>
        <w:t>的配置文件</w:t>
      </w:r>
      <w:r>
        <w:rPr>
          <w:rFonts w:hint="eastAsia"/>
        </w:rPr>
        <w:t>的</w:t>
      </w:r>
      <w:r w:rsidRPr="00411D7D">
        <w:rPr>
          <w:rFonts w:hint="eastAsia"/>
        </w:rPr>
        <w:t>。</w:t>
      </w:r>
    </w:p>
    <w:p w:rsidR="00005BC1" w:rsidRPr="0010042F" w:rsidRDefault="00005BC1" w:rsidP="002B3918">
      <w:pPr>
        <w:pStyle w:val="TerminalDisplay"/>
        <w:rPr>
          <w:rStyle w:val="TerminalDisplayshading"/>
        </w:rPr>
      </w:pPr>
      <w:r w:rsidRPr="0010042F">
        <w:rPr>
          <w:rStyle w:val="TerminalDisplayshading"/>
        </w:rPr>
        <w:t>&lt;</w:t>
      </w:r>
      <w:proofErr w:type="spellStart"/>
      <w:r w:rsidRPr="0010042F">
        <w:rPr>
          <w:rStyle w:val="TerminalDisplayshading"/>
        </w:rPr>
        <w:t>Sysname</w:t>
      </w:r>
      <w:proofErr w:type="spellEnd"/>
      <w:r w:rsidRPr="0010042F">
        <w:rPr>
          <w:rStyle w:val="TerminalDisplayshading"/>
        </w:rPr>
        <w:t>&gt;display</w:t>
      </w:r>
      <w:r w:rsidR="00820E06" w:rsidRPr="0010042F">
        <w:rPr>
          <w:rStyle w:val="TerminalDisplayshading"/>
        </w:rPr>
        <w:t xml:space="preserve"> </w:t>
      </w:r>
      <w:r w:rsidRPr="0010042F">
        <w:rPr>
          <w:rStyle w:val="TerminalDisplayshading"/>
        </w:rPr>
        <w:t>startup</w:t>
      </w:r>
    </w:p>
    <w:p w:rsidR="00005BC1" w:rsidRPr="0010042F" w:rsidRDefault="00005BC1" w:rsidP="002B3918">
      <w:pPr>
        <w:pStyle w:val="TerminalDisplay"/>
        <w:rPr>
          <w:rStyle w:val="TerminalDisplayshading"/>
        </w:rPr>
      </w:pPr>
      <w:proofErr w:type="spellStart"/>
      <w:r w:rsidRPr="0010042F">
        <w:rPr>
          <w:rStyle w:val="TerminalDisplayshading"/>
        </w:rPr>
        <w:t>MainBoard</w:t>
      </w:r>
      <w:proofErr w:type="spellEnd"/>
      <w:r w:rsidRPr="0010042F">
        <w:rPr>
          <w:rStyle w:val="TerminalDisplayshading"/>
        </w:rPr>
        <w:t>:</w:t>
      </w:r>
    </w:p>
    <w:p w:rsidR="00005BC1" w:rsidRPr="0010042F" w:rsidRDefault="00820E06" w:rsidP="002B3918">
      <w:pPr>
        <w:pStyle w:val="TerminalDisplay"/>
        <w:rPr>
          <w:rStyle w:val="TerminalDisplayshading"/>
        </w:rPr>
      </w:pPr>
      <w:r w:rsidRPr="0010042F">
        <w:rPr>
          <w:rStyle w:val="TerminalDisplayshading"/>
        </w:rPr>
        <w:t xml:space="preserve">   </w:t>
      </w:r>
      <w:r w:rsidR="00005BC1" w:rsidRPr="0010042F">
        <w:rPr>
          <w:rStyle w:val="TerminalDisplayshading"/>
        </w:rPr>
        <w:t>Current</w:t>
      </w:r>
      <w:r w:rsidRPr="0010042F">
        <w:rPr>
          <w:rStyle w:val="TerminalDisplayshading"/>
        </w:rPr>
        <w:t xml:space="preserve"> </w:t>
      </w:r>
      <w:r w:rsidR="00005BC1" w:rsidRPr="0010042F">
        <w:rPr>
          <w:rStyle w:val="TerminalDisplayshading"/>
        </w:rPr>
        <w:t>saved-configuration</w:t>
      </w:r>
      <w:r w:rsidRPr="0010042F">
        <w:rPr>
          <w:rStyle w:val="TerminalDisplayshading"/>
        </w:rPr>
        <w:t xml:space="preserve"> </w:t>
      </w:r>
      <w:r w:rsidR="00005BC1" w:rsidRPr="0010042F">
        <w:rPr>
          <w:rStyle w:val="TerminalDisplayshading"/>
        </w:rPr>
        <w:t>file:</w:t>
      </w:r>
      <w:r w:rsidRPr="0010042F">
        <w:rPr>
          <w:rStyle w:val="TerminalDisplayshading"/>
        </w:rPr>
        <w:t xml:space="preserve">          </w:t>
      </w:r>
      <w:r w:rsidR="00005BC1" w:rsidRPr="0010042F">
        <w:rPr>
          <w:rStyle w:val="TerminalDisplayshading"/>
        </w:rPr>
        <w:t>NULL</w:t>
      </w:r>
    </w:p>
    <w:p w:rsidR="00005BC1" w:rsidRDefault="00005BC1" w:rsidP="00171608">
      <w:pPr>
        <w:pStyle w:val="TerminalDisplay"/>
        <w:ind w:firstLineChars="200" w:firstLine="340"/>
        <w:rPr>
          <w:shd w:val="pct15" w:color="auto" w:fill="FFFFFF"/>
        </w:rPr>
      </w:pPr>
      <w:r w:rsidRPr="00C63873">
        <w:rPr>
          <w:shd w:val="pct15" w:color="auto" w:fill="FFFFFF"/>
        </w:rPr>
        <w:lastRenderedPageBreak/>
        <w:t>Next</w:t>
      </w:r>
      <w:r w:rsidR="00820E06">
        <w:rPr>
          <w:shd w:val="pct15" w:color="auto" w:fill="FFFFFF"/>
        </w:rPr>
        <w:t xml:space="preserve"> </w:t>
      </w:r>
      <w:r w:rsidRPr="00C63873">
        <w:rPr>
          <w:shd w:val="pct15" w:color="auto" w:fill="FFFFFF"/>
        </w:rPr>
        <w:t>main</w:t>
      </w:r>
      <w:r w:rsidR="00820E06">
        <w:rPr>
          <w:shd w:val="pct15" w:color="auto" w:fill="FFFFFF"/>
        </w:rPr>
        <w:t xml:space="preserve"> </w:t>
      </w:r>
      <w:r w:rsidRPr="00C63873">
        <w:rPr>
          <w:shd w:val="pct15" w:color="auto" w:fill="FFFFFF"/>
        </w:rPr>
        <w:t>startup</w:t>
      </w:r>
      <w:r w:rsidR="00820E06">
        <w:rPr>
          <w:shd w:val="pct15" w:color="auto" w:fill="FFFFFF"/>
        </w:rPr>
        <w:t xml:space="preserve"> </w:t>
      </w:r>
      <w:r w:rsidRPr="00C63873">
        <w:rPr>
          <w:shd w:val="pct15" w:color="auto" w:fill="FFFFFF"/>
        </w:rPr>
        <w:t>saved-configuration</w:t>
      </w:r>
      <w:r w:rsidR="00820E06">
        <w:rPr>
          <w:shd w:val="pct15" w:color="auto" w:fill="FFFFFF"/>
        </w:rPr>
        <w:t xml:space="preserve"> </w:t>
      </w:r>
      <w:r w:rsidRPr="00C63873">
        <w:rPr>
          <w:shd w:val="pct15" w:color="auto" w:fill="FFFFFF"/>
        </w:rPr>
        <w:t>file:</w:t>
      </w:r>
      <w:r w:rsidR="00820E06">
        <w:rPr>
          <w:shd w:val="pct15" w:color="auto" w:fill="FFFFFF"/>
        </w:rPr>
        <w:t xml:space="preserve"> </w:t>
      </w:r>
      <w:r w:rsidRPr="00C63873">
        <w:rPr>
          <w:shd w:val="pct15" w:color="auto" w:fill="FFFFFF"/>
        </w:rPr>
        <w:t>flash:/</w:t>
      </w:r>
      <w:proofErr w:type="spellStart"/>
      <w:r w:rsidRPr="00C63873">
        <w:rPr>
          <w:shd w:val="pct15" w:color="auto" w:fill="FFFFFF"/>
        </w:rPr>
        <w:t>startup.cfg</w:t>
      </w:r>
      <w:proofErr w:type="spellEnd"/>
    </w:p>
    <w:p w:rsidR="00005BC1" w:rsidRPr="0010042F" w:rsidRDefault="00820E06" w:rsidP="002B3918">
      <w:pPr>
        <w:pStyle w:val="TerminalDisplay"/>
        <w:rPr>
          <w:rStyle w:val="TerminalDisplayshading"/>
        </w:rPr>
      </w:pPr>
      <w:r w:rsidRPr="0010042F">
        <w:rPr>
          <w:rStyle w:val="TerminalDisplayshading"/>
        </w:rPr>
        <w:t xml:space="preserve">   </w:t>
      </w:r>
      <w:r w:rsidR="00005BC1" w:rsidRPr="0010042F">
        <w:rPr>
          <w:rStyle w:val="TerminalDisplayshading"/>
        </w:rPr>
        <w:t>Next</w:t>
      </w:r>
      <w:r w:rsidRPr="0010042F">
        <w:rPr>
          <w:rStyle w:val="TerminalDisplayshading"/>
        </w:rPr>
        <w:t xml:space="preserve"> </w:t>
      </w:r>
      <w:r w:rsidR="00005BC1" w:rsidRPr="0010042F">
        <w:rPr>
          <w:rStyle w:val="TerminalDisplayshading"/>
        </w:rPr>
        <w:t>backup</w:t>
      </w:r>
      <w:r w:rsidRPr="0010042F">
        <w:rPr>
          <w:rStyle w:val="TerminalDisplayshading"/>
        </w:rPr>
        <w:t xml:space="preserve"> </w:t>
      </w:r>
      <w:r w:rsidR="00005BC1" w:rsidRPr="0010042F">
        <w:rPr>
          <w:rStyle w:val="TerminalDisplayshading"/>
        </w:rPr>
        <w:t>startup</w:t>
      </w:r>
      <w:r w:rsidRPr="0010042F">
        <w:rPr>
          <w:rStyle w:val="TerminalDisplayshading"/>
        </w:rPr>
        <w:t xml:space="preserve"> </w:t>
      </w:r>
      <w:r w:rsidR="00005BC1" w:rsidRPr="0010042F">
        <w:rPr>
          <w:rStyle w:val="TerminalDisplayshading"/>
        </w:rPr>
        <w:t>saved-configuration</w:t>
      </w:r>
      <w:r w:rsidRPr="0010042F">
        <w:rPr>
          <w:rStyle w:val="TerminalDisplayshading"/>
        </w:rPr>
        <w:t xml:space="preserve"> </w:t>
      </w:r>
      <w:r w:rsidR="00005BC1" w:rsidRPr="0010042F">
        <w:rPr>
          <w:rStyle w:val="TerminalDisplayshading"/>
        </w:rPr>
        <w:t>file:</w:t>
      </w:r>
      <w:r w:rsidRPr="0010042F">
        <w:rPr>
          <w:rStyle w:val="TerminalDisplayshading"/>
        </w:rPr>
        <w:t xml:space="preserve"> </w:t>
      </w:r>
      <w:r w:rsidR="00005BC1" w:rsidRPr="0010042F">
        <w:rPr>
          <w:rStyle w:val="TerminalDisplayshading"/>
        </w:rPr>
        <w:t>NULL</w:t>
      </w:r>
    </w:p>
    <w:p w:rsidR="00005BC1" w:rsidRPr="0010042F" w:rsidRDefault="00005BC1" w:rsidP="002B3918">
      <w:pPr>
        <w:pStyle w:val="TerminalDisplay"/>
        <w:rPr>
          <w:rStyle w:val="TerminalDisplayshading"/>
        </w:rPr>
      </w:pPr>
      <w:proofErr w:type="spellStart"/>
      <w:r w:rsidRPr="0010042F">
        <w:rPr>
          <w:rStyle w:val="TerminalDisplayshading"/>
        </w:rPr>
        <w:t>SlaveBoard</w:t>
      </w:r>
      <w:proofErr w:type="spellEnd"/>
      <w:r w:rsidRPr="0010042F">
        <w:rPr>
          <w:rStyle w:val="TerminalDisplayshading"/>
        </w:rPr>
        <w:t>:</w:t>
      </w:r>
    </w:p>
    <w:p w:rsidR="00005BC1" w:rsidRPr="0010042F" w:rsidRDefault="00820E06" w:rsidP="002B3918">
      <w:pPr>
        <w:pStyle w:val="TerminalDisplay"/>
        <w:rPr>
          <w:rStyle w:val="TerminalDisplayshading"/>
        </w:rPr>
      </w:pPr>
      <w:r w:rsidRPr="0010042F">
        <w:rPr>
          <w:rStyle w:val="TerminalDisplayshading"/>
        </w:rPr>
        <w:t xml:space="preserve">   </w:t>
      </w:r>
      <w:r w:rsidR="00005BC1" w:rsidRPr="0010042F">
        <w:rPr>
          <w:rStyle w:val="TerminalDisplayshading"/>
        </w:rPr>
        <w:t>Current</w:t>
      </w:r>
      <w:r w:rsidRPr="0010042F">
        <w:rPr>
          <w:rStyle w:val="TerminalDisplayshading"/>
        </w:rPr>
        <w:t xml:space="preserve"> </w:t>
      </w:r>
      <w:r w:rsidR="00005BC1" w:rsidRPr="0010042F">
        <w:rPr>
          <w:rStyle w:val="TerminalDisplayshading"/>
        </w:rPr>
        <w:t>saved-configuration</w:t>
      </w:r>
      <w:r w:rsidRPr="0010042F">
        <w:rPr>
          <w:rStyle w:val="TerminalDisplayshading"/>
        </w:rPr>
        <w:t xml:space="preserve"> </w:t>
      </w:r>
      <w:r w:rsidR="00005BC1" w:rsidRPr="0010042F">
        <w:rPr>
          <w:rStyle w:val="TerminalDisplayshading"/>
        </w:rPr>
        <w:t>file:</w:t>
      </w:r>
      <w:r w:rsidRPr="0010042F">
        <w:rPr>
          <w:rStyle w:val="TerminalDisplayshading"/>
        </w:rPr>
        <w:t xml:space="preserve">          </w:t>
      </w:r>
      <w:r w:rsidR="00005BC1" w:rsidRPr="0010042F">
        <w:rPr>
          <w:rStyle w:val="TerminalDisplayshading"/>
        </w:rPr>
        <w:t>NULL</w:t>
      </w:r>
    </w:p>
    <w:p w:rsidR="00005BC1" w:rsidRDefault="00005BC1" w:rsidP="00171608">
      <w:pPr>
        <w:pStyle w:val="TerminalDisplay"/>
        <w:ind w:firstLineChars="200" w:firstLine="340"/>
        <w:rPr>
          <w:shd w:val="pct15" w:color="auto" w:fill="FFFFFF"/>
        </w:rPr>
      </w:pPr>
      <w:r w:rsidRPr="00C63873">
        <w:rPr>
          <w:shd w:val="pct15" w:color="auto" w:fill="FFFFFF"/>
        </w:rPr>
        <w:t>Next</w:t>
      </w:r>
      <w:r w:rsidR="00820E06">
        <w:rPr>
          <w:shd w:val="pct15" w:color="auto" w:fill="FFFFFF"/>
        </w:rPr>
        <w:t xml:space="preserve"> </w:t>
      </w:r>
      <w:r w:rsidRPr="00C63873">
        <w:rPr>
          <w:shd w:val="pct15" w:color="auto" w:fill="FFFFFF"/>
        </w:rPr>
        <w:t>main</w:t>
      </w:r>
      <w:r w:rsidR="00820E06">
        <w:rPr>
          <w:shd w:val="pct15" w:color="auto" w:fill="FFFFFF"/>
        </w:rPr>
        <w:t xml:space="preserve"> </w:t>
      </w:r>
      <w:r w:rsidRPr="00C63873">
        <w:rPr>
          <w:shd w:val="pct15" w:color="auto" w:fill="FFFFFF"/>
        </w:rPr>
        <w:t>startup</w:t>
      </w:r>
      <w:r w:rsidR="00820E06">
        <w:rPr>
          <w:shd w:val="pct15" w:color="auto" w:fill="FFFFFF"/>
        </w:rPr>
        <w:t xml:space="preserve"> </w:t>
      </w:r>
      <w:r w:rsidRPr="00C63873">
        <w:rPr>
          <w:shd w:val="pct15" w:color="auto" w:fill="FFFFFF"/>
        </w:rPr>
        <w:t>saved-configuration</w:t>
      </w:r>
      <w:r w:rsidR="00820E06">
        <w:rPr>
          <w:shd w:val="pct15" w:color="auto" w:fill="FFFFFF"/>
        </w:rPr>
        <w:t xml:space="preserve"> </w:t>
      </w:r>
      <w:r w:rsidRPr="00C63873">
        <w:rPr>
          <w:shd w:val="pct15" w:color="auto" w:fill="FFFFFF"/>
        </w:rPr>
        <w:t>file:</w:t>
      </w:r>
      <w:r w:rsidR="00820E06">
        <w:rPr>
          <w:shd w:val="pct15" w:color="auto" w:fill="FFFFFF"/>
        </w:rPr>
        <w:t xml:space="preserve"> </w:t>
      </w:r>
      <w:r w:rsidRPr="00C63873">
        <w:rPr>
          <w:shd w:val="pct15" w:color="auto" w:fill="FFFFFF"/>
        </w:rPr>
        <w:t>flash:/</w:t>
      </w:r>
      <w:proofErr w:type="spellStart"/>
      <w:r w:rsidRPr="00C63873">
        <w:rPr>
          <w:shd w:val="pct15" w:color="auto" w:fill="FFFFFF"/>
        </w:rPr>
        <w:t>startup.cfg</w:t>
      </w:r>
      <w:proofErr w:type="spellEnd"/>
    </w:p>
    <w:p w:rsidR="00005BC1" w:rsidRPr="0010042F" w:rsidRDefault="00820E06" w:rsidP="002B3918">
      <w:pPr>
        <w:pStyle w:val="TerminalDisplay"/>
        <w:rPr>
          <w:rStyle w:val="TerminalDisplayshading"/>
        </w:rPr>
      </w:pPr>
      <w:r w:rsidRPr="0010042F">
        <w:rPr>
          <w:rStyle w:val="TerminalDisplayshading"/>
        </w:rPr>
        <w:t xml:space="preserve">   </w:t>
      </w:r>
      <w:r w:rsidR="00005BC1" w:rsidRPr="0010042F">
        <w:rPr>
          <w:rStyle w:val="TerminalDisplayshading"/>
        </w:rPr>
        <w:t>Next</w:t>
      </w:r>
      <w:r w:rsidRPr="0010042F">
        <w:rPr>
          <w:rStyle w:val="TerminalDisplayshading"/>
        </w:rPr>
        <w:t xml:space="preserve"> </w:t>
      </w:r>
      <w:r w:rsidR="00005BC1" w:rsidRPr="0010042F">
        <w:rPr>
          <w:rStyle w:val="TerminalDisplayshading"/>
        </w:rPr>
        <w:t>backup</w:t>
      </w:r>
      <w:r w:rsidRPr="0010042F">
        <w:rPr>
          <w:rStyle w:val="TerminalDisplayshading"/>
        </w:rPr>
        <w:t xml:space="preserve"> </w:t>
      </w:r>
      <w:r w:rsidR="00005BC1" w:rsidRPr="0010042F">
        <w:rPr>
          <w:rStyle w:val="TerminalDisplayshading"/>
        </w:rPr>
        <w:t>startup</w:t>
      </w:r>
      <w:r w:rsidRPr="0010042F">
        <w:rPr>
          <w:rStyle w:val="TerminalDisplayshading"/>
        </w:rPr>
        <w:t xml:space="preserve"> </w:t>
      </w:r>
      <w:r w:rsidR="00005BC1" w:rsidRPr="0010042F">
        <w:rPr>
          <w:rStyle w:val="TerminalDisplayshading"/>
        </w:rPr>
        <w:t>saved-configuration</w:t>
      </w:r>
      <w:r w:rsidRPr="0010042F">
        <w:rPr>
          <w:rStyle w:val="TerminalDisplayshading"/>
        </w:rPr>
        <w:t xml:space="preserve"> </w:t>
      </w:r>
      <w:r w:rsidR="00005BC1" w:rsidRPr="0010042F">
        <w:rPr>
          <w:rStyle w:val="TerminalDisplayshading"/>
        </w:rPr>
        <w:t>file:</w:t>
      </w:r>
      <w:r w:rsidRPr="0010042F">
        <w:rPr>
          <w:rStyle w:val="TerminalDisplayshading"/>
        </w:rPr>
        <w:t xml:space="preserve"> </w:t>
      </w:r>
      <w:r w:rsidR="00005BC1" w:rsidRPr="0010042F">
        <w:rPr>
          <w:rStyle w:val="TerminalDisplayshading"/>
        </w:rPr>
        <w:t>NULL</w:t>
      </w:r>
    </w:p>
    <w:p w:rsidR="008F2BEB" w:rsidRDefault="00AF67ED" w:rsidP="002B3918">
      <w:pPr>
        <w:pStyle w:val="1"/>
        <w:numPr>
          <w:ilvl w:val="0"/>
          <w:numId w:val="1"/>
        </w:numPr>
      </w:pPr>
      <w:bookmarkStart w:id="605" w:name="_Toc495939182"/>
      <w:r>
        <w:rPr>
          <w:rFonts w:hint="eastAsia"/>
        </w:rPr>
        <w:t>系统管理维护类</w:t>
      </w:r>
      <w:r>
        <w:rPr>
          <w:rFonts w:hint="eastAsia"/>
        </w:rPr>
        <w:t>FAQ</w:t>
      </w:r>
      <w:bookmarkEnd w:id="605"/>
    </w:p>
    <w:p w:rsidR="00F82284" w:rsidRPr="00BB0527" w:rsidRDefault="00F82284" w:rsidP="002B3918">
      <w:pPr>
        <w:pStyle w:val="2"/>
        <w:rPr>
          <w:szCs w:val="24"/>
        </w:rPr>
      </w:pPr>
      <w:bookmarkStart w:id="606" w:name="_Toc365728095"/>
      <w:bookmarkStart w:id="607" w:name="_Toc365731329"/>
      <w:bookmarkStart w:id="608" w:name="_Toc380595642"/>
      <w:bookmarkStart w:id="609" w:name="_Toc380944561"/>
      <w:bookmarkStart w:id="610" w:name="_Toc380945078"/>
      <w:bookmarkStart w:id="611" w:name="_Toc380945598"/>
      <w:bookmarkStart w:id="612" w:name="_Toc381090690"/>
      <w:bookmarkStart w:id="613" w:name="_Toc381091209"/>
      <w:bookmarkStart w:id="614" w:name="_Toc365728096"/>
      <w:bookmarkStart w:id="615" w:name="_Toc365731330"/>
      <w:bookmarkStart w:id="616" w:name="_Toc380595643"/>
      <w:bookmarkStart w:id="617" w:name="_Toc380944562"/>
      <w:bookmarkStart w:id="618" w:name="_Toc380945079"/>
      <w:bookmarkStart w:id="619" w:name="_Toc380945599"/>
      <w:bookmarkStart w:id="620" w:name="_Toc381090691"/>
      <w:bookmarkStart w:id="621" w:name="_Toc381091210"/>
      <w:bookmarkStart w:id="622" w:name="_Toc365728097"/>
      <w:bookmarkStart w:id="623" w:name="_Toc365731331"/>
      <w:bookmarkStart w:id="624" w:name="_Toc380595644"/>
      <w:bookmarkStart w:id="625" w:name="_Toc380944563"/>
      <w:bookmarkStart w:id="626" w:name="_Toc380945080"/>
      <w:bookmarkStart w:id="627" w:name="_Toc380945600"/>
      <w:bookmarkStart w:id="628" w:name="_Toc381090692"/>
      <w:bookmarkStart w:id="629" w:name="_Toc381091211"/>
      <w:bookmarkStart w:id="630" w:name="_Toc365728098"/>
      <w:bookmarkStart w:id="631" w:name="_Toc365731332"/>
      <w:bookmarkStart w:id="632" w:name="_Toc380595645"/>
      <w:bookmarkStart w:id="633" w:name="_Toc380944564"/>
      <w:bookmarkStart w:id="634" w:name="_Toc380945081"/>
      <w:bookmarkStart w:id="635" w:name="_Toc380945601"/>
      <w:bookmarkStart w:id="636" w:name="_Toc381090693"/>
      <w:bookmarkStart w:id="637" w:name="_Toc381091212"/>
      <w:bookmarkStart w:id="638" w:name="_Toc365728099"/>
      <w:bookmarkStart w:id="639" w:name="_Toc365731333"/>
      <w:bookmarkStart w:id="640" w:name="_Toc380595646"/>
      <w:bookmarkStart w:id="641" w:name="_Toc380944565"/>
      <w:bookmarkStart w:id="642" w:name="_Toc380945082"/>
      <w:bookmarkStart w:id="643" w:name="_Toc380945602"/>
      <w:bookmarkStart w:id="644" w:name="_Toc381090694"/>
      <w:bookmarkStart w:id="645" w:name="_Toc381091213"/>
      <w:bookmarkStart w:id="646" w:name="_Toc365728100"/>
      <w:bookmarkStart w:id="647" w:name="_Toc365731334"/>
      <w:bookmarkStart w:id="648" w:name="_Toc380595647"/>
      <w:bookmarkStart w:id="649" w:name="_Toc380944566"/>
      <w:bookmarkStart w:id="650" w:name="_Toc380945083"/>
      <w:bookmarkStart w:id="651" w:name="_Toc380945603"/>
      <w:bookmarkStart w:id="652" w:name="_Toc381090695"/>
      <w:bookmarkStart w:id="653" w:name="_Toc381091214"/>
      <w:bookmarkStart w:id="654" w:name="_Toc365728101"/>
      <w:bookmarkStart w:id="655" w:name="_Toc365731335"/>
      <w:bookmarkStart w:id="656" w:name="_Toc380595648"/>
      <w:bookmarkStart w:id="657" w:name="_Toc380944567"/>
      <w:bookmarkStart w:id="658" w:name="_Toc380945084"/>
      <w:bookmarkStart w:id="659" w:name="_Toc380945604"/>
      <w:bookmarkStart w:id="660" w:name="_Toc381090696"/>
      <w:bookmarkStart w:id="661" w:name="_Toc381091215"/>
      <w:bookmarkStart w:id="662" w:name="_Toc225246228"/>
      <w:bookmarkStart w:id="663" w:name="_Toc358886061"/>
      <w:bookmarkStart w:id="664" w:name="_Toc358981692"/>
      <w:bookmarkStart w:id="665" w:name="_Toc364006694"/>
      <w:bookmarkStart w:id="666" w:name="_Toc495939183"/>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BB0527">
        <w:rPr>
          <w:rFonts w:hint="eastAsia"/>
          <w:szCs w:val="24"/>
        </w:rPr>
        <w:t>超级终端连接主控板的配置串口有时为何显示不正常</w:t>
      </w:r>
      <w:bookmarkEnd w:id="662"/>
      <w:bookmarkEnd w:id="663"/>
      <w:r w:rsidRPr="00BB0527">
        <w:rPr>
          <w:rFonts w:hint="eastAsia"/>
          <w:szCs w:val="24"/>
        </w:rPr>
        <w:t>？</w:t>
      </w:r>
      <w:bookmarkEnd w:id="664"/>
      <w:bookmarkEnd w:id="665"/>
      <w:bookmarkEnd w:id="666"/>
    </w:p>
    <w:p w:rsidR="00F82284" w:rsidRDefault="00F82284" w:rsidP="002B3918">
      <w:r w:rsidRPr="007C5841">
        <w:rPr>
          <w:rFonts w:hint="eastAsia"/>
        </w:rPr>
        <w:t>如果</w:t>
      </w:r>
      <w:r>
        <w:rPr>
          <w:rFonts w:hint="eastAsia"/>
        </w:rPr>
        <w:t>路由器</w:t>
      </w:r>
      <w:r w:rsidRPr="007C5841">
        <w:rPr>
          <w:rFonts w:hint="eastAsia"/>
        </w:rPr>
        <w:t>上电后配置终端无显示信息，首先</w:t>
      </w:r>
      <w:r>
        <w:rPr>
          <w:rFonts w:hint="eastAsia"/>
        </w:rPr>
        <w:t>请排除以下方面的问题</w:t>
      </w:r>
      <w:r w:rsidRPr="007C5841">
        <w:rPr>
          <w:rFonts w:hint="eastAsia"/>
        </w:rPr>
        <w:t>：</w:t>
      </w:r>
    </w:p>
    <w:p w:rsidR="00F82284" w:rsidRDefault="00F82284" w:rsidP="002B3918">
      <w:pPr>
        <w:pStyle w:val="ItemList"/>
      </w:pPr>
      <w:proofErr w:type="spellStart"/>
      <w:r w:rsidRPr="007C5841">
        <w:rPr>
          <w:rFonts w:hint="eastAsia"/>
        </w:rPr>
        <w:t>电源系统是否正常</w:t>
      </w:r>
      <w:proofErr w:type="spellEnd"/>
      <w:r w:rsidRPr="007C5841">
        <w:rPr>
          <w:rFonts w:hint="eastAsia"/>
        </w:rPr>
        <w:t>；</w:t>
      </w:r>
    </w:p>
    <w:p w:rsidR="00F82284" w:rsidRDefault="00F82284" w:rsidP="002B3918">
      <w:pPr>
        <w:pStyle w:val="ItemList"/>
      </w:pPr>
      <w:proofErr w:type="spellStart"/>
      <w:r>
        <w:rPr>
          <w:rFonts w:hint="eastAsia"/>
        </w:rPr>
        <w:t>主控</w:t>
      </w:r>
      <w:r w:rsidRPr="007C5841">
        <w:rPr>
          <w:rFonts w:hint="eastAsia"/>
        </w:rPr>
        <w:t>板是否正常</w:t>
      </w:r>
      <w:proofErr w:type="spellEnd"/>
      <w:r w:rsidRPr="007C5841">
        <w:rPr>
          <w:rFonts w:hint="eastAsia"/>
        </w:rPr>
        <w:t>；</w:t>
      </w:r>
    </w:p>
    <w:p w:rsidR="00F82284" w:rsidRDefault="00F82284" w:rsidP="002B3918">
      <w:pPr>
        <w:pStyle w:val="ItemList"/>
      </w:pPr>
      <w:proofErr w:type="spellStart"/>
      <w:r w:rsidRPr="007C5841">
        <w:rPr>
          <w:rFonts w:hint="eastAsia"/>
        </w:rPr>
        <w:t>是否已将</w:t>
      </w:r>
      <w:r>
        <w:rPr>
          <w:rFonts w:hint="eastAsia"/>
        </w:rPr>
        <w:t>配置电缆</w:t>
      </w:r>
      <w:r w:rsidRPr="007C5841">
        <w:rPr>
          <w:rFonts w:hint="eastAsia"/>
        </w:rPr>
        <w:t>接到</w:t>
      </w:r>
      <w:r>
        <w:rPr>
          <w:rFonts w:hint="eastAsia"/>
        </w:rPr>
        <w:t>主控</w:t>
      </w:r>
      <w:r w:rsidRPr="007C5841">
        <w:rPr>
          <w:rFonts w:hint="eastAsia"/>
        </w:rPr>
        <w:t>板的配置口（</w:t>
      </w:r>
      <w:r w:rsidRPr="007C5841">
        <w:t>Console</w:t>
      </w:r>
      <w:proofErr w:type="spellEnd"/>
      <w:r w:rsidRPr="007C5841">
        <w:rPr>
          <w:rFonts w:hint="eastAsia"/>
        </w:rPr>
        <w:t>）。</w:t>
      </w:r>
    </w:p>
    <w:p w:rsidR="00F82284" w:rsidRDefault="00F82284" w:rsidP="002B3918">
      <w:r w:rsidRPr="007C5841">
        <w:rPr>
          <w:rFonts w:hint="eastAsia"/>
        </w:rPr>
        <w:t>如果以上检查未发现问题，很可能有如下原因：</w:t>
      </w:r>
    </w:p>
    <w:p w:rsidR="00F82284" w:rsidRDefault="00F82284" w:rsidP="002B3918">
      <w:r>
        <w:rPr>
          <w:rFonts w:hint="eastAsia"/>
        </w:rPr>
        <w:t>配置电缆</w:t>
      </w:r>
      <w:r w:rsidRPr="007C5841">
        <w:rPr>
          <w:rFonts w:hint="eastAsia"/>
        </w:rPr>
        <w:t>连接的串口错误（实际选择的串口与终端设置的串口不符）；</w:t>
      </w:r>
    </w:p>
    <w:p w:rsidR="00F82284" w:rsidRDefault="00F82284" w:rsidP="002B3918">
      <w:pPr>
        <w:pStyle w:val="ItemList"/>
        <w:rPr>
          <w:lang w:eastAsia="zh-CN"/>
        </w:rPr>
      </w:pPr>
      <w:r w:rsidRPr="007C5841">
        <w:rPr>
          <w:rFonts w:hint="eastAsia"/>
          <w:lang w:eastAsia="zh-CN"/>
        </w:rPr>
        <w:t>配置终端参数设置错误；</w:t>
      </w:r>
    </w:p>
    <w:p w:rsidR="00F82284" w:rsidRDefault="00F82284" w:rsidP="002B3918">
      <w:pPr>
        <w:pStyle w:val="ItemList"/>
      </w:pPr>
      <w:proofErr w:type="spellStart"/>
      <w:r>
        <w:rPr>
          <w:rFonts w:hint="eastAsia"/>
        </w:rPr>
        <w:t>配置电缆</w:t>
      </w:r>
      <w:r w:rsidRPr="007C5841">
        <w:rPr>
          <w:rFonts w:hint="eastAsia"/>
        </w:rPr>
        <w:t>本身有问题</w:t>
      </w:r>
      <w:proofErr w:type="spellEnd"/>
      <w:r w:rsidRPr="007C5841">
        <w:rPr>
          <w:rFonts w:hint="eastAsia"/>
        </w:rPr>
        <w:t>。</w:t>
      </w:r>
    </w:p>
    <w:p w:rsidR="00F82284" w:rsidRDefault="00F82284" w:rsidP="002B3918">
      <w:pPr>
        <w:pStyle w:val="ItemList"/>
        <w:rPr>
          <w:lang w:eastAsia="zh-CN"/>
        </w:rPr>
      </w:pPr>
      <w:r w:rsidRPr="007C5841">
        <w:rPr>
          <w:rFonts w:hint="eastAsia"/>
          <w:lang w:eastAsia="zh-CN"/>
        </w:rPr>
        <w:t>如果配置终端上显示乱码，很可能是配置终端参数设置错误</w:t>
      </w:r>
    </w:p>
    <w:p w:rsidR="00F82284" w:rsidRDefault="00F82284" w:rsidP="002B3918">
      <w:r>
        <w:rPr>
          <w:rFonts w:hint="eastAsia"/>
        </w:rPr>
        <w:t>正确</w:t>
      </w:r>
      <w:r w:rsidRPr="007C5841">
        <w:rPr>
          <w:rFonts w:hint="eastAsia"/>
        </w:rPr>
        <w:t>设置</w:t>
      </w:r>
      <w:r>
        <w:rPr>
          <w:rFonts w:hint="eastAsia"/>
        </w:rPr>
        <w:t>为：</w:t>
      </w:r>
      <w:r w:rsidRPr="007C5841">
        <w:rPr>
          <w:rFonts w:hint="eastAsia"/>
        </w:rPr>
        <w:t>波特率为</w:t>
      </w:r>
      <w:r w:rsidRPr="007C5841">
        <w:rPr>
          <w:rFonts w:hint="eastAsia"/>
        </w:rPr>
        <w:t>9600</w:t>
      </w:r>
      <w:r w:rsidRPr="007C5841">
        <w:rPr>
          <w:rFonts w:hint="eastAsia"/>
        </w:rPr>
        <w:t>，数据位为</w:t>
      </w:r>
      <w:r w:rsidRPr="007C5841">
        <w:rPr>
          <w:rFonts w:hint="eastAsia"/>
        </w:rPr>
        <w:t>8</w:t>
      </w:r>
      <w:r w:rsidRPr="007C5841">
        <w:rPr>
          <w:rFonts w:hint="eastAsia"/>
        </w:rPr>
        <w:t>，奇偶校验为无，停止位为</w:t>
      </w:r>
      <w:r w:rsidRPr="007C5841">
        <w:rPr>
          <w:rFonts w:hint="eastAsia"/>
        </w:rPr>
        <w:t>1</w:t>
      </w:r>
      <w:r w:rsidRPr="007C5841">
        <w:rPr>
          <w:rFonts w:hint="eastAsia"/>
        </w:rPr>
        <w:t>，流量控制为无，选择终端仿真为</w:t>
      </w:r>
      <w:r w:rsidRPr="007C5841">
        <w:rPr>
          <w:rFonts w:hint="eastAsia"/>
        </w:rPr>
        <w:t>VT100</w:t>
      </w:r>
      <w:r w:rsidRPr="007C5841">
        <w:rPr>
          <w:rFonts w:hint="eastAsia"/>
        </w:rPr>
        <w:t>。</w:t>
      </w:r>
    </w:p>
    <w:p w:rsidR="00F82284" w:rsidRDefault="00F82284" w:rsidP="002B3918">
      <w:r>
        <w:rPr>
          <w:rFonts w:hint="eastAsia"/>
        </w:rPr>
        <w:t>需要注意的是：对于</w:t>
      </w:r>
      <w:proofErr w:type="spellStart"/>
      <w:r>
        <w:rPr>
          <w:rFonts w:hint="eastAsia"/>
        </w:rPr>
        <w:t>SecureCRT</w:t>
      </w:r>
      <w:proofErr w:type="spellEnd"/>
      <w:r>
        <w:rPr>
          <w:rFonts w:hint="eastAsia"/>
        </w:rPr>
        <w:t>终端软件，需要在连接设置时取消</w:t>
      </w:r>
      <w:r>
        <w:rPr>
          <w:rFonts w:hint="eastAsia"/>
        </w:rPr>
        <w:t>Flow-control</w:t>
      </w:r>
      <w:r>
        <w:rPr>
          <w:rFonts w:hint="eastAsia"/>
        </w:rPr>
        <w:t>中的</w:t>
      </w:r>
      <w:r w:rsidRPr="008449F8">
        <w:rPr>
          <w:rFonts w:hint="eastAsia"/>
        </w:rPr>
        <w:t>DTR/DSR</w:t>
      </w:r>
      <w:r w:rsidRPr="008449F8">
        <w:rPr>
          <w:rFonts w:hint="eastAsia"/>
        </w:rPr>
        <w:t>或者</w:t>
      </w:r>
      <w:r w:rsidRPr="008449F8">
        <w:rPr>
          <w:rFonts w:hint="eastAsia"/>
        </w:rPr>
        <w:t>RTS/CTS</w:t>
      </w:r>
      <w:r>
        <w:rPr>
          <w:rFonts w:hint="eastAsia"/>
        </w:rPr>
        <w:t>，而</w:t>
      </w:r>
      <w:proofErr w:type="spellStart"/>
      <w:r w:rsidRPr="0024704B">
        <w:rPr>
          <w:rFonts w:hint="eastAsia"/>
        </w:rPr>
        <w:t>SecureCRT</w:t>
      </w:r>
      <w:proofErr w:type="spellEnd"/>
      <w:r w:rsidRPr="0024704B">
        <w:rPr>
          <w:rFonts w:hint="eastAsia"/>
        </w:rPr>
        <w:t>的默认配置为勾选“</w:t>
      </w:r>
      <w:r w:rsidRPr="0024704B">
        <w:rPr>
          <w:rFonts w:hint="eastAsia"/>
        </w:rPr>
        <w:t>RTS/CTS</w:t>
      </w:r>
      <w:r w:rsidRPr="0024704B">
        <w:rPr>
          <w:rFonts w:hint="eastAsia"/>
        </w:rPr>
        <w:t>”</w:t>
      </w:r>
      <w:r>
        <w:rPr>
          <w:rFonts w:hint="eastAsia"/>
        </w:rPr>
        <w:t>。</w:t>
      </w:r>
    </w:p>
    <w:p w:rsidR="00F82284" w:rsidRPr="00296671" w:rsidRDefault="00F82284" w:rsidP="002B3918">
      <w:pPr>
        <w:pStyle w:val="2"/>
      </w:pPr>
      <w:bookmarkStart w:id="667" w:name="_Toc225246235"/>
      <w:bookmarkStart w:id="668" w:name="_Toc358886063"/>
      <w:bookmarkStart w:id="669" w:name="_Toc358981694"/>
      <w:bookmarkStart w:id="670" w:name="_Toc364006696"/>
      <w:bookmarkStart w:id="671" w:name="_Toc495939184"/>
      <w:r w:rsidRPr="00296671">
        <w:rPr>
          <w:rFonts w:hint="eastAsia"/>
        </w:rPr>
        <w:t>如何清除</w:t>
      </w:r>
      <w:r w:rsidRPr="00411D7D">
        <w:rPr>
          <w:rFonts w:hint="eastAsia"/>
          <w:szCs w:val="20"/>
        </w:rPr>
        <w:t>Telnet</w:t>
      </w:r>
      <w:r w:rsidRPr="00296671">
        <w:rPr>
          <w:rFonts w:hint="eastAsia"/>
        </w:rPr>
        <w:t>进程？</w:t>
      </w:r>
      <w:bookmarkEnd w:id="667"/>
      <w:bookmarkEnd w:id="668"/>
      <w:bookmarkEnd w:id="669"/>
      <w:bookmarkEnd w:id="670"/>
      <w:bookmarkEnd w:id="671"/>
    </w:p>
    <w:p w:rsidR="00F82284" w:rsidRDefault="00F82284" w:rsidP="002B3918">
      <w:r w:rsidRPr="00531557">
        <w:rPr>
          <w:rFonts w:hint="eastAsia"/>
        </w:rPr>
        <w:t>通过</w:t>
      </w:r>
      <w:r>
        <w:rPr>
          <w:rFonts w:hint="eastAsia"/>
        </w:rPr>
        <w:t>在</w:t>
      </w:r>
      <w:r w:rsidRPr="00531557">
        <w:rPr>
          <w:rFonts w:hint="eastAsia"/>
        </w:rPr>
        <w:t>用户视图</w:t>
      </w:r>
      <w:r>
        <w:rPr>
          <w:rFonts w:hint="eastAsia"/>
        </w:rPr>
        <w:t>下执行命令</w:t>
      </w:r>
      <w:r w:rsidRPr="00747D11">
        <w:rPr>
          <w:rStyle w:val="BoldText"/>
        </w:rPr>
        <w:t>free</w:t>
      </w:r>
      <w:r w:rsidR="00820E06" w:rsidRPr="00747D11">
        <w:rPr>
          <w:rStyle w:val="BoldText"/>
        </w:rPr>
        <w:t xml:space="preserve"> </w:t>
      </w:r>
      <w:r w:rsidRPr="00747D11">
        <w:rPr>
          <w:rStyle w:val="BoldText"/>
        </w:rPr>
        <w:t>user-interface</w:t>
      </w:r>
      <w:r w:rsidR="00820E06" w:rsidRPr="00747D11">
        <w:rPr>
          <w:rStyle w:val="BoldText"/>
          <w:rFonts w:hint="eastAsia"/>
        </w:rPr>
        <w:t xml:space="preserve"> </w:t>
      </w:r>
      <w:proofErr w:type="spellStart"/>
      <w:r w:rsidRPr="00747D11">
        <w:rPr>
          <w:rStyle w:val="BoldText"/>
          <w:rFonts w:hint="eastAsia"/>
        </w:rPr>
        <w:t>vty</w:t>
      </w:r>
      <w:proofErr w:type="spellEnd"/>
      <w:r w:rsidR="00820E06" w:rsidRPr="00747D11">
        <w:rPr>
          <w:rStyle w:val="BoldText"/>
          <w:rFonts w:hint="eastAsia"/>
        </w:rPr>
        <w:t xml:space="preserve"> </w:t>
      </w:r>
      <w:r w:rsidRPr="0010042F">
        <w:rPr>
          <w:rStyle w:val="ItalicText"/>
          <w:rFonts w:hint="eastAsia"/>
        </w:rPr>
        <w:t>number</w:t>
      </w:r>
      <w:r w:rsidRPr="00531557">
        <w:rPr>
          <w:rFonts w:hint="eastAsia"/>
        </w:rPr>
        <w:t>可以清除</w:t>
      </w:r>
      <w:r w:rsidRPr="00531557">
        <w:rPr>
          <w:rFonts w:hint="eastAsia"/>
        </w:rPr>
        <w:t>Telnet</w:t>
      </w:r>
      <w:r>
        <w:rPr>
          <w:rFonts w:hint="eastAsia"/>
        </w:rPr>
        <w:t>进程</w:t>
      </w:r>
      <w:r w:rsidRPr="00531557">
        <w:rPr>
          <w:rFonts w:hint="eastAsia"/>
        </w:rPr>
        <w:t>。</w:t>
      </w:r>
    </w:p>
    <w:p w:rsidR="00F82284" w:rsidRPr="000264D5" w:rsidRDefault="00031EAC" w:rsidP="002B3918">
      <w:pPr>
        <w:pStyle w:val="2"/>
      </w:pPr>
      <w:bookmarkStart w:id="672" w:name="_Toc225246239"/>
      <w:bookmarkStart w:id="673" w:name="_Toc358886064"/>
      <w:bookmarkStart w:id="674" w:name="_Toc358981695"/>
      <w:bookmarkStart w:id="675" w:name="_Toc364006697"/>
      <w:bookmarkStart w:id="676" w:name="_Toc495939185"/>
      <w:r>
        <w:t>CR16000-X&amp;CR19000</w:t>
      </w:r>
      <w:r>
        <w:t>系列产品</w:t>
      </w:r>
      <w:r w:rsidR="00F82284" w:rsidRPr="000264D5">
        <w:rPr>
          <w:rFonts w:hint="eastAsia"/>
        </w:rPr>
        <w:t>能支持</w:t>
      </w:r>
      <w:r w:rsidR="00F82284" w:rsidRPr="000264D5">
        <w:rPr>
          <w:rFonts w:hint="eastAsia"/>
        </w:rPr>
        <w:t>Telnet</w:t>
      </w:r>
      <w:r w:rsidR="00F82284" w:rsidRPr="000264D5">
        <w:rPr>
          <w:rFonts w:hint="eastAsia"/>
        </w:rPr>
        <w:t>用户</w:t>
      </w:r>
      <w:r w:rsidR="00F82284">
        <w:rPr>
          <w:rFonts w:hint="eastAsia"/>
        </w:rPr>
        <w:t>名</w:t>
      </w:r>
      <w:r w:rsidR="00F82284" w:rsidRPr="000264D5">
        <w:rPr>
          <w:rFonts w:hint="eastAsia"/>
        </w:rPr>
        <w:t>包含</w:t>
      </w:r>
      <w:r w:rsidR="00F82284" w:rsidRPr="000264D5">
        <w:rPr>
          <w:rFonts w:hint="eastAsia"/>
        </w:rPr>
        <w:t>@</w:t>
      </w:r>
      <w:r w:rsidR="00F82284" w:rsidRPr="000264D5">
        <w:rPr>
          <w:rFonts w:hint="eastAsia"/>
        </w:rPr>
        <w:t>字符吗</w:t>
      </w:r>
      <w:bookmarkEnd w:id="672"/>
      <w:bookmarkEnd w:id="673"/>
      <w:r w:rsidR="00F82284">
        <w:rPr>
          <w:rFonts w:hint="eastAsia"/>
        </w:rPr>
        <w:t>？</w:t>
      </w:r>
      <w:bookmarkEnd w:id="674"/>
      <w:bookmarkEnd w:id="675"/>
      <w:bookmarkEnd w:id="676"/>
    </w:p>
    <w:p w:rsidR="00F82284" w:rsidRDefault="00031EAC" w:rsidP="002B3918">
      <w:r>
        <w:t>CR16000-X&amp;CR19000</w:t>
      </w:r>
      <w:r>
        <w:t>系列产品</w:t>
      </w:r>
      <w:r w:rsidR="00F82284" w:rsidRPr="00F46059">
        <w:rPr>
          <w:rFonts w:hint="eastAsia"/>
        </w:rPr>
        <w:t>不支持本地用户名包含</w:t>
      </w:r>
      <w:r w:rsidR="00F82284" w:rsidRPr="00F46059">
        <w:rPr>
          <w:rFonts w:hint="eastAsia"/>
        </w:rPr>
        <w:t>@</w:t>
      </w:r>
      <w:r w:rsidR="00F82284" w:rsidRPr="00F46059">
        <w:rPr>
          <w:rFonts w:hint="eastAsia"/>
        </w:rPr>
        <w:t>字符</w:t>
      </w:r>
      <w:r w:rsidR="00F82284">
        <w:rPr>
          <w:rFonts w:hint="eastAsia"/>
        </w:rPr>
        <w:t>。</w:t>
      </w:r>
    </w:p>
    <w:p w:rsidR="00F82284" w:rsidRPr="000264D5" w:rsidRDefault="00F82284" w:rsidP="002B3918">
      <w:pPr>
        <w:pStyle w:val="2"/>
      </w:pPr>
      <w:bookmarkStart w:id="677" w:name="_Toc358886065"/>
      <w:bookmarkStart w:id="678" w:name="_Toc358981696"/>
      <w:bookmarkStart w:id="679" w:name="_Toc364006698"/>
      <w:bookmarkStart w:id="680" w:name="_Toc495939186"/>
      <w:r w:rsidRPr="000264D5">
        <w:rPr>
          <w:rFonts w:hint="eastAsia"/>
        </w:rPr>
        <w:t>通过</w:t>
      </w:r>
      <w:r w:rsidRPr="000264D5">
        <w:t>reset</w:t>
      </w:r>
      <w:r w:rsidR="00820E06">
        <w:t xml:space="preserve"> </w:t>
      </w:r>
      <w:r w:rsidRPr="000264D5">
        <w:t>counters</w:t>
      </w:r>
      <w:r w:rsidR="00820E06">
        <w:t xml:space="preserve"> </w:t>
      </w:r>
      <w:r w:rsidRPr="000264D5">
        <w:t>interface</w:t>
      </w:r>
      <w:r w:rsidRPr="000264D5">
        <w:rPr>
          <w:rFonts w:hint="eastAsia"/>
        </w:rPr>
        <w:t>命令清除端口计数后</w:t>
      </w:r>
      <w:r>
        <w:rPr>
          <w:rFonts w:hint="eastAsia"/>
        </w:rPr>
        <w:t>，</w:t>
      </w:r>
      <w:r w:rsidRPr="000264D5">
        <w:rPr>
          <w:rFonts w:hint="eastAsia"/>
        </w:rPr>
        <w:t>为什么用</w:t>
      </w:r>
      <w:r w:rsidRPr="000264D5">
        <w:t>MIB</w:t>
      </w:r>
      <w:r w:rsidRPr="000264D5">
        <w:rPr>
          <w:rFonts w:hint="eastAsia"/>
        </w:rPr>
        <w:t>获取端口错包计数没有变化？</w:t>
      </w:r>
      <w:bookmarkEnd w:id="677"/>
      <w:bookmarkEnd w:id="678"/>
      <w:bookmarkEnd w:id="679"/>
      <w:bookmarkEnd w:id="680"/>
    </w:p>
    <w:p w:rsidR="00F82284" w:rsidRPr="0010042F" w:rsidRDefault="00F82284" w:rsidP="002B3918">
      <w:r w:rsidRPr="000264D5">
        <w:rPr>
          <w:rFonts w:hint="eastAsia"/>
        </w:rPr>
        <w:t>命令行端口上计数与</w:t>
      </w:r>
      <w:r>
        <w:rPr>
          <w:rFonts w:hint="eastAsia"/>
        </w:rPr>
        <w:t>通过</w:t>
      </w:r>
      <w:r w:rsidRPr="000264D5">
        <w:t>MIB</w:t>
      </w:r>
      <w:r>
        <w:rPr>
          <w:rFonts w:hint="eastAsia"/>
        </w:rPr>
        <w:t>获取的计数有所</w:t>
      </w:r>
      <w:r w:rsidRPr="000264D5">
        <w:rPr>
          <w:rFonts w:hint="eastAsia"/>
        </w:rPr>
        <w:t>不同</w:t>
      </w:r>
      <w:r>
        <w:rPr>
          <w:rFonts w:hint="eastAsia"/>
        </w:rPr>
        <w:t>。</w:t>
      </w:r>
      <w:r w:rsidRPr="000264D5">
        <w:rPr>
          <w:rFonts w:hint="eastAsia"/>
        </w:rPr>
        <w:t>通过</w:t>
      </w:r>
      <w:r w:rsidRPr="00747D11">
        <w:rPr>
          <w:rStyle w:val="BoldText"/>
        </w:rPr>
        <w:t>reset</w:t>
      </w:r>
      <w:r w:rsidR="00820E06" w:rsidRPr="00747D11">
        <w:rPr>
          <w:rStyle w:val="BoldText"/>
        </w:rPr>
        <w:t xml:space="preserve"> </w:t>
      </w:r>
      <w:r w:rsidRPr="00747D11">
        <w:rPr>
          <w:rStyle w:val="BoldText"/>
        </w:rPr>
        <w:t>counters</w:t>
      </w:r>
      <w:r w:rsidR="00820E06" w:rsidRPr="00747D11">
        <w:rPr>
          <w:rStyle w:val="BoldText"/>
        </w:rPr>
        <w:t xml:space="preserve"> </w:t>
      </w:r>
      <w:r w:rsidRPr="00747D11">
        <w:rPr>
          <w:rStyle w:val="BoldText"/>
        </w:rPr>
        <w:t>interface</w:t>
      </w:r>
      <w:r>
        <w:rPr>
          <w:rFonts w:hint="eastAsia"/>
        </w:rPr>
        <w:t>命令</w:t>
      </w:r>
      <w:r w:rsidRPr="000264D5">
        <w:rPr>
          <w:rFonts w:hint="eastAsia"/>
        </w:rPr>
        <w:t>清除端口的计数</w:t>
      </w:r>
      <w:r>
        <w:rPr>
          <w:rFonts w:hint="eastAsia"/>
        </w:rPr>
        <w:t>时，虽然会清除接口管理模块对应接口上的计数信息，但并不会清除底层的硬件计数信息。</w:t>
      </w:r>
      <w:r w:rsidRPr="000264D5">
        <w:rPr>
          <w:rFonts w:hint="eastAsia"/>
        </w:rPr>
        <w:t>通过</w:t>
      </w:r>
      <w:r w:rsidRPr="000264D5">
        <w:t>MIB</w:t>
      </w:r>
      <w:r w:rsidRPr="000264D5">
        <w:rPr>
          <w:rFonts w:hint="eastAsia"/>
        </w:rPr>
        <w:t>获取端口计数</w:t>
      </w:r>
      <w:r>
        <w:rPr>
          <w:rFonts w:hint="eastAsia"/>
        </w:rPr>
        <w:t>是通过获取底层硬件的计数器进行累加的，因此不会受到影响。</w:t>
      </w:r>
    </w:p>
    <w:p w:rsidR="00F82284" w:rsidRPr="000264D5" w:rsidRDefault="00F82284" w:rsidP="002B3918">
      <w:pPr>
        <w:pStyle w:val="2"/>
      </w:pPr>
      <w:bookmarkStart w:id="681" w:name="_Toc358886066"/>
      <w:bookmarkStart w:id="682" w:name="_Toc358981697"/>
      <w:bookmarkStart w:id="683" w:name="_Toc364006699"/>
      <w:bookmarkStart w:id="684" w:name="_Toc495939187"/>
      <w:r w:rsidRPr="000264D5">
        <w:rPr>
          <w:rFonts w:hint="eastAsia"/>
        </w:rPr>
        <w:t>如何在</w:t>
      </w:r>
      <w:proofErr w:type="spellStart"/>
      <w:r>
        <w:rPr>
          <w:rFonts w:hint="eastAsia"/>
        </w:rPr>
        <w:t>BootWare</w:t>
      </w:r>
      <w:proofErr w:type="spellEnd"/>
      <w:r w:rsidRPr="000264D5">
        <w:rPr>
          <w:rFonts w:hint="eastAsia"/>
        </w:rPr>
        <w:t>中格式化</w:t>
      </w:r>
      <w:r>
        <w:rPr>
          <w:rFonts w:hint="eastAsia"/>
        </w:rPr>
        <w:t>FLASH</w:t>
      </w:r>
      <w:bookmarkEnd w:id="681"/>
      <w:r>
        <w:rPr>
          <w:rFonts w:hint="eastAsia"/>
        </w:rPr>
        <w:t>？</w:t>
      </w:r>
      <w:bookmarkEnd w:id="682"/>
      <w:bookmarkEnd w:id="683"/>
      <w:bookmarkEnd w:id="684"/>
    </w:p>
    <w:p w:rsidR="00E55318" w:rsidRDefault="00E55318" w:rsidP="002B3918">
      <w:r w:rsidRPr="00411D7D">
        <w:rPr>
          <w:rFonts w:hint="eastAsia"/>
        </w:rPr>
        <w:t>设备启动时根据提示按</w:t>
      </w:r>
      <w:r w:rsidRPr="00411D7D">
        <w:rPr>
          <w:rFonts w:hint="eastAsia"/>
        </w:rPr>
        <w:t>Ctrl</w:t>
      </w:r>
      <w:r w:rsidR="00820E06">
        <w:rPr>
          <w:rFonts w:hint="eastAsia"/>
        </w:rPr>
        <w:t xml:space="preserve"> </w:t>
      </w:r>
      <w:r w:rsidRPr="00411D7D">
        <w:rPr>
          <w:rFonts w:hint="eastAsia"/>
        </w:rPr>
        <w:t>+</w:t>
      </w:r>
      <w:r w:rsidR="00820E06">
        <w:rPr>
          <w:rFonts w:hint="eastAsia"/>
        </w:rPr>
        <w:t xml:space="preserve"> </w:t>
      </w:r>
      <w:r w:rsidRPr="00411D7D">
        <w:rPr>
          <w:rFonts w:hint="eastAsia"/>
        </w:rPr>
        <w:t>B</w:t>
      </w:r>
      <w:r w:rsidRPr="00411D7D">
        <w:rPr>
          <w:rFonts w:hint="eastAsia"/>
        </w:rPr>
        <w:t>进入</w:t>
      </w:r>
      <w:proofErr w:type="spellStart"/>
      <w:r w:rsidRPr="00411D7D">
        <w:rPr>
          <w:rFonts w:hint="eastAsia"/>
        </w:rPr>
        <w:t>bootrom</w:t>
      </w:r>
      <w:proofErr w:type="spellEnd"/>
      <w:r w:rsidRPr="00411D7D">
        <w:rPr>
          <w:rFonts w:hint="eastAsia"/>
        </w:rPr>
        <w:t>菜单，选择当前操作的设备类型为</w:t>
      </w:r>
      <w:r w:rsidRPr="00411D7D">
        <w:rPr>
          <w:rFonts w:hint="eastAsia"/>
        </w:rPr>
        <w:t>FLASH</w:t>
      </w:r>
      <w:r w:rsidRPr="00411D7D">
        <w:rPr>
          <w:rFonts w:hint="eastAsia"/>
        </w:rPr>
        <w:t>，然后</w:t>
      </w:r>
      <w:r w:rsidRPr="002F56F1">
        <w:rPr>
          <w:rFonts w:hint="eastAsia"/>
        </w:rPr>
        <w:t>按键</w:t>
      </w:r>
      <w:r w:rsidRPr="002F56F1">
        <w:t>Ctrl</w:t>
      </w:r>
      <w:r w:rsidR="00820E06">
        <w:t xml:space="preserve"> </w:t>
      </w:r>
      <w:r w:rsidRPr="002F56F1">
        <w:t>+</w:t>
      </w:r>
      <w:r w:rsidR="00820E06">
        <w:t xml:space="preserve"> </w:t>
      </w:r>
      <w:r w:rsidRPr="002F56F1">
        <w:t>F</w:t>
      </w:r>
      <w:r w:rsidRPr="002F56F1">
        <w:rPr>
          <w:rFonts w:hint="eastAsia"/>
        </w:rPr>
        <w:t>进行当前存储器的格式化操作</w:t>
      </w:r>
      <w:r w:rsidRPr="002F56F1">
        <w:t>(</w:t>
      </w:r>
      <w:r>
        <w:rPr>
          <w:rFonts w:hint="eastAsia"/>
        </w:rPr>
        <w:t>缺省的当前存储器为</w:t>
      </w:r>
      <w:r>
        <w:rPr>
          <w:rFonts w:hint="eastAsia"/>
        </w:rPr>
        <w:t>Flash)</w:t>
      </w:r>
      <w:r>
        <w:rPr>
          <w:rFonts w:hint="eastAsia"/>
        </w:rPr>
        <w:t>。</w:t>
      </w:r>
    </w:p>
    <w:p w:rsidR="00E55318" w:rsidRDefault="00E55318" w:rsidP="002B3918">
      <w:r>
        <w:rPr>
          <w:rFonts w:hint="eastAsia"/>
        </w:rPr>
        <w:t>以下操作以</w:t>
      </w:r>
      <w:r w:rsidR="00E961FA">
        <w:rPr>
          <w:rFonts w:hint="eastAsia"/>
        </w:rPr>
        <w:t>CR19000</w:t>
      </w:r>
      <w:r>
        <w:rPr>
          <w:rFonts w:hint="eastAsia"/>
        </w:rPr>
        <w:t>主控板</w:t>
      </w:r>
      <w:r w:rsidR="001129B5">
        <w:rPr>
          <w:rFonts w:hint="eastAsia"/>
        </w:rPr>
        <w:t>格式化</w:t>
      </w:r>
      <w:r w:rsidR="00257CBD">
        <w:rPr>
          <w:rFonts w:hint="eastAsia"/>
        </w:rPr>
        <w:t>FLASH</w:t>
      </w:r>
      <w:r>
        <w:rPr>
          <w:rFonts w:hint="eastAsia"/>
        </w:rPr>
        <w:t>为例。</w:t>
      </w:r>
    </w:p>
    <w:p w:rsidR="00E55318" w:rsidRPr="0010042F" w:rsidRDefault="00E55318" w:rsidP="002B3918">
      <w:pPr>
        <w:pStyle w:val="TerminalDisplay"/>
        <w:rPr>
          <w:rStyle w:val="TerminalDisplayshading"/>
        </w:rPr>
      </w:pPr>
      <w:r w:rsidRPr="0010042F">
        <w:rPr>
          <w:rStyle w:val="TerminalDisplayshading"/>
        </w:rPr>
        <w:lastRenderedPageBreak/>
        <w:t>==========================&lt;EXTENDED-BOOTWARE</w:t>
      </w:r>
      <w:r w:rsidR="00820E06" w:rsidRPr="0010042F">
        <w:rPr>
          <w:rStyle w:val="TerminalDisplayshading"/>
        </w:rPr>
        <w:t xml:space="preserve"> </w:t>
      </w:r>
      <w:r w:rsidRPr="0010042F">
        <w:rPr>
          <w:rStyle w:val="TerminalDisplayshading"/>
        </w:rPr>
        <w:t>MENU&gt;==========================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|&lt;1&gt;</w:t>
      </w:r>
      <w:r w:rsidR="00820E06" w:rsidRPr="0010042F">
        <w:rPr>
          <w:rStyle w:val="TerminalDisplayshading"/>
        </w:rPr>
        <w:t xml:space="preserve"> </w:t>
      </w:r>
      <w:r w:rsidRPr="0010042F">
        <w:rPr>
          <w:rStyle w:val="TerminalDisplayshading"/>
        </w:rPr>
        <w:t>Boot</w:t>
      </w:r>
      <w:r w:rsidR="00820E06" w:rsidRPr="0010042F">
        <w:rPr>
          <w:rStyle w:val="TerminalDisplayshading"/>
        </w:rPr>
        <w:t xml:space="preserve"> </w:t>
      </w:r>
      <w:r w:rsidRPr="0010042F">
        <w:rPr>
          <w:rStyle w:val="TerminalDisplayshading"/>
        </w:rPr>
        <w:t>System</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|&lt;2&gt;</w:t>
      </w:r>
      <w:r w:rsidR="00820E06" w:rsidRPr="0010042F">
        <w:rPr>
          <w:rStyle w:val="TerminalDisplayshading"/>
        </w:rPr>
        <w:t xml:space="preserve"> </w:t>
      </w:r>
      <w:r w:rsidRPr="0010042F">
        <w:rPr>
          <w:rStyle w:val="TerminalDisplayshading"/>
        </w:rPr>
        <w:t>Enter</w:t>
      </w:r>
      <w:r w:rsidR="00820E06" w:rsidRPr="0010042F">
        <w:rPr>
          <w:rStyle w:val="TerminalDisplayshading"/>
        </w:rPr>
        <w:t xml:space="preserve"> </w:t>
      </w:r>
      <w:r w:rsidRPr="0010042F">
        <w:rPr>
          <w:rStyle w:val="TerminalDisplayshading"/>
        </w:rPr>
        <w:t>Serial</w:t>
      </w:r>
      <w:r w:rsidR="00820E06" w:rsidRPr="0010042F">
        <w:rPr>
          <w:rStyle w:val="TerminalDisplayshading"/>
        </w:rPr>
        <w:t xml:space="preserve"> </w:t>
      </w:r>
      <w:proofErr w:type="spellStart"/>
      <w:r w:rsidRPr="0010042F">
        <w:rPr>
          <w:rStyle w:val="TerminalDisplayshading"/>
        </w:rPr>
        <w:t>SubMenu</w:t>
      </w:r>
      <w:proofErr w:type="spellEnd"/>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|&lt;3&gt;</w:t>
      </w:r>
      <w:r w:rsidR="00820E06" w:rsidRPr="0010042F">
        <w:rPr>
          <w:rStyle w:val="TerminalDisplayshading"/>
        </w:rPr>
        <w:t xml:space="preserve"> </w:t>
      </w:r>
      <w:r w:rsidRPr="0010042F">
        <w:rPr>
          <w:rStyle w:val="TerminalDisplayshading"/>
        </w:rPr>
        <w:t>Enter</w:t>
      </w:r>
      <w:r w:rsidR="00820E06" w:rsidRPr="0010042F">
        <w:rPr>
          <w:rStyle w:val="TerminalDisplayshading"/>
        </w:rPr>
        <w:t xml:space="preserve"> </w:t>
      </w:r>
      <w:r w:rsidRPr="0010042F">
        <w:rPr>
          <w:rStyle w:val="TerminalDisplayshading"/>
        </w:rPr>
        <w:t>Ethernet</w:t>
      </w:r>
      <w:r w:rsidR="00820E06" w:rsidRPr="0010042F">
        <w:rPr>
          <w:rStyle w:val="TerminalDisplayshading"/>
        </w:rPr>
        <w:t xml:space="preserve"> </w:t>
      </w:r>
      <w:proofErr w:type="spellStart"/>
      <w:r w:rsidRPr="0010042F">
        <w:rPr>
          <w:rStyle w:val="TerminalDisplayshading"/>
        </w:rPr>
        <w:t>SubMenu</w:t>
      </w:r>
      <w:proofErr w:type="spellEnd"/>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|&lt;4&gt;</w:t>
      </w:r>
      <w:r w:rsidR="00820E06" w:rsidRPr="0010042F">
        <w:rPr>
          <w:rStyle w:val="TerminalDisplayshading"/>
        </w:rPr>
        <w:t xml:space="preserve"> </w:t>
      </w:r>
      <w:r w:rsidRPr="0010042F">
        <w:rPr>
          <w:rStyle w:val="TerminalDisplayshading"/>
        </w:rPr>
        <w:t>File</w:t>
      </w:r>
      <w:r w:rsidR="00820E06" w:rsidRPr="0010042F">
        <w:rPr>
          <w:rStyle w:val="TerminalDisplayshading"/>
        </w:rPr>
        <w:t xml:space="preserve"> </w:t>
      </w:r>
      <w:r w:rsidRPr="0010042F">
        <w:rPr>
          <w:rStyle w:val="TerminalDisplayshading"/>
        </w:rPr>
        <w:t>Control</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|&lt;5&gt;</w:t>
      </w:r>
      <w:r w:rsidR="00820E06" w:rsidRPr="0010042F">
        <w:rPr>
          <w:rStyle w:val="TerminalDisplayshading"/>
        </w:rPr>
        <w:t xml:space="preserve"> </w:t>
      </w:r>
      <w:r w:rsidRPr="0010042F">
        <w:rPr>
          <w:rStyle w:val="TerminalDisplayshading"/>
        </w:rPr>
        <w:t>Restore</w:t>
      </w:r>
      <w:r w:rsidR="00820E06" w:rsidRPr="0010042F">
        <w:rPr>
          <w:rStyle w:val="TerminalDisplayshading"/>
        </w:rPr>
        <w:t xml:space="preserve"> </w:t>
      </w:r>
      <w:r w:rsidRPr="0010042F">
        <w:rPr>
          <w:rStyle w:val="TerminalDisplayshading"/>
        </w:rPr>
        <w:t>to</w:t>
      </w:r>
      <w:r w:rsidR="00820E06" w:rsidRPr="0010042F">
        <w:rPr>
          <w:rStyle w:val="TerminalDisplayshading"/>
        </w:rPr>
        <w:t xml:space="preserve"> </w:t>
      </w:r>
      <w:r w:rsidRPr="0010042F">
        <w:rPr>
          <w:rStyle w:val="TerminalDisplayshading"/>
        </w:rPr>
        <w:t>Factory</w:t>
      </w:r>
      <w:r w:rsidR="00820E06" w:rsidRPr="0010042F">
        <w:rPr>
          <w:rStyle w:val="TerminalDisplayshading"/>
        </w:rPr>
        <w:t xml:space="preserve"> </w:t>
      </w:r>
      <w:r w:rsidRPr="0010042F">
        <w:rPr>
          <w:rStyle w:val="TerminalDisplayshading"/>
        </w:rPr>
        <w:t>Default</w:t>
      </w:r>
      <w:r w:rsidR="00820E06" w:rsidRPr="0010042F">
        <w:rPr>
          <w:rStyle w:val="TerminalDisplayshading"/>
        </w:rPr>
        <w:t xml:space="preserve"> </w:t>
      </w:r>
      <w:r w:rsidRPr="0010042F">
        <w:rPr>
          <w:rStyle w:val="TerminalDisplayshading"/>
        </w:rPr>
        <w:t>Configuration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|&lt;6&gt;</w:t>
      </w:r>
      <w:r w:rsidR="00820E06" w:rsidRPr="0010042F">
        <w:rPr>
          <w:rStyle w:val="TerminalDisplayshading"/>
        </w:rPr>
        <w:t xml:space="preserve"> </w:t>
      </w:r>
      <w:r w:rsidRPr="0010042F">
        <w:rPr>
          <w:rStyle w:val="TerminalDisplayshading"/>
        </w:rPr>
        <w:t>Skip</w:t>
      </w:r>
      <w:r w:rsidR="00820E06" w:rsidRPr="0010042F">
        <w:rPr>
          <w:rStyle w:val="TerminalDisplayshading"/>
        </w:rPr>
        <w:t xml:space="preserve"> </w:t>
      </w:r>
      <w:r w:rsidRPr="0010042F">
        <w:rPr>
          <w:rStyle w:val="TerminalDisplayshading"/>
        </w:rPr>
        <w:t>Current</w:t>
      </w:r>
      <w:r w:rsidR="00820E06" w:rsidRPr="0010042F">
        <w:rPr>
          <w:rStyle w:val="TerminalDisplayshading"/>
        </w:rPr>
        <w:t xml:space="preserve"> </w:t>
      </w:r>
      <w:r w:rsidRPr="0010042F">
        <w:rPr>
          <w:rStyle w:val="TerminalDisplayshading"/>
        </w:rPr>
        <w:t>System</w:t>
      </w:r>
      <w:r w:rsidR="00820E06" w:rsidRPr="0010042F">
        <w:rPr>
          <w:rStyle w:val="TerminalDisplayshading"/>
        </w:rPr>
        <w:t xml:space="preserve"> </w:t>
      </w:r>
      <w:r w:rsidRPr="0010042F">
        <w:rPr>
          <w:rStyle w:val="TerminalDisplayshading"/>
        </w:rPr>
        <w:t>Configuration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|&lt;7&gt;</w:t>
      </w:r>
      <w:r w:rsidR="00820E06" w:rsidRPr="0010042F">
        <w:rPr>
          <w:rStyle w:val="TerminalDisplayshading"/>
        </w:rPr>
        <w:t xml:space="preserve"> </w:t>
      </w:r>
      <w:proofErr w:type="spellStart"/>
      <w:r w:rsidRPr="0010042F">
        <w:rPr>
          <w:rStyle w:val="TerminalDisplayshading"/>
        </w:rPr>
        <w:t>BootWare</w:t>
      </w:r>
      <w:proofErr w:type="spellEnd"/>
      <w:r w:rsidR="00820E06" w:rsidRPr="0010042F">
        <w:rPr>
          <w:rStyle w:val="TerminalDisplayshading"/>
        </w:rPr>
        <w:t xml:space="preserve"> </w:t>
      </w:r>
      <w:r w:rsidRPr="0010042F">
        <w:rPr>
          <w:rStyle w:val="TerminalDisplayshading"/>
        </w:rPr>
        <w:t>Operation</w:t>
      </w:r>
      <w:r w:rsidR="00820E06" w:rsidRPr="0010042F">
        <w:rPr>
          <w:rStyle w:val="TerminalDisplayshading"/>
        </w:rPr>
        <w:t xml:space="preserve"> </w:t>
      </w:r>
      <w:r w:rsidRPr="0010042F">
        <w:rPr>
          <w:rStyle w:val="TerminalDisplayshading"/>
        </w:rPr>
        <w:t>Menu</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|&lt;8&gt;</w:t>
      </w:r>
      <w:r w:rsidR="00820E06" w:rsidRPr="0010042F">
        <w:rPr>
          <w:rStyle w:val="TerminalDisplayshading"/>
        </w:rPr>
        <w:t xml:space="preserve"> </w:t>
      </w:r>
      <w:r w:rsidRPr="0010042F">
        <w:rPr>
          <w:rStyle w:val="TerminalDisplayshading"/>
        </w:rPr>
        <w:t>Skip</w:t>
      </w:r>
      <w:r w:rsidR="00820E06" w:rsidRPr="0010042F">
        <w:rPr>
          <w:rStyle w:val="TerminalDisplayshading"/>
        </w:rPr>
        <w:t xml:space="preserve"> </w:t>
      </w:r>
      <w:r w:rsidRPr="0010042F">
        <w:rPr>
          <w:rStyle w:val="TerminalDisplayshading"/>
        </w:rPr>
        <w:t>Authentication</w:t>
      </w:r>
      <w:r w:rsidR="00820E06" w:rsidRPr="0010042F">
        <w:rPr>
          <w:rStyle w:val="TerminalDisplayshading"/>
        </w:rPr>
        <w:t xml:space="preserve"> </w:t>
      </w:r>
      <w:r w:rsidRPr="0010042F">
        <w:rPr>
          <w:rStyle w:val="TerminalDisplayshading"/>
        </w:rPr>
        <w:t>for</w:t>
      </w:r>
      <w:r w:rsidR="00820E06" w:rsidRPr="0010042F">
        <w:rPr>
          <w:rStyle w:val="TerminalDisplayshading"/>
        </w:rPr>
        <w:t xml:space="preserve"> </w:t>
      </w:r>
      <w:r w:rsidRPr="0010042F">
        <w:rPr>
          <w:rStyle w:val="TerminalDisplayshading"/>
        </w:rPr>
        <w:t>Console</w:t>
      </w:r>
      <w:r w:rsidR="00820E06" w:rsidRPr="0010042F">
        <w:rPr>
          <w:rStyle w:val="TerminalDisplayshading"/>
        </w:rPr>
        <w:t xml:space="preserve"> </w:t>
      </w:r>
      <w:r w:rsidRPr="0010042F">
        <w:rPr>
          <w:rStyle w:val="TerminalDisplayshading"/>
        </w:rPr>
        <w:t>Login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|&lt;9&gt;</w:t>
      </w:r>
      <w:r w:rsidR="00820E06" w:rsidRPr="0010042F">
        <w:rPr>
          <w:rStyle w:val="TerminalDisplayshading"/>
        </w:rPr>
        <w:t xml:space="preserve"> </w:t>
      </w:r>
      <w:r w:rsidRPr="0010042F">
        <w:rPr>
          <w:rStyle w:val="TerminalDisplayshading"/>
        </w:rPr>
        <w:t>Storage</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Operation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|&lt;0&gt;</w:t>
      </w:r>
      <w:r w:rsidR="00820E06" w:rsidRPr="0010042F">
        <w:rPr>
          <w:rStyle w:val="TerminalDisplayshading"/>
        </w:rPr>
        <w:t xml:space="preserve"> </w:t>
      </w:r>
      <w:r w:rsidRPr="0010042F">
        <w:rPr>
          <w:rStyle w:val="TerminalDisplayshading"/>
        </w:rPr>
        <w:t>Reboot</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w:t>
      </w:r>
    </w:p>
    <w:p w:rsidR="00E55318" w:rsidRPr="0010042F" w:rsidRDefault="00E55318" w:rsidP="002B3918">
      <w:pPr>
        <w:pStyle w:val="TerminalDisplay"/>
        <w:rPr>
          <w:rStyle w:val="TerminalDisplayshading"/>
        </w:rPr>
      </w:pPr>
      <w:bookmarkStart w:id="685" w:name="_Toc470010187"/>
      <w:proofErr w:type="spellStart"/>
      <w:r w:rsidRPr="0010042F">
        <w:rPr>
          <w:rStyle w:val="TerminalDisplayshading"/>
        </w:rPr>
        <w:t>Ctrl+Z</w:t>
      </w:r>
      <w:proofErr w:type="spellEnd"/>
      <w:r w:rsidRPr="0010042F">
        <w:rPr>
          <w:rStyle w:val="TerminalDisplayshading"/>
        </w:rPr>
        <w:t>:</w:t>
      </w:r>
      <w:r w:rsidR="00820E06" w:rsidRPr="0010042F">
        <w:rPr>
          <w:rStyle w:val="TerminalDisplayshading"/>
        </w:rPr>
        <w:t xml:space="preserve"> </w:t>
      </w:r>
      <w:r w:rsidRPr="0010042F">
        <w:rPr>
          <w:rStyle w:val="TerminalDisplayshading"/>
        </w:rPr>
        <w:t>Access</w:t>
      </w:r>
      <w:r w:rsidR="00820E06" w:rsidRPr="0010042F">
        <w:rPr>
          <w:rStyle w:val="TerminalDisplayshading"/>
        </w:rPr>
        <w:t xml:space="preserve"> </w:t>
      </w:r>
      <w:r w:rsidRPr="0010042F">
        <w:rPr>
          <w:rStyle w:val="TerminalDisplayshading"/>
        </w:rPr>
        <w:t>EXTEND-ASSISTANT</w:t>
      </w:r>
      <w:r w:rsidR="00820E06" w:rsidRPr="0010042F">
        <w:rPr>
          <w:rStyle w:val="TerminalDisplayshading"/>
        </w:rPr>
        <w:t xml:space="preserve"> </w:t>
      </w:r>
      <w:r w:rsidRPr="0010042F">
        <w:rPr>
          <w:rStyle w:val="TerminalDisplayshading"/>
        </w:rPr>
        <w:t>MENU</w:t>
      </w:r>
      <w:bookmarkEnd w:id="685"/>
    </w:p>
    <w:p w:rsidR="00E55318" w:rsidRPr="0010042F" w:rsidRDefault="00E55318" w:rsidP="002B3918">
      <w:pPr>
        <w:pStyle w:val="TerminalDisplay"/>
        <w:rPr>
          <w:rStyle w:val="TerminalDisplayshading"/>
        </w:rPr>
      </w:pPr>
      <w:proofErr w:type="spellStart"/>
      <w:r w:rsidRPr="0010042F">
        <w:rPr>
          <w:rStyle w:val="TerminalDisplayshading"/>
        </w:rPr>
        <w:t>Ctrl+F</w:t>
      </w:r>
      <w:proofErr w:type="spellEnd"/>
      <w:r w:rsidRPr="0010042F">
        <w:rPr>
          <w:rStyle w:val="TerminalDisplayshading"/>
        </w:rPr>
        <w:t>:</w:t>
      </w:r>
      <w:r w:rsidR="00820E06" w:rsidRPr="0010042F">
        <w:rPr>
          <w:rStyle w:val="TerminalDisplayshading"/>
        </w:rPr>
        <w:t xml:space="preserve"> </w:t>
      </w:r>
      <w:r w:rsidRPr="0010042F">
        <w:rPr>
          <w:rStyle w:val="TerminalDisplayshading"/>
        </w:rPr>
        <w:t>Format</w:t>
      </w:r>
      <w:r w:rsidR="00820E06" w:rsidRPr="0010042F">
        <w:rPr>
          <w:rStyle w:val="TerminalDisplayshading"/>
        </w:rPr>
        <w:t xml:space="preserve"> </w:t>
      </w:r>
      <w:r w:rsidRPr="0010042F">
        <w:rPr>
          <w:rStyle w:val="TerminalDisplayshading"/>
        </w:rPr>
        <w:t>File</w:t>
      </w:r>
      <w:r w:rsidR="00820E06" w:rsidRPr="0010042F">
        <w:rPr>
          <w:rStyle w:val="TerminalDisplayshading"/>
        </w:rPr>
        <w:t xml:space="preserve"> </w:t>
      </w:r>
      <w:r w:rsidRPr="0010042F">
        <w:rPr>
          <w:rStyle w:val="TerminalDisplayshading"/>
        </w:rPr>
        <w:t>System</w:t>
      </w:r>
    </w:p>
    <w:p w:rsidR="00E55318" w:rsidRPr="0010042F" w:rsidRDefault="00E55318" w:rsidP="002B3918">
      <w:pPr>
        <w:pStyle w:val="TerminalDisplay"/>
        <w:rPr>
          <w:rStyle w:val="TerminalDisplayshading"/>
        </w:rPr>
      </w:pPr>
      <w:r w:rsidRPr="0010042F">
        <w:rPr>
          <w:rStyle w:val="TerminalDisplayshading"/>
        </w:rPr>
        <w:t>Enter</w:t>
      </w:r>
      <w:r w:rsidR="00820E06" w:rsidRPr="0010042F">
        <w:rPr>
          <w:rStyle w:val="TerminalDisplayshading"/>
        </w:rPr>
        <w:t xml:space="preserve"> </w:t>
      </w:r>
      <w:r w:rsidRPr="0010042F">
        <w:rPr>
          <w:rStyle w:val="TerminalDisplayshading"/>
        </w:rPr>
        <w:t>your</w:t>
      </w:r>
      <w:r w:rsidR="00820E06" w:rsidRPr="0010042F">
        <w:rPr>
          <w:rStyle w:val="TerminalDisplayshading"/>
        </w:rPr>
        <w:t xml:space="preserve"> </w:t>
      </w:r>
      <w:proofErr w:type="gramStart"/>
      <w:r w:rsidRPr="0010042F">
        <w:rPr>
          <w:rStyle w:val="TerminalDisplayshading"/>
        </w:rPr>
        <w:t>choice(</w:t>
      </w:r>
      <w:proofErr w:type="gramEnd"/>
      <w:r w:rsidRPr="0010042F">
        <w:rPr>
          <w:rStyle w:val="TerminalDisplayshading"/>
        </w:rPr>
        <w:t>0-9):</w:t>
      </w:r>
      <w:r w:rsidR="00820E06" w:rsidRPr="0010042F">
        <w:rPr>
          <w:rStyle w:val="TerminalDisplayshading"/>
        </w:rPr>
        <w:t xml:space="preserve"> </w:t>
      </w:r>
      <w:r w:rsidRPr="0010042F">
        <w:rPr>
          <w:rStyle w:val="TerminalDisplayshading"/>
          <w:rFonts w:hint="eastAsia"/>
        </w:rPr>
        <w:t>9</w:t>
      </w:r>
    </w:p>
    <w:p w:rsidR="00E55318" w:rsidRPr="0010042F" w:rsidRDefault="00E55318" w:rsidP="002B3918">
      <w:pPr>
        <w:pStyle w:val="TerminalDisplay"/>
        <w:rPr>
          <w:rStyle w:val="TerminalDisplayshading"/>
        </w:rPr>
      </w:pPr>
    </w:p>
    <w:p w:rsidR="00E55318" w:rsidRPr="0010042F" w:rsidRDefault="00E55318" w:rsidP="002B3918">
      <w:pPr>
        <w:pStyle w:val="TerminalDisplay"/>
        <w:rPr>
          <w:rStyle w:val="TerminalDisplayshading"/>
        </w:rPr>
      </w:pPr>
      <w:r w:rsidRPr="0010042F">
        <w:rPr>
          <w:rStyle w:val="TerminalDisplayshading"/>
        </w:rPr>
        <w:t>==============================&lt;DEVICE</w:t>
      </w:r>
      <w:r w:rsidR="00820E06" w:rsidRPr="0010042F">
        <w:rPr>
          <w:rStyle w:val="TerminalDisplayshading"/>
        </w:rPr>
        <w:t xml:space="preserve"> </w:t>
      </w:r>
      <w:r w:rsidRPr="0010042F">
        <w:rPr>
          <w:rStyle w:val="TerminalDisplayshading"/>
        </w:rPr>
        <w:t>CONTROL&gt;==============================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|&lt;1&gt;</w:t>
      </w:r>
      <w:r w:rsidR="00820E06" w:rsidRPr="0010042F">
        <w:rPr>
          <w:rStyle w:val="TerminalDisplayshading"/>
        </w:rPr>
        <w:t xml:space="preserve"> </w:t>
      </w:r>
      <w:r w:rsidRPr="0010042F">
        <w:rPr>
          <w:rStyle w:val="TerminalDisplayshading"/>
        </w:rPr>
        <w:t>Display</w:t>
      </w:r>
      <w:r w:rsidR="00820E06" w:rsidRPr="0010042F">
        <w:rPr>
          <w:rStyle w:val="TerminalDisplayshading"/>
        </w:rPr>
        <w:t xml:space="preserve"> </w:t>
      </w:r>
      <w:r w:rsidRPr="0010042F">
        <w:rPr>
          <w:rStyle w:val="TerminalDisplayshading"/>
        </w:rPr>
        <w:t>All</w:t>
      </w:r>
      <w:r w:rsidR="00820E06" w:rsidRPr="0010042F">
        <w:rPr>
          <w:rStyle w:val="TerminalDisplayshading"/>
        </w:rPr>
        <w:t xml:space="preserve"> </w:t>
      </w:r>
      <w:r w:rsidRPr="0010042F">
        <w:rPr>
          <w:rStyle w:val="TerminalDisplayshading"/>
        </w:rPr>
        <w:t>Available</w:t>
      </w:r>
      <w:r w:rsidR="00820E06" w:rsidRPr="0010042F">
        <w:rPr>
          <w:rStyle w:val="TerminalDisplayshading"/>
        </w:rPr>
        <w:t xml:space="preserve"> </w:t>
      </w:r>
      <w:r w:rsidRPr="0010042F">
        <w:rPr>
          <w:rStyle w:val="TerminalDisplayshading"/>
        </w:rPr>
        <w:t>Nonvolatile</w:t>
      </w:r>
      <w:r w:rsidR="00820E06" w:rsidRPr="0010042F">
        <w:rPr>
          <w:rStyle w:val="TerminalDisplayshading"/>
        </w:rPr>
        <w:t xml:space="preserve"> </w:t>
      </w:r>
      <w:r w:rsidRPr="0010042F">
        <w:rPr>
          <w:rStyle w:val="TerminalDisplayshading"/>
        </w:rPr>
        <w:t>Storage</w:t>
      </w:r>
      <w:r w:rsidR="00820E06" w:rsidRPr="0010042F">
        <w:rPr>
          <w:rStyle w:val="TerminalDisplayshading"/>
        </w:rPr>
        <w:t xml:space="preserve"> </w:t>
      </w:r>
      <w:r w:rsidRPr="0010042F">
        <w:rPr>
          <w:rStyle w:val="TerminalDisplayshading"/>
        </w:rPr>
        <w:t>Device(s)</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|&lt;2&gt;</w:t>
      </w:r>
      <w:r w:rsidR="00820E06" w:rsidRPr="0010042F">
        <w:rPr>
          <w:rStyle w:val="TerminalDisplayshading"/>
        </w:rPr>
        <w:t xml:space="preserve"> </w:t>
      </w:r>
      <w:r w:rsidRPr="0010042F">
        <w:rPr>
          <w:rStyle w:val="TerminalDisplayshading"/>
        </w:rPr>
        <w:t>Set</w:t>
      </w:r>
      <w:r w:rsidR="00820E06" w:rsidRPr="0010042F">
        <w:rPr>
          <w:rStyle w:val="TerminalDisplayshading"/>
        </w:rPr>
        <w:t xml:space="preserve"> </w:t>
      </w:r>
      <w:proofErr w:type="gramStart"/>
      <w:r w:rsidRPr="0010042F">
        <w:rPr>
          <w:rStyle w:val="TerminalDisplayshading"/>
        </w:rPr>
        <w:t>The</w:t>
      </w:r>
      <w:proofErr w:type="gramEnd"/>
      <w:r w:rsidR="00820E06" w:rsidRPr="0010042F">
        <w:rPr>
          <w:rStyle w:val="TerminalDisplayshading"/>
        </w:rPr>
        <w:t xml:space="preserve"> </w:t>
      </w:r>
      <w:r w:rsidRPr="0010042F">
        <w:rPr>
          <w:rStyle w:val="TerminalDisplayshading"/>
        </w:rPr>
        <w:t>Operating</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|&lt;3&gt;</w:t>
      </w:r>
      <w:r w:rsidR="00820E06" w:rsidRPr="0010042F">
        <w:rPr>
          <w:rStyle w:val="TerminalDisplayshading"/>
        </w:rPr>
        <w:t xml:space="preserve"> </w:t>
      </w:r>
      <w:r w:rsidRPr="0010042F">
        <w:rPr>
          <w:rStyle w:val="TerminalDisplayshading"/>
        </w:rPr>
        <w:t>Set</w:t>
      </w:r>
      <w:r w:rsidR="00820E06" w:rsidRPr="0010042F">
        <w:rPr>
          <w:rStyle w:val="TerminalDisplayshading"/>
        </w:rPr>
        <w:t xml:space="preserve"> </w:t>
      </w:r>
      <w:proofErr w:type="gramStart"/>
      <w:r w:rsidRPr="0010042F">
        <w:rPr>
          <w:rStyle w:val="TerminalDisplayshading"/>
        </w:rPr>
        <w:t>The</w:t>
      </w:r>
      <w:proofErr w:type="gramEnd"/>
      <w:r w:rsidR="00820E06" w:rsidRPr="0010042F">
        <w:rPr>
          <w:rStyle w:val="TerminalDisplayshading"/>
        </w:rPr>
        <w:t xml:space="preserve"> </w:t>
      </w:r>
      <w:r w:rsidRPr="0010042F">
        <w:rPr>
          <w:rStyle w:val="TerminalDisplayshading"/>
        </w:rPr>
        <w:t>Default</w:t>
      </w:r>
      <w:r w:rsidR="00820E06" w:rsidRPr="0010042F">
        <w:rPr>
          <w:rStyle w:val="TerminalDisplayshading"/>
        </w:rPr>
        <w:t xml:space="preserve"> </w:t>
      </w:r>
      <w:r w:rsidRPr="0010042F">
        <w:rPr>
          <w:rStyle w:val="TerminalDisplayshading"/>
        </w:rPr>
        <w:t>Boot</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|&lt;0&gt;</w:t>
      </w:r>
      <w:r w:rsidR="00820E06" w:rsidRPr="0010042F">
        <w:rPr>
          <w:rStyle w:val="TerminalDisplayshading"/>
        </w:rPr>
        <w:t xml:space="preserve"> </w:t>
      </w:r>
      <w:r w:rsidRPr="0010042F">
        <w:rPr>
          <w:rStyle w:val="TerminalDisplayshading"/>
        </w:rPr>
        <w:t>Exit</w:t>
      </w:r>
      <w:r w:rsidR="00820E06" w:rsidRPr="0010042F">
        <w:rPr>
          <w:rStyle w:val="TerminalDisplayshading"/>
        </w:rPr>
        <w:t xml:space="preserve"> </w:t>
      </w:r>
      <w:r w:rsidRPr="0010042F">
        <w:rPr>
          <w:rStyle w:val="TerminalDisplayshading"/>
        </w:rPr>
        <w:t>To</w:t>
      </w:r>
      <w:r w:rsidR="00820E06" w:rsidRPr="0010042F">
        <w:rPr>
          <w:rStyle w:val="TerminalDisplayshading"/>
        </w:rPr>
        <w:t xml:space="preserve"> </w:t>
      </w:r>
      <w:r w:rsidRPr="0010042F">
        <w:rPr>
          <w:rStyle w:val="TerminalDisplayshading"/>
        </w:rPr>
        <w:t>Main</w:t>
      </w:r>
      <w:r w:rsidR="00820E06" w:rsidRPr="0010042F">
        <w:rPr>
          <w:rStyle w:val="TerminalDisplayshading"/>
        </w:rPr>
        <w:t xml:space="preserve"> </w:t>
      </w:r>
      <w:r w:rsidRPr="0010042F">
        <w:rPr>
          <w:rStyle w:val="TerminalDisplayshading"/>
        </w:rPr>
        <w:t>Menu</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bookmarkStart w:id="686" w:name="_Toc470010188"/>
      <w:r w:rsidRPr="0010042F">
        <w:rPr>
          <w:rStyle w:val="TerminalDisplayshading"/>
        </w:rPr>
        <w:t>Enter</w:t>
      </w:r>
      <w:r w:rsidR="00820E06" w:rsidRPr="0010042F">
        <w:rPr>
          <w:rStyle w:val="TerminalDisplayshading"/>
        </w:rPr>
        <w:t xml:space="preserve"> </w:t>
      </w:r>
      <w:r w:rsidRPr="0010042F">
        <w:rPr>
          <w:rStyle w:val="TerminalDisplayshading"/>
        </w:rPr>
        <w:t>your</w:t>
      </w:r>
      <w:r w:rsidR="00820E06" w:rsidRPr="0010042F">
        <w:rPr>
          <w:rStyle w:val="TerminalDisplayshading"/>
        </w:rPr>
        <w:t xml:space="preserve"> </w:t>
      </w:r>
      <w:proofErr w:type="gramStart"/>
      <w:r w:rsidRPr="0010042F">
        <w:rPr>
          <w:rStyle w:val="TerminalDisplayshading"/>
        </w:rPr>
        <w:t>choice(</w:t>
      </w:r>
      <w:proofErr w:type="gramEnd"/>
      <w:r w:rsidRPr="0010042F">
        <w:rPr>
          <w:rStyle w:val="TerminalDisplayshading"/>
        </w:rPr>
        <w:t>0-3):</w:t>
      </w:r>
      <w:r w:rsidR="00820E06" w:rsidRPr="0010042F">
        <w:rPr>
          <w:rStyle w:val="TerminalDisplayshading"/>
        </w:rPr>
        <w:t xml:space="preserve"> </w:t>
      </w:r>
      <w:r w:rsidRPr="0010042F">
        <w:rPr>
          <w:rStyle w:val="TerminalDisplayshading"/>
        </w:rPr>
        <w:t>2</w:t>
      </w:r>
      <w:bookmarkEnd w:id="686"/>
    </w:p>
    <w:p w:rsidR="00E55318" w:rsidRPr="0010042F" w:rsidRDefault="00E55318" w:rsidP="002B3918">
      <w:pPr>
        <w:pStyle w:val="TerminalDisplay"/>
        <w:rPr>
          <w:rStyle w:val="TerminalDisplayshading"/>
        </w:rPr>
      </w:pPr>
    </w:p>
    <w:p w:rsidR="00E55318" w:rsidRPr="0010042F" w:rsidRDefault="00E55318" w:rsidP="002B3918">
      <w:pPr>
        <w:pStyle w:val="TerminalDisplay"/>
        <w:rPr>
          <w:rStyle w:val="TerminalDisplayshading"/>
        </w:rPr>
      </w:pPr>
      <w:r w:rsidRPr="0010042F">
        <w:rPr>
          <w:rStyle w:val="TerminalDisplayshading"/>
        </w:rPr>
        <w:t>Please</w:t>
      </w:r>
      <w:r w:rsidR="00820E06" w:rsidRPr="0010042F">
        <w:rPr>
          <w:rStyle w:val="TerminalDisplayshading"/>
        </w:rPr>
        <w:t xml:space="preserve"> </w:t>
      </w:r>
      <w:r w:rsidRPr="0010042F">
        <w:rPr>
          <w:rStyle w:val="TerminalDisplayshading"/>
        </w:rPr>
        <w:t>set</w:t>
      </w:r>
      <w:r w:rsidR="00820E06" w:rsidRPr="0010042F">
        <w:rPr>
          <w:rStyle w:val="TerminalDisplayshading"/>
        </w:rPr>
        <w:t xml:space="preserve"> </w:t>
      </w:r>
      <w:r w:rsidRPr="0010042F">
        <w:rPr>
          <w:rStyle w:val="TerminalDisplayshading"/>
        </w:rPr>
        <w:t>the</w:t>
      </w:r>
      <w:r w:rsidR="00820E06" w:rsidRPr="0010042F">
        <w:rPr>
          <w:rStyle w:val="TerminalDisplayshading"/>
        </w:rPr>
        <w:t xml:space="preserve"> </w:t>
      </w:r>
      <w:r w:rsidRPr="0010042F">
        <w:rPr>
          <w:rStyle w:val="TerminalDisplayshading"/>
        </w:rPr>
        <w:t>operating</w:t>
      </w:r>
      <w:r w:rsidR="00820E06" w:rsidRPr="0010042F">
        <w:rPr>
          <w:rStyle w:val="TerminalDisplayshading"/>
        </w:rPr>
        <w:t xml:space="preserve"> </w:t>
      </w:r>
      <w:r w:rsidRPr="0010042F">
        <w:rPr>
          <w:rStyle w:val="TerminalDisplayshading"/>
        </w:rPr>
        <w:t>device:</w:t>
      </w:r>
    </w:p>
    <w:p w:rsidR="00E55318" w:rsidRPr="0010042F" w:rsidRDefault="00E55318" w:rsidP="002B3918">
      <w:pPr>
        <w:pStyle w:val="TerminalDisplay"/>
        <w:rPr>
          <w:rStyle w:val="TerminalDisplayshading"/>
        </w:rPr>
      </w:pP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w:t>
      </w:r>
      <w:proofErr w:type="spellStart"/>
      <w:r w:rsidRPr="0010042F">
        <w:rPr>
          <w:rStyle w:val="TerminalDisplayshading"/>
        </w:rPr>
        <w:t>Note</w:t>
      </w:r>
      <w:proofErr w:type="gramStart"/>
      <w:r w:rsidRPr="0010042F">
        <w:rPr>
          <w:rStyle w:val="TerminalDisplayshading"/>
        </w:rPr>
        <w:t>:the</w:t>
      </w:r>
      <w:proofErr w:type="spellEnd"/>
      <w:proofErr w:type="gramEnd"/>
      <w:r w:rsidR="00820E06" w:rsidRPr="0010042F">
        <w:rPr>
          <w:rStyle w:val="TerminalDisplayshading"/>
        </w:rPr>
        <w:t xml:space="preserve"> </w:t>
      </w:r>
      <w:r w:rsidRPr="0010042F">
        <w:rPr>
          <w:rStyle w:val="TerminalDisplayshading"/>
        </w:rPr>
        <w:t>operating</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is</w:t>
      </w:r>
      <w:r w:rsidR="00820E06" w:rsidRPr="0010042F">
        <w:rPr>
          <w:rStyle w:val="TerminalDisplayshading"/>
        </w:rPr>
        <w:t xml:space="preserve"> </w:t>
      </w:r>
      <w:r w:rsidRPr="0010042F">
        <w:rPr>
          <w:rStyle w:val="TerminalDisplayshading"/>
        </w:rPr>
        <w:t>cfa0</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proofErr w:type="gramStart"/>
      <w:r w:rsidRPr="0010042F">
        <w:rPr>
          <w:rStyle w:val="TerminalDisplayshading"/>
        </w:rPr>
        <w:t>|NO.</w:t>
      </w:r>
      <w:proofErr w:type="gramEnd"/>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proofErr w:type="gramStart"/>
      <w:r w:rsidRPr="0010042F">
        <w:rPr>
          <w:rStyle w:val="TerminalDisplayshading"/>
        </w:rPr>
        <w:t>Name</w:t>
      </w:r>
      <w:r w:rsidR="00820E06" w:rsidRPr="0010042F">
        <w:rPr>
          <w:rStyle w:val="TerminalDisplayshading"/>
        </w:rPr>
        <w:t xml:space="preserve">  </w:t>
      </w:r>
      <w:r w:rsidRPr="0010042F">
        <w:rPr>
          <w:rStyle w:val="TerminalDisplayshading"/>
        </w:rPr>
        <w:t>File</w:t>
      </w:r>
      <w:proofErr w:type="gramEnd"/>
      <w:r w:rsidR="00820E06" w:rsidRPr="0010042F">
        <w:rPr>
          <w:rStyle w:val="TerminalDisplayshading"/>
        </w:rPr>
        <w:t xml:space="preserve"> </w:t>
      </w:r>
      <w:r w:rsidRPr="0010042F">
        <w:rPr>
          <w:rStyle w:val="TerminalDisplayshading"/>
        </w:rPr>
        <w:t>System</w:t>
      </w:r>
      <w:r w:rsidR="00820E06" w:rsidRPr="0010042F">
        <w:rPr>
          <w:rStyle w:val="TerminalDisplayshading"/>
        </w:rPr>
        <w:t xml:space="preserve">  </w:t>
      </w:r>
      <w:r w:rsidRPr="0010042F">
        <w:rPr>
          <w:rStyle w:val="TerminalDisplayshading"/>
        </w:rPr>
        <w:t>Total</w:t>
      </w:r>
      <w:r w:rsidR="00820E06" w:rsidRPr="0010042F">
        <w:rPr>
          <w:rStyle w:val="TerminalDisplayshading"/>
        </w:rPr>
        <w:t xml:space="preserve"> </w:t>
      </w:r>
      <w:r w:rsidRPr="0010042F">
        <w:rPr>
          <w:rStyle w:val="TerminalDisplayshading"/>
        </w:rPr>
        <w:t>Size</w:t>
      </w:r>
      <w:r w:rsidR="00820E06" w:rsidRPr="0010042F">
        <w:rPr>
          <w:rStyle w:val="TerminalDisplayshading"/>
        </w:rPr>
        <w:t xml:space="preserve">  </w:t>
      </w:r>
      <w:r w:rsidRPr="0010042F">
        <w:rPr>
          <w:rStyle w:val="TerminalDisplayshading"/>
        </w:rPr>
        <w:t>Available</w:t>
      </w:r>
      <w:r w:rsidR="00820E06" w:rsidRPr="0010042F">
        <w:rPr>
          <w:rStyle w:val="TerminalDisplayshading"/>
        </w:rPr>
        <w:t xml:space="preserve"> </w:t>
      </w:r>
      <w:r w:rsidRPr="0010042F">
        <w:rPr>
          <w:rStyle w:val="TerminalDisplayshading"/>
        </w:rPr>
        <w:t>Space</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|1</w:t>
      </w:r>
      <w:r w:rsidR="00820E06" w:rsidRPr="0010042F">
        <w:rPr>
          <w:rStyle w:val="TerminalDisplayshading"/>
        </w:rPr>
        <w:t xml:space="preserve">    </w:t>
      </w:r>
      <w:r w:rsidRPr="0010042F">
        <w:rPr>
          <w:rStyle w:val="TerminalDisplayshading"/>
        </w:rPr>
        <w:t>flash</w:t>
      </w:r>
      <w:r w:rsidR="00820E06" w:rsidRPr="0010042F">
        <w:rPr>
          <w:rStyle w:val="TerminalDisplayshading"/>
        </w:rPr>
        <w:t xml:space="preserve">        </w:t>
      </w:r>
      <w:r w:rsidR="00562618" w:rsidRPr="00562618">
        <w:rPr>
          <w:rStyle w:val="TerminalDisplayshading"/>
        </w:rPr>
        <w:t>YA</w:t>
      </w:r>
      <w:r w:rsidRPr="0010042F">
        <w:rPr>
          <w:rStyle w:val="TerminalDisplayshading"/>
        </w:rPr>
        <w:t>FFS2</w:t>
      </w:r>
      <w:r w:rsidR="00820E06" w:rsidRPr="0010042F">
        <w:rPr>
          <w:rStyle w:val="TerminalDisplayshading"/>
        </w:rPr>
        <w:t xml:space="preserve">        </w:t>
      </w:r>
      <w:r w:rsidR="00562618" w:rsidRPr="00562618">
        <w:rPr>
          <w:rStyle w:val="TerminalDisplayshading"/>
        </w:rPr>
        <w:t>1048576</w:t>
      </w:r>
      <w:r w:rsidRPr="0010042F">
        <w:rPr>
          <w:rStyle w:val="TerminalDisplayshading"/>
        </w:rPr>
        <w:t>KB</w:t>
      </w:r>
      <w:r w:rsidR="00820E06" w:rsidRPr="0010042F">
        <w:rPr>
          <w:rStyle w:val="TerminalDisplayshading"/>
        </w:rPr>
        <w:t xml:space="preserve">    </w:t>
      </w:r>
      <w:r w:rsidR="00562618">
        <w:rPr>
          <w:rStyle w:val="TerminalDisplayshading"/>
          <w:rFonts w:hint="eastAsia"/>
        </w:rPr>
        <w:t>1</w:t>
      </w:r>
      <w:r w:rsidRPr="0010042F">
        <w:rPr>
          <w:rStyle w:val="TerminalDisplayshading"/>
        </w:rPr>
        <w:t>9604KB</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|0</w:t>
      </w:r>
      <w:r w:rsidR="00820E06" w:rsidRPr="0010042F">
        <w:rPr>
          <w:rStyle w:val="TerminalDisplayshading"/>
        </w:rPr>
        <w:t xml:space="preserve">    </w:t>
      </w:r>
      <w:r w:rsidRPr="0010042F">
        <w:rPr>
          <w:rStyle w:val="TerminalDisplayshading"/>
        </w:rPr>
        <w:t>Exit</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w:t>
      </w:r>
    </w:p>
    <w:p w:rsidR="00E55318" w:rsidRPr="0010042F" w:rsidRDefault="00E55318" w:rsidP="002B3918">
      <w:pPr>
        <w:pStyle w:val="TerminalDisplay"/>
        <w:keepNext/>
        <w:rPr>
          <w:rStyle w:val="TerminalDisplayshading"/>
        </w:rPr>
      </w:pPr>
      <w:r w:rsidRPr="0010042F">
        <w:rPr>
          <w:rStyle w:val="TerminalDisplayshading"/>
        </w:rPr>
        <w:t>Enter</w:t>
      </w:r>
      <w:r w:rsidR="00820E06" w:rsidRPr="0010042F">
        <w:rPr>
          <w:rStyle w:val="TerminalDisplayshading"/>
        </w:rPr>
        <w:t xml:space="preserve"> </w:t>
      </w:r>
      <w:r w:rsidRPr="0010042F">
        <w:rPr>
          <w:rStyle w:val="TerminalDisplayshading"/>
        </w:rPr>
        <w:t>your</w:t>
      </w:r>
      <w:r w:rsidR="00820E06" w:rsidRPr="0010042F">
        <w:rPr>
          <w:rStyle w:val="TerminalDisplayshading"/>
        </w:rPr>
        <w:t xml:space="preserve"> </w:t>
      </w:r>
      <w:proofErr w:type="gramStart"/>
      <w:r w:rsidRPr="0010042F">
        <w:rPr>
          <w:rStyle w:val="TerminalDisplayshading"/>
        </w:rPr>
        <w:t>choice(</w:t>
      </w:r>
      <w:proofErr w:type="gramEnd"/>
      <w:r w:rsidRPr="0010042F">
        <w:rPr>
          <w:rStyle w:val="TerminalDisplayshading"/>
        </w:rPr>
        <w:t>0-2):1</w:t>
      </w:r>
    </w:p>
    <w:p w:rsidR="00E55318" w:rsidRPr="0010042F" w:rsidRDefault="00E55318" w:rsidP="002B3918">
      <w:pPr>
        <w:pStyle w:val="TerminalDisplay"/>
        <w:rPr>
          <w:rStyle w:val="TerminalDisplayshading"/>
        </w:rPr>
      </w:pPr>
      <w:r w:rsidRPr="0010042F">
        <w:rPr>
          <w:rStyle w:val="TerminalDisplayshading"/>
        </w:rPr>
        <w:t>Set</w:t>
      </w:r>
      <w:r w:rsidR="00820E06" w:rsidRPr="0010042F">
        <w:rPr>
          <w:rStyle w:val="TerminalDisplayshading"/>
        </w:rPr>
        <w:t xml:space="preserve"> </w:t>
      </w:r>
      <w:r w:rsidRPr="0010042F">
        <w:rPr>
          <w:rStyle w:val="TerminalDisplayshading"/>
        </w:rPr>
        <w:t>the</w:t>
      </w:r>
      <w:r w:rsidR="00820E06" w:rsidRPr="0010042F">
        <w:rPr>
          <w:rStyle w:val="TerminalDisplayshading"/>
        </w:rPr>
        <w:t xml:space="preserve"> </w:t>
      </w:r>
      <w:r w:rsidRPr="0010042F">
        <w:rPr>
          <w:rStyle w:val="TerminalDisplayshading"/>
        </w:rPr>
        <w:t>operation</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successful!</w:t>
      </w:r>
    </w:p>
    <w:p w:rsidR="00E55318" w:rsidRPr="0010042F" w:rsidRDefault="00E55318" w:rsidP="002B3918">
      <w:pPr>
        <w:pStyle w:val="TerminalDisplay"/>
        <w:rPr>
          <w:rStyle w:val="TerminalDisplayshading"/>
        </w:rPr>
      </w:pPr>
    </w:p>
    <w:p w:rsidR="00E55318" w:rsidRPr="0010042F" w:rsidRDefault="00E55318" w:rsidP="002B3918">
      <w:pPr>
        <w:pStyle w:val="TerminalDisplay"/>
        <w:rPr>
          <w:rStyle w:val="TerminalDisplayshading"/>
        </w:rPr>
      </w:pPr>
      <w:r w:rsidRPr="0010042F">
        <w:rPr>
          <w:rStyle w:val="TerminalDisplayshading"/>
        </w:rPr>
        <w:t>==============================&lt;DEVICE</w:t>
      </w:r>
      <w:r w:rsidR="00820E06" w:rsidRPr="0010042F">
        <w:rPr>
          <w:rStyle w:val="TerminalDisplayshading"/>
        </w:rPr>
        <w:t xml:space="preserve"> </w:t>
      </w:r>
      <w:r w:rsidRPr="0010042F">
        <w:rPr>
          <w:rStyle w:val="TerminalDisplayshading"/>
        </w:rPr>
        <w:t>CONTROL&gt;==============================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|&lt;1&gt;</w:t>
      </w:r>
      <w:r w:rsidR="00820E06" w:rsidRPr="0010042F">
        <w:rPr>
          <w:rStyle w:val="TerminalDisplayshading"/>
        </w:rPr>
        <w:t xml:space="preserve"> </w:t>
      </w:r>
      <w:r w:rsidRPr="0010042F">
        <w:rPr>
          <w:rStyle w:val="TerminalDisplayshading"/>
        </w:rPr>
        <w:t>Display</w:t>
      </w:r>
      <w:r w:rsidR="00820E06" w:rsidRPr="0010042F">
        <w:rPr>
          <w:rStyle w:val="TerminalDisplayshading"/>
        </w:rPr>
        <w:t xml:space="preserve"> </w:t>
      </w:r>
      <w:r w:rsidRPr="0010042F">
        <w:rPr>
          <w:rStyle w:val="TerminalDisplayshading"/>
        </w:rPr>
        <w:t>All</w:t>
      </w:r>
      <w:r w:rsidR="00820E06" w:rsidRPr="0010042F">
        <w:rPr>
          <w:rStyle w:val="TerminalDisplayshading"/>
        </w:rPr>
        <w:t xml:space="preserve"> </w:t>
      </w:r>
      <w:r w:rsidRPr="0010042F">
        <w:rPr>
          <w:rStyle w:val="TerminalDisplayshading"/>
        </w:rPr>
        <w:t>Available</w:t>
      </w:r>
      <w:r w:rsidR="00820E06" w:rsidRPr="0010042F">
        <w:rPr>
          <w:rStyle w:val="TerminalDisplayshading"/>
        </w:rPr>
        <w:t xml:space="preserve"> </w:t>
      </w:r>
      <w:r w:rsidRPr="0010042F">
        <w:rPr>
          <w:rStyle w:val="TerminalDisplayshading"/>
        </w:rPr>
        <w:t>Nonvolatile</w:t>
      </w:r>
      <w:r w:rsidR="00820E06" w:rsidRPr="0010042F">
        <w:rPr>
          <w:rStyle w:val="TerminalDisplayshading"/>
        </w:rPr>
        <w:t xml:space="preserve"> </w:t>
      </w:r>
      <w:r w:rsidRPr="0010042F">
        <w:rPr>
          <w:rStyle w:val="TerminalDisplayshading"/>
        </w:rPr>
        <w:t>Storage</w:t>
      </w:r>
      <w:r w:rsidR="00820E06" w:rsidRPr="0010042F">
        <w:rPr>
          <w:rStyle w:val="TerminalDisplayshading"/>
        </w:rPr>
        <w:t xml:space="preserve"> </w:t>
      </w:r>
      <w:r w:rsidRPr="0010042F">
        <w:rPr>
          <w:rStyle w:val="TerminalDisplayshading"/>
        </w:rPr>
        <w:t>Device(s)</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|&lt;2&gt;</w:t>
      </w:r>
      <w:r w:rsidR="00820E06" w:rsidRPr="0010042F">
        <w:rPr>
          <w:rStyle w:val="TerminalDisplayshading"/>
        </w:rPr>
        <w:t xml:space="preserve"> </w:t>
      </w:r>
      <w:r w:rsidRPr="0010042F">
        <w:rPr>
          <w:rStyle w:val="TerminalDisplayshading"/>
        </w:rPr>
        <w:t>Set</w:t>
      </w:r>
      <w:r w:rsidR="00820E06" w:rsidRPr="0010042F">
        <w:rPr>
          <w:rStyle w:val="TerminalDisplayshading"/>
        </w:rPr>
        <w:t xml:space="preserve"> </w:t>
      </w:r>
      <w:proofErr w:type="gramStart"/>
      <w:r w:rsidRPr="0010042F">
        <w:rPr>
          <w:rStyle w:val="TerminalDisplayshading"/>
        </w:rPr>
        <w:t>The</w:t>
      </w:r>
      <w:proofErr w:type="gramEnd"/>
      <w:r w:rsidR="00820E06" w:rsidRPr="0010042F">
        <w:rPr>
          <w:rStyle w:val="TerminalDisplayshading"/>
        </w:rPr>
        <w:t xml:space="preserve"> </w:t>
      </w:r>
      <w:r w:rsidRPr="0010042F">
        <w:rPr>
          <w:rStyle w:val="TerminalDisplayshading"/>
        </w:rPr>
        <w:t>Operating</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|&lt;3&gt;</w:t>
      </w:r>
      <w:r w:rsidR="00820E06" w:rsidRPr="0010042F">
        <w:rPr>
          <w:rStyle w:val="TerminalDisplayshading"/>
        </w:rPr>
        <w:t xml:space="preserve"> </w:t>
      </w:r>
      <w:r w:rsidRPr="0010042F">
        <w:rPr>
          <w:rStyle w:val="TerminalDisplayshading"/>
        </w:rPr>
        <w:t>Set</w:t>
      </w:r>
      <w:r w:rsidR="00820E06" w:rsidRPr="0010042F">
        <w:rPr>
          <w:rStyle w:val="TerminalDisplayshading"/>
        </w:rPr>
        <w:t xml:space="preserve"> </w:t>
      </w:r>
      <w:proofErr w:type="gramStart"/>
      <w:r w:rsidRPr="0010042F">
        <w:rPr>
          <w:rStyle w:val="TerminalDisplayshading"/>
        </w:rPr>
        <w:t>The</w:t>
      </w:r>
      <w:proofErr w:type="gramEnd"/>
      <w:r w:rsidR="00820E06" w:rsidRPr="0010042F">
        <w:rPr>
          <w:rStyle w:val="TerminalDisplayshading"/>
        </w:rPr>
        <w:t xml:space="preserve"> </w:t>
      </w:r>
      <w:r w:rsidRPr="0010042F">
        <w:rPr>
          <w:rStyle w:val="TerminalDisplayshading"/>
        </w:rPr>
        <w:t>Default</w:t>
      </w:r>
      <w:r w:rsidR="00820E06" w:rsidRPr="0010042F">
        <w:rPr>
          <w:rStyle w:val="TerminalDisplayshading"/>
        </w:rPr>
        <w:t xml:space="preserve"> </w:t>
      </w:r>
      <w:r w:rsidRPr="0010042F">
        <w:rPr>
          <w:rStyle w:val="TerminalDisplayshading"/>
        </w:rPr>
        <w:t>Boot</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AF3C5D">
      <w:pPr>
        <w:pStyle w:val="TerminalDisplay"/>
        <w:rPr>
          <w:rStyle w:val="TerminalDisplayshading"/>
        </w:rPr>
      </w:pPr>
      <w:r w:rsidRPr="0010042F">
        <w:rPr>
          <w:rStyle w:val="TerminalDisplayshading"/>
        </w:rPr>
        <w:t>|&lt;0&gt;</w:t>
      </w:r>
      <w:r w:rsidR="00820E06" w:rsidRPr="0010042F">
        <w:rPr>
          <w:rStyle w:val="TerminalDisplayshading"/>
        </w:rPr>
        <w:t xml:space="preserve"> </w:t>
      </w:r>
      <w:r w:rsidRPr="0010042F">
        <w:rPr>
          <w:rStyle w:val="TerminalDisplayshading"/>
        </w:rPr>
        <w:t>Exit</w:t>
      </w:r>
      <w:r w:rsidR="00820E06" w:rsidRPr="0010042F">
        <w:rPr>
          <w:rStyle w:val="TerminalDisplayshading"/>
        </w:rPr>
        <w:t xml:space="preserve"> </w:t>
      </w:r>
      <w:r w:rsidRPr="0010042F">
        <w:rPr>
          <w:rStyle w:val="TerminalDisplayshading"/>
        </w:rPr>
        <w:t>To</w:t>
      </w:r>
      <w:r w:rsidR="00820E06" w:rsidRPr="0010042F">
        <w:rPr>
          <w:rStyle w:val="TerminalDisplayshading"/>
        </w:rPr>
        <w:t xml:space="preserve"> </w:t>
      </w:r>
      <w:r w:rsidRPr="0010042F">
        <w:rPr>
          <w:rStyle w:val="TerminalDisplayshading"/>
        </w:rPr>
        <w:t>Main</w:t>
      </w:r>
      <w:r w:rsidR="00820E06" w:rsidRPr="0010042F">
        <w:rPr>
          <w:rStyle w:val="TerminalDisplayshading"/>
        </w:rPr>
        <w:t xml:space="preserve"> </w:t>
      </w:r>
      <w:r w:rsidRPr="0010042F">
        <w:rPr>
          <w:rStyle w:val="TerminalDisplayshading"/>
        </w:rPr>
        <w:t>Menu</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AF3C5D">
      <w:pPr>
        <w:pStyle w:val="TerminalDisplay"/>
        <w:keepNext/>
        <w:rPr>
          <w:rStyle w:val="TerminalDisplayshading"/>
        </w:rPr>
      </w:pPr>
      <w:r w:rsidRPr="0010042F">
        <w:rPr>
          <w:rStyle w:val="TerminalDisplayshading"/>
        </w:rPr>
        <w:t>============================================================================</w:t>
      </w:r>
      <w:r w:rsidR="00820E06" w:rsidRPr="0010042F">
        <w:rPr>
          <w:rStyle w:val="TerminalDisplayshading"/>
        </w:rPr>
        <w:t xml:space="preserve">    </w:t>
      </w:r>
    </w:p>
    <w:p w:rsidR="00E55318" w:rsidRPr="0010042F" w:rsidRDefault="00E55318" w:rsidP="00AF3C5D">
      <w:pPr>
        <w:pStyle w:val="TerminalDisplay"/>
        <w:keepNext/>
        <w:rPr>
          <w:rStyle w:val="TerminalDisplayshading"/>
        </w:rPr>
      </w:pPr>
      <w:bookmarkStart w:id="687" w:name="_Toc470010189"/>
      <w:r w:rsidRPr="0010042F">
        <w:rPr>
          <w:rStyle w:val="TerminalDisplayshading"/>
        </w:rPr>
        <w:t>Enter</w:t>
      </w:r>
      <w:r w:rsidR="00820E06" w:rsidRPr="0010042F">
        <w:rPr>
          <w:rStyle w:val="TerminalDisplayshading"/>
        </w:rPr>
        <w:t xml:space="preserve"> </w:t>
      </w:r>
      <w:r w:rsidRPr="0010042F">
        <w:rPr>
          <w:rStyle w:val="TerminalDisplayshading"/>
        </w:rPr>
        <w:t>your</w:t>
      </w:r>
      <w:r w:rsidR="00820E06" w:rsidRPr="0010042F">
        <w:rPr>
          <w:rStyle w:val="TerminalDisplayshading"/>
        </w:rPr>
        <w:t xml:space="preserve"> </w:t>
      </w:r>
      <w:proofErr w:type="gramStart"/>
      <w:r w:rsidRPr="0010042F">
        <w:rPr>
          <w:rStyle w:val="TerminalDisplayshading"/>
        </w:rPr>
        <w:t>choice(</w:t>
      </w:r>
      <w:proofErr w:type="gramEnd"/>
      <w:r w:rsidRPr="0010042F">
        <w:rPr>
          <w:rStyle w:val="TerminalDisplayshading"/>
        </w:rPr>
        <w:t>0-3):</w:t>
      </w:r>
      <w:r w:rsidR="00820E06" w:rsidRPr="0010042F">
        <w:rPr>
          <w:rStyle w:val="TerminalDisplayshading"/>
        </w:rPr>
        <w:t xml:space="preserve"> </w:t>
      </w:r>
      <w:r w:rsidRPr="0010042F">
        <w:rPr>
          <w:rStyle w:val="TerminalDisplayshading"/>
        </w:rPr>
        <w:t>0</w:t>
      </w:r>
      <w:bookmarkEnd w:id="687"/>
    </w:p>
    <w:p w:rsidR="00E55318" w:rsidRPr="0010042F" w:rsidRDefault="00E55318" w:rsidP="002B3918">
      <w:pPr>
        <w:pStyle w:val="TerminalDisplay"/>
        <w:rPr>
          <w:rStyle w:val="TerminalDisplayshading"/>
        </w:rPr>
      </w:pPr>
    </w:p>
    <w:p w:rsidR="00E55318" w:rsidRPr="0010042F" w:rsidRDefault="00E55318" w:rsidP="002B3918">
      <w:pPr>
        <w:pStyle w:val="TerminalDisplay"/>
        <w:rPr>
          <w:rStyle w:val="TerminalDisplayshading"/>
        </w:rPr>
      </w:pPr>
      <w:r w:rsidRPr="0010042F">
        <w:rPr>
          <w:rStyle w:val="TerminalDisplayshading"/>
        </w:rPr>
        <w:t>==========================&lt;EXTENDED-BOOTWARE</w:t>
      </w:r>
      <w:r w:rsidR="00820E06" w:rsidRPr="0010042F">
        <w:rPr>
          <w:rStyle w:val="TerminalDisplayshading"/>
        </w:rPr>
        <w:t xml:space="preserve"> </w:t>
      </w:r>
      <w:r w:rsidRPr="0010042F">
        <w:rPr>
          <w:rStyle w:val="TerminalDisplayshading"/>
        </w:rPr>
        <w:t>MENU&gt;==========================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|&lt;1&gt;</w:t>
      </w:r>
      <w:r w:rsidR="00820E06" w:rsidRPr="0010042F">
        <w:rPr>
          <w:rStyle w:val="TerminalDisplayshading"/>
        </w:rPr>
        <w:t xml:space="preserve"> </w:t>
      </w:r>
      <w:r w:rsidRPr="0010042F">
        <w:rPr>
          <w:rStyle w:val="TerminalDisplayshading"/>
        </w:rPr>
        <w:t>Boot</w:t>
      </w:r>
      <w:r w:rsidR="00820E06" w:rsidRPr="0010042F">
        <w:rPr>
          <w:rStyle w:val="TerminalDisplayshading"/>
        </w:rPr>
        <w:t xml:space="preserve"> </w:t>
      </w:r>
      <w:r w:rsidRPr="0010042F">
        <w:rPr>
          <w:rStyle w:val="TerminalDisplayshading"/>
        </w:rPr>
        <w:t>System</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|&lt;2&gt;</w:t>
      </w:r>
      <w:r w:rsidR="00820E06" w:rsidRPr="0010042F">
        <w:rPr>
          <w:rStyle w:val="TerminalDisplayshading"/>
        </w:rPr>
        <w:t xml:space="preserve"> </w:t>
      </w:r>
      <w:r w:rsidRPr="0010042F">
        <w:rPr>
          <w:rStyle w:val="TerminalDisplayshading"/>
        </w:rPr>
        <w:t>Enter</w:t>
      </w:r>
      <w:r w:rsidR="00820E06" w:rsidRPr="0010042F">
        <w:rPr>
          <w:rStyle w:val="TerminalDisplayshading"/>
        </w:rPr>
        <w:t xml:space="preserve"> </w:t>
      </w:r>
      <w:r w:rsidRPr="0010042F">
        <w:rPr>
          <w:rStyle w:val="TerminalDisplayshading"/>
        </w:rPr>
        <w:t>Serial</w:t>
      </w:r>
      <w:r w:rsidR="00820E06" w:rsidRPr="0010042F">
        <w:rPr>
          <w:rStyle w:val="TerminalDisplayshading"/>
        </w:rPr>
        <w:t xml:space="preserve"> </w:t>
      </w:r>
      <w:proofErr w:type="spellStart"/>
      <w:r w:rsidRPr="0010042F">
        <w:rPr>
          <w:rStyle w:val="TerminalDisplayshading"/>
        </w:rPr>
        <w:t>SubMenu</w:t>
      </w:r>
      <w:proofErr w:type="spellEnd"/>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|&lt;3&gt;</w:t>
      </w:r>
      <w:r w:rsidR="00820E06" w:rsidRPr="0010042F">
        <w:rPr>
          <w:rStyle w:val="TerminalDisplayshading"/>
        </w:rPr>
        <w:t xml:space="preserve"> </w:t>
      </w:r>
      <w:r w:rsidRPr="0010042F">
        <w:rPr>
          <w:rStyle w:val="TerminalDisplayshading"/>
        </w:rPr>
        <w:t>Enter</w:t>
      </w:r>
      <w:r w:rsidR="00820E06" w:rsidRPr="0010042F">
        <w:rPr>
          <w:rStyle w:val="TerminalDisplayshading"/>
        </w:rPr>
        <w:t xml:space="preserve"> </w:t>
      </w:r>
      <w:r w:rsidRPr="0010042F">
        <w:rPr>
          <w:rStyle w:val="TerminalDisplayshading"/>
        </w:rPr>
        <w:t>Ethernet</w:t>
      </w:r>
      <w:r w:rsidR="00820E06" w:rsidRPr="0010042F">
        <w:rPr>
          <w:rStyle w:val="TerminalDisplayshading"/>
        </w:rPr>
        <w:t xml:space="preserve"> </w:t>
      </w:r>
      <w:proofErr w:type="spellStart"/>
      <w:r w:rsidRPr="0010042F">
        <w:rPr>
          <w:rStyle w:val="TerminalDisplayshading"/>
        </w:rPr>
        <w:t>SubMenu</w:t>
      </w:r>
      <w:proofErr w:type="spellEnd"/>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|&lt;4&gt;</w:t>
      </w:r>
      <w:r w:rsidR="00820E06" w:rsidRPr="0010042F">
        <w:rPr>
          <w:rStyle w:val="TerminalDisplayshading"/>
        </w:rPr>
        <w:t xml:space="preserve"> </w:t>
      </w:r>
      <w:r w:rsidRPr="0010042F">
        <w:rPr>
          <w:rStyle w:val="TerminalDisplayshading"/>
        </w:rPr>
        <w:t>File</w:t>
      </w:r>
      <w:r w:rsidR="00820E06" w:rsidRPr="0010042F">
        <w:rPr>
          <w:rStyle w:val="TerminalDisplayshading"/>
        </w:rPr>
        <w:t xml:space="preserve"> </w:t>
      </w:r>
      <w:r w:rsidRPr="0010042F">
        <w:rPr>
          <w:rStyle w:val="TerminalDisplayshading"/>
        </w:rPr>
        <w:t>Control</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|&lt;5&gt;</w:t>
      </w:r>
      <w:r w:rsidR="00820E06" w:rsidRPr="0010042F">
        <w:rPr>
          <w:rStyle w:val="TerminalDisplayshading"/>
        </w:rPr>
        <w:t xml:space="preserve"> </w:t>
      </w:r>
      <w:r w:rsidRPr="0010042F">
        <w:rPr>
          <w:rStyle w:val="TerminalDisplayshading"/>
        </w:rPr>
        <w:t>Restore</w:t>
      </w:r>
      <w:r w:rsidR="00820E06" w:rsidRPr="0010042F">
        <w:rPr>
          <w:rStyle w:val="TerminalDisplayshading"/>
        </w:rPr>
        <w:t xml:space="preserve"> </w:t>
      </w:r>
      <w:r w:rsidRPr="0010042F">
        <w:rPr>
          <w:rStyle w:val="TerminalDisplayshading"/>
        </w:rPr>
        <w:t>to</w:t>
      </w:r>
      <w:r w:rsidR="00820E06" w:rsidRPr="0010042F">
        <w:rPr>
          <w:rStyle w:val="TerminalDisplayshading"/>
        </w:rPr>
        <w:t xml:space="preserve"> </w:t>
      </w:r>
      <w:r w:rsidRPr="0010042F">
        <w:rPr>
          <w:rStyle w:val="TerminalDisplayshading"/>
        </w:rPr>
        <w:t>Factory</w:t>
      </w:r>
      <w:r w:rsidR="00820E06" w:rsidRPr="0010042F">
        <w:rPr>
          <w:rStyle w:val="TerminalDisplayshading"/>
        </w:rPr>
        <w:t xml:space="preserve"> </w:t>
      </w:r>
      <w:r w:rsidRPr="0010042F">
        <w:rPr>
          <w:rStyle w:val="TerminalDisplayshading"/>
        </w:rPr>
        <w:t>Default</w:t>
      </w:r>
      <w:r w:rsidR="00820E06" w:rsidRPr="0010042F">
        <w:rPr>
          <w:rStyle w:val="TerminalDisplayshading"/>
        </w:rPr>
        <w:t xml:space="preserve"> </w:t>
      </w:r>
      <w:r w:rsidRPr="0010042F">
        <w:rPr>
          <w:rStyle w:val="TerminalDisplayshading"/>
        </w:rPr>
        <w:t>Configuration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lastRenderedPageBreak/>
        <w:t>|&lt;6&gt;</w:t>
      </w:r>
      <w:r w:rsidR="00820E06" w:rsidRPr="0010042F">
        <w:rPr>
          <w:rStyle w:val="TerminalDisplayshading"/>
        </w:rPr>
        <w:t xml:space="preserve"> </w:t>
      </w:r>
      <w:r w:rsidRPr="0010042F">
        <w:rPr>
          <w:rStyle w:val="TerminalDisplayshading"/>
        </w:rPr>
        <w:t>Skip</w:t>
      </w:r>
      <w:r w:rsidR="00820E06" w:rsidRPr="0010042F">
        <w:rPr>
          <w:rStyle w:val="TerminalDisplayshading"/>
        </w:rPr>
        <w:t xml:space="preserve"> </w:t>
      </w:r>
      <w:r w:rsidRPr="0010042F">
        <w:rPr>
          <w:rStyle w:val="TerminalDisplayshading"/>
        </w:rPr>
        <w:t>Current</w:t>
      </w:r>
      <w:r w:rsidR="00820E06" w:rsidRPr="0010042F">
        <w:rPr>
          <w:rStyle w:val="TerminalDisplayshading"/>
        </w:rPr>
        <w:t xml:space="preserve"> </w:t>
      </w:r>
      <w:r w:rsidRPr="0010042F">
        <w:rPr>
          <w:rStyle w:val="TerminalDisplayshading"/>
        </w:rPr>
        <w:t>System</w:t>
      </w:r>
      <w:r w:rsidR="00820E06" w:rsidRPr="0010042F">
        <w:rPr>
          <w:rStyle w:val="TerminalDisplayshading"/>
        </w:rPr>
        <w:t xml:space="preserve"> </w:t>
      </w:r>
      <w:r w:rsidRPr="0010042F">
        <w:rPr>
          <w:rStyle w:val="TerminalDisplayshading"/>
        </w:rPr>
        <w:t>Configuration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|&lt;7&gt;</w:t>
      </w:r>
      <w:r w:rsidR="00820E06" w:rsidRPr="0010042F">
        <w:rPr>
          <w:rStyle w:val="TerminalDisplayshading"/>
        </w:rPr>
        <w:t xml:space="preserve"> </w:t>
      </w:r>
      <w:proofErr w:type="spellStart"/>
      <w:r w:rsidRPr="0010042F">
        <w:rPr>
          <w:rStyle w:val="TerminalDisplayshading"/>
        </w:rPr>
        <w:t>BootWare</w:t>
      </w:r>
      <w:proofErr w:type="spellEnd"/>
      <w:r w:rsidR="00820E06" w:rsidRPr="0010042F">
        <w:rPr>
          <w:rStyle w:val="TerminalDisplayshading"/>
        </w:rPr>
        <w:t xml:space="preserve"> </w:t>
      </w:r>
      <w:r w:rsidRPr="0010042F">
        <w:rPr>
          <w:rStyle w:val="TerminalDisplayshading"/>
        </w:rPr>
        <w:t>Operation</w:t>
      </w:r>
      <w:r w:rsidR="00820E06" w:rsidRPr="0010042F">
        <w:rPr>
          <w:rStyle w:val="TerminalDisplayshading"/>
        </w:rPr>
        <w:t xml:space="preserve"> </w:t>
      </w:r>
      <w:r w:rsidRPr="0010042F">
        <w:rPr>
          <w:rStyle w:val="TerminalDisplayshading"/>
        </w:rPr>
        <w:t>Menu</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|&lt;8&gt;</w:t>
      </w:r>
      <w:r w:rsidR="00820E06" w:rsidRPr="0010042F">
        <w:rPr>
          <w:rStyle w:val="TerminalDisplayshading"/>
        </w:rPr>
        <w:t xml:space="preserve"> </w:t>
      </w:r>
      <w:r w:rsidRPr="0010042F">
        <w:rPr>
          <w:rStyle w:val="TerminalDisplayshading"/>
        </w:rPr>
        <w:t>Skip</w:t>
      </w:r>
      <w:r w:rsidR="00820E06" w:rsidRPr="0010042F">
        <w:rPr>
          <w:rStyle w:val="TerminalDisplayshading"/>
        </w:rPr>
        <w:t xml:space="preserve"> </w:t>
      </w:r>
      <w:r w:rsidRPr="0010042F">
        <w:rPr>
          <w:rStyle w:val="TerminalDisplayshading"/>
        </w:rPr>
        <w:t>Authentication</w:t>
      </w:r>
      <w:r w:rsidR="00820E06" w:rsidRPr="0010042F">
        <w:rPr>
          <w:rStyle w:val="TerminalDisplayshading"/>
        </w:rPr>
        <w:t xml:space="preserve"> </w:t>
      </w:r>
      <w:r w:rsidRPr="0010042F">
        <w:rPr>
          <w:rStyle w:val="TerminalDisplayshading"/>
        </w:rPr>
        <w:t>for</w:t>
      </w:r>
      <w:r w:rsidR="00820E06" w:rsidRPr="0010042F">
        <w:rPr>
          <w:rStyle w:val="TerminalDisplayshading"/>
        </w:rPr>
        <w:t xml:space="preserve"> </w:t>
      </w:r>
      <w:r w:rsidRPr="0010042F">
        <w:rPr>
          <w:rStyle w:val="TerminalDisplayshading"/>
        </w:rPr>
        <w:t>Console</w:t>
      </w:r>
      <w:r w:rsidR="00820E06" w:rsidRPr="0010042F">
        <w:rPr>
          <w:rStyle w:val="TerminalDisplayshading"/>
        </w:rPr>
        <w:t xml:space="preserve"> </w:t>
      </w:r>
      <w:r w:rsidRPr="0010042F">
        <w:rPr>
          <w:rStyle w:val="TerminalDisplayshading"/>
        </w:rPr>
        <w:t>Login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|&lt;9&gt;</w:t>
      </w:r>
      <w:r w:rsidR="00820E06" w:rsidRPr="0010042F">
        <w:rPr>
          <w:rStyle w:val="TerminalDisplayshading"/>
        </w:rPr>
        <w:t xml:space="preserve"> </w:t>
      </w:r>
      <w:r w:rsidRPr="0010042F">
        <w:rPr>
          <w:rStyle w:val="TerminalDisplayshading"/>
        </w:rPr>
        <w:t>Storage</w:t>
      </w:r>
      <w:r w:rsidR="00820E06" w:rsidRPr="0010042F">
        <w:rPr>
          <w:rStyle w:val="TerminalDisplayshading"/>
        </w:rPr>
        <w:t xml:space="preserve"> </w:t>
      </w:r>
      <w:r w:rsidRPr="0010042F">
        <w:rPr>
          <w:rStyle w:val="TerminalDisplayshading"/>
        </w:rPr>
        <w:t>Device</w:t>
      </w:r>
      <w:r w:rsidR="00820E06" w:rsidRPr="0010042F">
        <w:rPr>
          <w:rStyle w:val="TerminalDisplayshading"/>
        </w:rPr>
        <w:t xml:space="preserve"> </w:t>
      </w:r>
      <w:r w:rsidRPr="0010042F">
        <w:rPr>
          <w:rStyle w:val="TerminalDisplayshading"/>
        </w:rPr>
        <w:t>Operation</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|&lt;0&gt;</w:t>
      </w:r>
      <w:r w:rsidR="00820E06" w:rsidRPr="0010042F">
        <w:rPr>
          <w:rStyle w:val="TerminalDisplayshading"/>
        </w:rPr>
        <w:t xml:space="preserve"> </w:t>
      </w:r>
      <w:r w:rsidRPr="0010042F">
        <w:rPr>
          <w:rStyle w:val="TerminalDisplayshading"/>
        </w:rPr>
        <w:t>Reboot</w:t>
      </w:r>
      <w:r w:rsidR="00820E06" w:rsidRPr="0010042F">
        <w:rPr>
          <w:rStyle w:val="TerminalDisplayshading"/>
        </w:rPr>
        <w:t xml:space="preserve">                                                                </w:t>
      </w:r>
      <w:r w:rsidRPr="0010042F">
        <w:rPr>
          <w:rStyle w:val="TerminalDisplayshading"/>
        </w:rPr>
        <w:t>|</w:t>
      </w:r>
      <w:r w:rsidR="00820E06" w:rsidRPr="0010042F">
        <w:rPr>
          <w:rStyle w:val="TerminalDisplayshading"/>
        </w:rPr>
        <w:t xml:space="preserve">    </w:t>
      </w:r>
    </w:p>
    <w:p w:rsidR="00E55318" w:rsidRPr="0010042F" w:rsidRDefault="00E55318" w:rsidP="002B3918">
      <w:pPr>
        <w:pStyle w:val="TerminalDisplay"/>
        <w:rPr>
          <w:rStyle w:val="TerminalDisplayshading"/>
        </w:rPr>
      </w:pPr>
      <w:r w:rsidRPr="0010042F">
        <w:rPr>
          <w:rStyle w:val="TerminalDisplayshading"/>
        </w:rPr>
        <w:t>============================================================================</w:t>
      </w:r>
    </w:p>
    <w:p w:rsidR="00E55318" w:rsidRPr="0010042F" w:rsidRDefault="00E55318" w:rsidP="002B3918">
      <w:pPr>
        <w:pStyle w:val="TerminalDisplay"/>
        <w:rPr>
          <w:rStyle w:val="TerminalDisplayshading"/>
        </w:rPr>
      </w:pPr>
      <w:bookmarkStart w:id="688" w:name="_Toc470010190"/>
      <w:proofErr w:type="spellStart"/>
      <w:r w:rsidRPr="0010042F">
        <w:rPr>
          <w:rStyle w:val="TerminalDisplayshading"/>
        </w:rPr>
        <w:t>Ctrl+Z</w:t>
      </w:r>
      <w:proofErr w:type="spellEnd"/>
      <w:r w:rsidRPr="0010042F">
        <w:rPr>
          <w:rStyle w:val="TerminalDisplayshading"/>
        </w:rPr>
        <w:t>:</w:t>
      </w:r>
      <w:r w:rsidR="00820E06" w:rsidRPr="0010042F">
        <w:rPr>
          <w:rStyle w:val="TerminalDisplayshading"/>
        </w:rPr>
        <w:t xml:space="preserve"> </w:t>
      </w:r>
      <w:r w:rsidRPr="0010042F">
        <w:rPr>
          <w:rStyle w:val="TerminalDisplayshading"/>
        </w:rPr>
        <w:t>Access</w:t>
      </w:r>
      <w:r w:rsidR="00820E06" w:rsidRPr="0010042F">
        <w:rPr>
          <w:rStyle w:val="TerminalDisplayshading"/>
        </w:rPr>
        <w:t xml:space="preserve"> </w:t>
      </w:r>
      <w:r w:rsidRPr="0010042F">
        <w:rPr>
          <w:rStyle w:val="TerminalDisplayshading"/>
        </w:rPr>
        <w:t>EXTEND-ASSISTANT</w:t>
      </w:r>
      <w:r w:rsidR="00820E06" w:rsidRPr="0010042F">
        <w:rPr>
          <w:rStyle w:val="TerminalDisplayshading"/>
        </w:rPr>
        <w:t xml:space="preserve"> </w:t>
      </w:r>
      <w:r w:rsidRPr="0010042F">
        <w:rPr>
          <w:rStyle w:val="TerminalDisplayshading"/>
        </w:rPr>
        <w:t>MENU</w:t>
      </w:r>
      <w:bookmarkEnd w:id="688"/>
    </w:p>
    <w:p w:rsidR="00E55318" w:rsidRPr="00562618" w:rsidRDefault="00E55318" w:rsidP="002B3918">
      <w:pPr>
        <w:pStyle w:val="TerminalDisplay"/>
        <w:rPr>
          <w:rStyle w:val="TerminalDisplayshading"/>
          <w:color w:val="0000FF"/>
        </w:rPr>
      </w:pPr>
      <w:proofErr w:type="spellStart"/>
      <w:r w:rsidRPr="00562618">
        <w:rPr>
          <w:rStyle w:val="TerminalDisplayshading"/>
          <w:color w:val="0000FF"/>
        </w:rPr>
        <w:t>Ctrl+F</w:t>
      </w:r>
      <w:proofErr w:type="spellEnd"/>
      <w:r w:rsidRPr="00562618">
        <w:rPr>
          <w:rStyle w:val="TerminalDisplayshading"/>
          <w:color w:val="0000FF"/>
        </w:rPr>
        <w:t>:</w:t>
      </w:r>
      <w:r w:rsidR="00820E06" w:rsidRPr="00562618">
        <w:rPr>
          <w:rStyle w:val="TerminalDisplayshading"/>
          <w:color w:val="0000FF"/>
        </w:rPr>
        <w:t xml:space="preserve"> </w:t>
      </w:r>
      <w:r w:rsidRPr="00562618">
        <w:rPr>
          <w:rStyle w:val="TerminalDisplayshading"/>
          <w:color w:val="0000FF"/>
        </w:rPr>
        <w:t>Format</w:t>
      </w:r>
      <w:r w:rsidR="00820E06" w:rsidRPr="00562618">
        <w:rPr>
          <w:rStyle w:val="TerminalDisplayshading"/>
          <w:color w:val="0000FF"/>
        </w:rPr>
        <w:t xml:space="preserve"> </w:t>
      </w:r>
      <w:r w:rsidRPr="00562618">
        <w:rPr>
          <w:rStyle w:val="TerminalDisplayshading"/>
          <w:color w:val="0000FF"/>
        </w:rPr>
        <w:t>File</w:t>
      </w:r>
      <w:r w:rsidR="00820E06" w:rsidRPr="00562618">
        <w:rPr>
          <w:rStyle w:val="TerminalDisplayshading"/>
          <w:color w:val="0000FF"/>
        </w:rPr>
        <w:t xml:space="preserve"> </w:t>
      </w:r>
      <w:r w:rsidRPr="00562618">
        <w:rPr>
          <w:rStyle w:val="TerminalDisplayshading"/>
          <w:color w:val="0000FF"/>
        </w:rPr>
        <w:t>System</w:t>
      </w:r>
    </w:p>
    <w:p w:rsidR="00E55318" w:rsidRPr="0010042F" w:rsidRDefault="00E55318" w:rsidP="002B3918">
      <w:pPr>
        <w:pStyle w:val="TerminalDisplay"/>
        <w:rPr>
          <w:rStyle w:val="TerminalDisplayshading"/>
        </w:rPr>
      </w:pPr>
      <w:r w:rsidRPr="0010042F">
        <w:rPr>
          <w:rStyle w:val="TerminalDisplayshading"/>
        </w:rPr>
        <w:t>Enter</w:t>
      </w:r>
      <w:r w:rsidR="00820E06" w:rsidRPr="0010042F">
        <w:rPr>
          <w:rStyle w:val="TerminalDisplayshading"/>
        </w:rPr>
        <w:t xml:space="preserve"> </w:t>
      </w:r>
      <w:r w:rsidRPr="0010042F">
        <w:rPr>
          <w:rStyle w:val="TerminalDisplayshading"/>
        </w:rPr>
        <w:t>your</w:t>
      </w:r>
      <w:r w:rsidR="00820E06" w:rsidRPr="0010042F">
        <w:rPr>
          <w:rStyle w:val="TerminalDisplayshading"/>
        </w:rPr>
        <w:t xml:space="preserve"> </w:t>
      </w:r>
      <w:proofErr w:type="gramStart"/>
      <w:r w:rsidRPr="0010042F">
        <w:rPr>
          <w:rStyle w:val="TerminalDisplayshading"/>
        </w:rPr>
        <w:t>choice(</w:t>
      </w:r>
      <w:proofErr w:type="gramEnd"/>
      <w:r w:rsidRPr="0010042F">
        <w:rPr>
          <w:rStyle w:val="TerminalDisplayshading"/>
        </w:rPr>
        <w:t>0-9):</w:t>
      </w:r>
    </w:p>
    <w:p w:rsidR="00E55318" w:rsidRDefault="00E55318" w:rsidP="002B3918">
      <w:pPr>
        <w:pStyle w:val="TerminalDisplay"/>
        <w:rPr>
          <w:rStyle w:val="TerminalDisplayshading"/>
        </w:rPr>
      </w:pPr>
      <w:proofErr w:type="spellStart"/>
      <w:r w:rsidRPr="0010042F">
        <w:rPr>
          <w:rStyle w:val="TerminalDisplayshading"/>
        </w:rPr>
        <w:t>Warning</w:t>
      </w:r>
      <w:proofErr w:type="gramStart"/>
      <w:r w:rsidRPr="0010042F">
        <w:rPr>
          <w:rStyle w:val="TerminalDisplayshading"/>
        </w:rPr>
        <w:t>:All</w:t>
      </w:r>
      <w:proofErr w:type="spellEnd"/>
      <w:proofErr w:type="gramEnd"/>
      <w:r w:rsidR="00820E06" w:rsidRPr="0010042F">
        <w:rPr>
          <w:rStyle w:val="TerminalDisplayshading"/>
        </w:rPr>
        <w:t xml:space="preserve"> </w:t>
      </w:r>
      <w:r w:rsidRPr="0010042F">
        <w:rPr>
          <w:rStyle w:val="TerminalDisplayshading"/>
        </w:rPr>
        <w:t>files</w:t>
      </w:r>
      <w:r w:rsidR="00820E06" w:rsidRPr="0010042F">
        <w:rPr>
          <w:rStyle w:val="TerminalDisplayshading"/>
        </w:rPr>
        <w:t xml:space="preserve"> </w:t>
      </w:r>
      <w:r w:rsidRPr="0010042F">
        <w:rPr>
          <w:rStyle w:val="TerminalDisplayshading"/>
        </w:rPr>
        <w:t>on</w:t>
      </w:r>
      <w:r w:rsidR="00820E06" w:rsidRPr="0010042F">
        <w:rPr>
          <w:rStyle w:val="TerminalDisplayshading"/>
        </w:rPr>
        <w:t xml:space="preserve"> </w:t>
      </w:r>
      <w:r w:rsidRPr="0010042F">
        <w:rPr>
          <w:rStyle w:val="TerminalDisplayshading"/>
        </w:rPr>
        <w:t>flash</w:t>
      </w:r>
      <w:r w:rsidR="00820E06" w:rsidRPr="0010042F">
        <w:rPr>
          <w:rStyle w:val="TerminalDisplayshading"/>
        </w:rPr>
        <w:t xml:space="preserve"> </w:t>
      </w:r>
      <w:r w:rsidRPr="0010042F">
        <w:rPr>
          <w:rStyle w:val="TerminalDisplayshading"/>
        </w:rPr>
        <w:t>will</w:t>
      </w:r>
      <w:r w:rsidR="00820E06" w:rsidRPr="0010042F">
        <w:rPr>
          <w:rStyle w:val="TerminalDisplayshading"/>
        </w:rPr>
        <w:t xml:space="preserve"> </w:t>
      </w:r>
      <w:r w:rsidRPr="0010042F">
        <w:rPr>
          <w:rStyle w:val="TerminalDisplayshading"/>
        </w:rPr>
        <w:t>be</w:t>
      </w:r>
      <w:r w:rsidR="00820E06" w:rsidRPr="0010042F">
        <w:rPr>
          <w:rStyle w:val="TerminalDisplayshading"/>
        </w:rPr>
        <w:t xml:space="preserve"> </w:t>
      </w:r>
      <w:r w:rsidRPr="0010042F">
        <w:rPr>
          <w:rStyle w:val="TerminalDisplayshading"/>
        </w:rPr>
        <w:t>lost!</w:t>
      </w:r>
      <w:r w:rsidR="00820E06" w:rsidRPr="0010042F">
        <w:rPr>
          <w:rStyle w:val="TerminalDisplayshading"/>
        </w:rPr>
        <w:t xml:space="preserve"> </w:t>
      </w:r>
      <w:r w:rsidRPr="0010042F">
        <w:rPr>
          <w:rStyle w:val="TerminalDisplayshading"/>
        </w:rPr>
        <w:t>Are</w:t>
      </w:r>
      <w:r w:rsidR="00820E06" w:rsidRPr="0010042F">
        <w:rPr>
          <w:rStyle w:val="TerminalDisplayshading"/>
        </w:rPr>
        <w:t xml:space="preserve"> </w:t>
      </w:r>
      <w:r w:rsidRPr="0010042F">
        <w:rPr>
          <w:rStyle w:val="TerminalDisplayshading"/>
        </w:rPr>
        <w:t>you</w:t>
      </w:r>
      <w:r w:rsidR="00820E06" w:rsidRPr="0010042F">
        <w:rPr>
          <w:rStyle w:val="TerminalDisplayshading"/>
        </w:rPr>
        <w:t xml:space="preserve"> </w:t>
      </w:r>
      <w:r w:rsidRPr="0010042F">
        <w:rPr>
          <w:rStyle w:val="TerminalDisplayshading"/>
        </w:rPr>
        <w:t>sure</w:t>
      </w:r>
      <w:r w:rsidR="00820E06" w:rsidRPr="0010042F">
        <w:rPr>
          <w:rStyle w:val="TerminalDisplayshading"/>
        </w:rPr>
        <w:t xml:space="preserve"> </w:t>
      </w:r>
      <w:r w:rsidRPr="0010042F">
        <w:rPr>
          <w:rStyle w:val="TerminalDisplayshading"/>
        </w:rPr>
        <w:t>to</w:t>
      </w:r>
      <w:r w:rsidR="00820E06" w:rsidRPr="0010042F">
        <w:rPr>
          <w:rStyle w:val="TerminalDisplayshading"/>
        </w:rPr>
        <w:t xml:space="preserve"> </w:t>
      </w:r>
      <w:r w:rsidRPr="0010042F">
        <w:rPr>
          <w:rStyle w:val="TerminalDisplayshading"/>
        </w:rPr>
        <w:t>format?</w:t>
      </w:r>
      <w:r w:rsidR="00820E06" w:rsidRPr="0010042F">
        <w:rPr>
          <w:rStyle w:val="TerminalDisplayshading"/>
        </w:rPr>
        <w:t xml:space="preserve"> </w:t>
      </w:r>
      <w:r w:rsidRPr="0010042F">
        <w:rPr>
          <w:rStyle w:val="TerminalDisplayshading"/>
        </w:rPr>
        <w:t>[Y/N]</w:t>
      </w:r>
      <w:r w:rsidR="00562618" w:rsidRPr="00562618">
        <w:t xml:space="preserve"> </w:t>
      </w:r>
      <w:r w:rsidR="00562618" w:rsidRPr="00562618">
        <w:rPr>
          <w:rStyle w:val="TerminalDisplayshading"/>
        </w:rPr>
        <w:t>Y.....</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Default="00562618" w:rsidP="00562618">
      <w:pPr>
        <w:pStyle w:val="TerminalDisplay"/>
        <w:rPr>
          <w:rStyle w:val="TerminalDisplayshading"/>
        </w:rPr>
      </w:pPr>
      <w:r w:rsidRPr="00562618">
        <w:rPr>
          <w:rStyle w:val="TerminalDisplayshading"/>
        </w:rPr>
        <w:t>............................................................................</w:t>
      </w:r>
    </w:p>
    <w:p w:rsidR="00562618" w:rsidRPr="00562618" w:rsidRDefault="00562618" w:rsidP="00562618">
      <w:pPr>
        <w:pStyle w:val="TerminalDisplay"/>
        <w:rPr>
          <w:rStyle w:val="TerminalDisplayshading"/>
        </w:rPr>
      </w:pPr>
      <w:proofErr w:type="gramStart"/>
      <w:r w:rsidRPr="00562618">
        <w:rPr>
          <w:rStyle w:val="TerminalDisplayshading"/>
          <w:color w:val="0000FF"/>
        </w:rPr>
        <w:t>Format success.</w:t>
      </w:r>
      <w:proofErr w:type="gramEnd"/>
      <w:r w:rsidRPr="00562618">
        <w:rPr>
          <w:rStyle w:val="TerminalDisplayshading"/>
          <w:color w:val="0000FF"/>
        </w:rPr>
        <w:t xml:space="preserve"> </w:t>
      </w: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r w:rsidRPr="00562618">
        <w:rPr>
          <w:rStyle w:val="TerminalDisplayshading"/>
        </w:rPr>
        <w:t xml:space="preserve">==========================&lt;EXTENDED-BOOTWARE MENU&gt;==========================                                                        </w:t>
      </w:r>
    </w:p>
    <w:p w:rsidR="00562618" w:rsidRPr="00562618" w:rsidRDefault="00562618" w:rsidP="00562618">
      <w:pPr>
        <w:pStyle w:val="TerminalDisplay"/>
        <w:rPr>
          <w:rStyle w:val="TerminalDisplayshading"/>
        </w:rPr>
      </w:pPr>
      <w:r w:rsidRPr="00562618">
        <w:rPr>
          <w:rStyle w:val="TerminalDisplayshading"/>
        </w:rPr>
        <w:t xml:space="preserve">|&lt;1&gt; Boot System                                                           |                                                        </w:t>
      </w:r>
    </w:p>
    <w:p w:rsidR="00562618" w:rsidRPr="00562618" w:rsidRDefault="00562618" w:rsidP="00562618">
      <w:pPr>
        <w:pStyle w:val="TerminalDisplay"/>
        <w:rPr>
          <w:rStyle w:val="TerminalDisplayshading"/>
        </w:rPr>
      </w:pPr>
      <w:r w:rsidRPr="00562618">
        <w:rPr>
          <w:rStyle w:val="TerminalDisplayshading"/>
        </w:rPr>
        <w:t xml:space="preserve">|&lt;2&gt; Enter Serial </w:t>
      </w:r>
      <w:proofErr w:type="spellStart"/>
      <w:r w:rsidRPr="00562618">
        <w:rPr>
          <w:rStyle w:val="TerminalDisplayshading"/>
        </w:rPr>
        <w:t>SubMenu</w:t>
      </w:r>
      <w:proofErr w:type="spellEnd"/>
      <w:r w:rsidRPr="00562618">
        <w:rPr>
          <w:rStyle w:val="TerminalDisplayshading"/>
        </w:rPr>
        <w:t xml:space="preserve">                                                  |                                                        </w:t>
      </w:r>
    </w:p>
    <w:p w:rsidR="00562618" w:rsidRPr="00562618" w:rsidRDefault="00562618" w:rsidP="00562618">
      <w:pPr>
        <w:pStyle w:val="TerminalDisplay"/>
        <w:rPr>
          <w:rStyle w:val="TerminalDisplayshading"/>
        </w:rPr>
      </w:pPr>
      <w:r w:rsidRPr="00562618">
        <w:rPr>
          <w:rStyle w:val="TerminalDisplayshading"/>
        </w:rPr>
        <w:t xml:space="preserve">|&lt;3&gt; Enter Ethernet </w:t>
      </w:r>
      <w:proofErr w:type="spellStart"/>
      <w:r w:rsidRPr="00562618">
        <w:rPr>
          <w:rStyle w:val="TerminalDisplayshading"/>
        </w:rPr>
        <w:t>SubMenu</w:t>
      </w:r>
      <w:proofErr w:type="spellEnd"/>
      <w:r w:rsidRPr="00562618">
        <w:rPr>
          <w:rStyle w:val="TerminalDisplayshading"/>
        </w:rPr>
        <w:t xml:space="preserve">                                                |                                                        </w:t>
      </w:r>
    </w:p>
    <w:p w:rsidR="00562618" w:rsidRPr="00562618" w:rsidRDefault="00562618" w:rsidP="00562618">
      <w:pPr>
        <w:pStyle w:val="TerminalDisplay"/>
        <w:rPr>
          <w:rStyle w:val="TerminalDisplayshading"/>
        </w:rPr>
      </w:pPr>
      <w:r w:rsidRPr="00562618">
        <w:rPr>
          <w:rStyle w:val="TerminalDisplayshading"/>
        </w:rPr>
        <w:t xml:space="preserve">|&lt;4&gt; File Control                                                          |                                                        </w:t>
      </w:r>
    </w:p>
    <w:p w:rsidR="00562618" w:rsidRPr="00562618" w:rsidRDefault="00562618" w:rsidP="00562618">
      <w:pPr>
        <w:pStyle w:val="TerminalDisplay"/>
        <w:rPr>
          <w:rStyle w:val="TerminalDisplayshading"/>
        </w:rPr>
      </w:pPr>
      <w:r w:rsidRPr="00562618">
        <w:rPr>
          <w:rStyle w:val="TerminalDisplayshading"/>
        </w:rPr>
        <w:t xml:space="preserve">|&lt;5&gt; Restore to Factory Default Configuration                              |                                                        </w:t>
      </w:r>
    </w:p>
    <w:p w:rsidR="00562618" w:rsidRPr="00562618" w:rsidRDefault="00562618" w:rsidP="00562618">
      <w:pPr>
        <w:pStyle w:val="TerminalDisplay"/>
        <w:rPr>
          <w:rStyle w:val="TerminalDisplayshading"/>
        </w:rPr>
      </w:pPr>
      <w:r w:rsidRPr="00562618">
        <w:rPr>
          <w:rStyle w:val="TerminalDisplayshading"/>
        </w:rPr>
        <w:t xml:space="preserve">|&lt;6&gt; Skip Current System Configuration                                     |                                                        </w:t>
      </w:r>
    </w:p>
    <w:p w:rsidR="00562618" w:rsidRPr="00562618" w:rsidRDefault="00562618" w:rsidP="00562618">
      <w:pPr>
        <w:pStyle w:val="TerminalDisplay"/>
        <w:rPr>
          <w:rStyle w:val="TerminalDisplayshading"/>
        </w:rPr>
      </w:pPr>
      <w:r w:rsidRPr="00562618">
        <w:rPr>
          <w:rStyle w:val="TerminalDisplayshading"/>
        </w:rPr>
        <w:t xml:space="preserve">|&lt;7&gt; </w:t>
      </w:r>
      <w:proofErr w:type="spellStart"/>
      <w:r w:rsidRPr="00562618">
        <w:rPr>
          <w:rStyle w:val="TerminalDisplayshading"/>
        </w:rPr>
        <w:t>BootWare</w:t>
      </w:r>
      <w:proofErr w:type="spellEnd"/>
      <w:r w:rsidRPr="00562618">
        <w:rPr>
          <w:rStyle w:val="TerminalDisplayshading"/>
        </w:rPr>
        <w:t xml:space="preserve"> Operation Menu                                               |                                                        </w:t>
      </w:r>
    </w:p>
    <w:p w:rsidR="00562618" w:rsidRPr="00562618" w:rsidRDefault="00562618" w:rsidP="00562618">
      <w:pPr>
        <w:pStyle w:val="TerminalDisplay"/>
        <w:rPr>
          <w:rStyle w:val="TerminalDisplayshading"/>
        </w:rPr>
      </w:pPr>
      <w:r w:rsidRPr="00562618">
        <w:rPr>
          <w:rStyle w:val="TerminalDisplayshading"/>
        </w:rPr>
        <w:t xml:space="preserve">|&lt;8&gt; Skip Authentication for Console Login                                 |                                                        </w:t>
      </w:r>
    </w:p>
    <w:p w:rsidR="00562618" w:rsidRPr="00562618" w:rsidRDefault="00562618" w:rsidP="00562618">
      <w:pPr>
        <w:pStyle w:val="TerminalDisplay"/>
        <w:rPr>
          <w:rStyle w:val="TerminalDisplayshading"/>
        </w:rPr>
      </w:pPr>
      <w:r w:rsidRPr="00562618">
        <w:rPr>
          <w:rStyle w:val="TerminalDisplayshading"/>
        </w:rPr>
        <w:t xml:space="preserve">|&lt;9&gt; Storage Device Operation                                              |                                                        </w:t>
      </w:r>
    </w:p>
    <w:p w:rsidR="00562618" w:rsidRPr="00562618" w:rsidRDefault="00562618" w:rsidP="00562618">
      <w:pPr>
        <w:pStyle w:val="TerminalDisplay"/>
        <w:rPr>
          <w:rStyle w:val="TerminalDisplayshading"/>
        </w:rPr>
      </w:pPr>
      <w:r w:rsidRPr="00562618">
        <w:rPr>
          <w:rStyle w:val="TerminalDisplayshading"/>
        </w:rPr>
        <w:t xml:space="preserve">|&lt;0&gt; Reboot                                                                |                                                        </w:t>
      </w:r>
    </w:p>
    <w:p w:rsidR="00562618" w:rsidRPr="00562618" w:rsidRDefault="00562618" w:rsidP="00562618">
      <w:pPr>
        <w:pStyle w:val="TerminalDisplay"/>
        <w:rPr>
          <w:rStyle w:val="TerminalDisplayshading"/>
        </w:rPr>
      </w:pPr>
      <w:r w:rsidRPr="00562618">
        <w:rPr>
          <w:rStyle w:val="TerminalDisplayshading"/>
        </w:rPr>
        <w:t xml:space="preserve">============================================================================                                                        </w:t>
      </w:r>
    </w:p>
    <w:p w:rsidR="00562618" w:rsidRPr="00562618" w:rsidRDefault="00562618" w:rsidP="00562618">
      <w:pPr>
        <w:pStyle w:val="TerminalDisplay"/>
        <w:rPr>
          <w:rStyle w:val="TerminalDisplayshading"/>
        </w:rPr>
      </w:pPr>
      <w:proofErr w:type="spellStart"/>
      <w:r w:rsidRPr="00562618">
        <w:rPr>
          <w:rStyle w:val="TerminalDisplayshading"/>
        </w:rPr>
        <w:t>Ctrl+Z</w:t>
      </w:r>
      <w:proofErr w:type="spellEnd"/>
      <w:r w:rsidRPr="00562618">
        <w:rPr>
          <w:rStyle w:val="TerminalDisplayshading"/>
        </w:rPr>
        <w:t xml:space="preserve">: Access EXTENDED ASSISTANT MENU                                                                                              </w:t>
      </w:r>
    </w:p>
    <w:p w:rsidR="00562618" w:rsidRPr="00562618" w:rsidRDefault="00562618" w:rsidP="00562618">
      <w:pPr>
        <w:pStyle w:val="TerminalDisplay"/>
        <w:rPr>
          <w:rStyle w:val="TerminalDisplayshading"/>
        </w:rPr>
      </w:pPr>
      <w:proofErr w:type="spellStart"/>
      <w:r w:rsidRPr="00562618">
        <w:rPr>
          <w:rStyle w:val="TerminalDisplayshading"/>
        </w:rPr>
        <w:t>Ctrl+F</w:t>
      </w:r>
      <w:proofErr w:type="spellEnd"/>
      <w:r w:rsidRPr="00562618">
        <w:rPr>
          <w:rStyle w:val="TerminalDisplayshading"/>
        </w:rPr>
        <w:t xml:space="preserve">: Format File System                                                                                                          </w:t>
      </w:r>
    </w:p>
    <w:p w:rsidR="00562618" w:rsidRPr="0010042F" w:rsidRDefault="00562618" w:rsidP="00562618">
      <w:pPr>
        <w:pStyle w:val="TerminalDisplay"/>
        <w:rPr>
          <w:rStyle w:val="TerminalDisplayshading"/>
        </w:rPr>
      </w:pPr>
      <w:r w:rsidRPr="00562618">
        <w:rPr>
          <w:rStyle w:val="TerminalDisplayshading"/>
        </w:rPr>
        <w:t xml:space="preserve">Enter your </w:t>
      </w:r>
      <w:proofErr w:type="gramStart"/>
      <w:r w:rsidRPr="00562618">
        <w:rPr>
          <w:rStyle w:val="TerminalDisplayshading"/>
        </w:rPr>
        <w:t>choice(</w:t>
      </w:r>
      <w:proofErr w:type="gramEnd"/>
      <w:r w:rsidRPr="00562618">
        <w:rPr>
          <w:rStyle w:val="TerminalDisplayshading"/>
        </w:rPr>
        <w:t>0-9):</w:t>
      </w:r>
    </w:p>
    <w:p w:rsidR="00F82284" w:rsidRPr="000264D5" w:rsidRDefault="00031EAC" w:rsidP="002B3918">
      <w:pPr>
        <w:pStyle w:val="2"/>
      </w:pPr>
      <w:bookmarkStart w:id="689" w:name="_Toc358886068"/>
      <w:bookmarkStart w:id="690" w:name="_Toc358981699"/>
      <w:bookmarkStart w:id="691" w:name="_Toc364006701"/>
      <w:bookmarkStart w:id="692" w:name="_Toc495939188"/>
      <w:r>
        <w:rPr>
          <w:rFonts w:hint="eastAsia"/>
        </w:rPr>
        <w:t>CR16000-X&amp;CR19000</w:t>
      </w:r>
      <w:r>
        <w:rPr>
          <w:rFonts w:hint="eastAsia"/>
        </w:rPr>
        <w:t>系列产品</w:t>
      </w:r>
      <w:r w:rsidR="00F82284" w:rsidRPr="000264D5">
        <w:rPr>
          <w:rFonts w:hint="eastAsia"/>
        </w:rPr>
        <w:t>主备倒换后</w:t>
      </w:r>
      <w:r w:rsidR="00F82284" w:rsidRPr="000264D5">
        <w:rPr>
          <w:rFonts w:hint="eastAsia"/>
        </w:rPr>
        <w:t>MAC</w:t>
      </w:r>
      <w:r w:rsidR="00F82284">
        <w:rPr>
          <w:rFonts w:hint="eastAsia"/>
        </w:rPr>
        <w:t>表</w:t>
      </w:r>
      <w:r w:rsidR="00F82284" w:rsidRPr="000264D5">
        <w:rPr>
          <w:rFonts w:hint="eastAsia"/>
        </w:rPr>
        <w:t>、</w:t>
      </w:r>
      <w:r w:rsidR="00F82284" w:rsidRPr="000264D5">
        <w:rPr>
          <w:rFonts w:hint="eastAsia"/>
        </w:rPr>
        <w:t>ARP</w:t>
      </w:r>
      <w:r w:rsidR="00F82284">
        <w:rPr>
          <w:rFonts w:hint="eastAsia"/>
        </w:rPr>
        <w:t>表</w:t>
      </w:r>
      <w:r w:rsidR="00F82284" w:rsidRPr="000264D5">
        <w:rPr>
          <w:rFonts w:hint="eastAsia"/>
        </w:rPr>
        <w:t>、路由表需要重新学习吗</w:t>
      </w:r>
      <w:bookmarkEnd w:id="689"/>
      <w:r w:rsidR="00F82284">
        <w:rPr>
          <w:rFonts w:hint="eastAsia"/>
        </w:rPr>
        <w:t>？</w:t>
      </w:r>
      <w:bookmarkEnd w:id="690"/>
      <w:bookmarkEnd w:id="691"/>
      <w:bookmarkEnd w:id="692"/>
    </w:p>
    <w:p w:rsidR="00F82284" w:rsidRDefault="00F82284" w:rsidP="002B3918">
      <w:r w:rsidRPr="00DE570E">
        <w:rPr>
          <w:rFonts w:hint="eastAsia"/>
        </w:rPr>
        <w:t>MAC</w:t>
      </w:r>
      <w:r w:rsidRPr="00DE570E">
        <w:rPr>
          <w:rFonts w:hint="eastAsia"/>
        </w:rPr>
        <w:t>表项</w:t>
      </w:r>
      <w:r>
        <w:rPr>
          <w:rFonts w:hint="eastAsia"/>
        </w:rPr>
        <w:t>和</w:t>
      </w:r>
      <w:r w:rsidRPr="00DE570E">
        <w:rPr>
          <w:rFonts w:hint="eastAsia"/>
        </w:rPr>
        <w:t>ARP</w:t>
      </w:r>
      <w:r w:rsidRPr="00DE570E">
        <w:rPr>
          <w:rFonts w:hint="eastAsia"/>
        </w:rPr>
        <w:t>表项</w:t>
      </w:r>
      <w:r>
        <w:rPr>
          <w:rFonts w:hint="eastAsia"/>
        </w:rPr>
        <w:t>在</w:t>
      </w:r>
      <w:r w:rsidRPr="00DE570E">
        <w:rPr>
          <w:rFonts w:hint="eastAsia"/>
        </w:rPr>
        <w:t>备</w:t>
      </w:r>
      <w:r>
        <w:rPr>
          <w:rFonts w:hint="eastAsia"/>
        </w:rPr>
        <w:t>用主控板上会进行</w:t>
      </w:r>
      <w:r w:rsidRPr="00DE570E">
        <w:rPr>
          <w:rFonts w:hint="eastAsia"/>
        </w:rPr>
        <w:t>备份，主备倒换不需要重新学习</w:t>
      </w:r>
      <w:r>
        <w:rPr>
          <w:rFonts w:hint="eastAsia"/>
        </w:rPr>
        <w:t>。</w:t>
      </w:r>
    </w:p>
    <w:p w:rsidR="00F82284" w:rsidRDefault="00740DE7" w:rsidP="002B3918">
      <w:r>
        <w:rPr>
          <w:rFonts w:hint="eastAsia"/>
        </w:rPr>
        <w:t>路由表需要重新学习，但是</w:t>
      </w:r>
      <w:r w:rsidRPr="00DE570E">
        <w:rPr>
          <w:rFonts w:hint="eastAsia"/>
        </w:rPr>
        <w:t>如果路由协议配置</w:t>
      </w:r>
      <w:r w:rsidRPr="00933CA0">
        <w:rPr>
          <w:rFonts w:hint="eastAsia"/>
        </w:rPr>
        <w:t>了</w:t>
      </w:r>
      <w:r w:rsidR="00DD7AD1">
        <w:rPr>
          <w:rFonts w:hint="eastAsia"/>
        </w:rPr>
        <w:t>NSR</w:t>
      </w:r>
      <w:r w:rsidR="00DD7AD1">
        <w:rPr>
          <w:rFonts w:hint="eastAsia"/>
        </w:rPr>
        <w:t>或</w:t>
      </w:r>
      <w:r w:rsidRPr="00DE570E">
        <w:rPr>
          <w:rFonts w:hint="eastAsia"/>
        </w:rPr>
        <w:t>GR</w:t>
      </w:r>
      <w:r w:rsidRPr="00DE570E">
        <w:rPr>
          <w:rFonts w:hint="eastAsia"/>
        </w:rPr>
        <w:t>，主备倒换之后</w:t>
      </w:r>
      <w:r>
        <w:rPr>
          <w:rFonts w:hint="eastAsia"/>
        </w:rPr>
        <w:t>转发表保持不变</w:t>
      </w:r>
      <w:r w:rsidRPr="00DE570E">
        <w:rPr>
          <w:rFonts w:hint="eastAsia"/>
        </w:rPr>
        <w:t>，转发不受影响；如果路由协议没有配置</w:t>
      </w:r>
      <w:r w:rsidR="002F1505">
        <w:rPr>
          <w:rFonts w:hint="eastAsia"/>
        </w:rPr>
        <w:t>NSR</w:t>
      </w:r>
      <w:r w:rsidR="002F1505">
        <w:rPr>
          <w:rFonts w:hint="eastAsia"/>
        </w:rPr>
        <w:t>或</w:t>
      </w:r>
      <w:r w:rsidRPr="00DE570E">
        <w:rPr>
          <w:rFonts w:hint="eastAsia"/>
        </w:rPr>
        <w:t>GR</w:t>
      </w:r>
      <w:r w:rsidRPr="00DE570E">
        <w:rPr>
          <w:rFonts w:hint="eastAsia"/>
        </w:rPr>
        <w:t>，转发</w:t>
      </w:r>
      <w:r>
        <w:rPr>
          <w:rFonts w:hint="eastAsia"/>
        </w:rPr>
        <w:t>会受</w:t>
      </w:r>
      <w:r w:rsidRPr="00DE570E">
        <w:rPr>
          <w:rFonts w:hint="eastAsia"/>
        </w:rPr>
        <w:t>到影响</w:t>
      </w:r>
      <w:r>
        <w:rPr>
          <w:rFonts w:hint="eastAsia"/>
        </w:rPr>
        <w:t>。</w:t>
      </w:r>
    </w:p>
    <w:p w:rsidR="00F82284" w:rsidRPr="001D7828" w:rsidRDefault="00F82284" w:rsidP="002B3918">
      <w:pPr>
        <w:pStyle w:val="2"/>
      </w:pPr>
      <w:bookmarkStart w:id="693" w:name="_Toc225246282"/>
      <w:bookmarkStart w:id="694" w:name="_Toc358886069"/>
      <w:bookmarkStart w:id="695" w:name="_Toc358981700"/>
      <w:bookmarkStart w:id="696" w:name="_Toc364006702"/>
      <w:bookmarkStart w:id="697" w:name="_Toc495939189"/>
      <w:r w:rsidRPr="001D7828">
        <w:rPr>
          <w:rFonts w:hint="eastAsia"/>
        </w:rPr>
        <w:t>为什么所有</w:t>
      </w:r>
      <w:r>
        <w:rPr>
          <w:rFonts w:hint="eastAsia"/>
        </w:rPr>
        <w:t>业务</w:t>
      </w:r>
      <w:r w:rsidRPr="001D7828">
        <w:rPr>
          <w:rFonts w:hint="eastAsia"/>
        </w:rPr>
        <w:t>板没有正常运行前不能执行</w:t>
      </w:r>
      <w:r w:rsidRPr="001D7828">
        <w:rPr>
          <w:rFonts w:hint="eastAsia"/>
        </w:rPr>
        <w:t>save</w:t>
      </w:r>
      <w:r>
        <w:rPr>
          <w:rFonts w:hint="eastAsia"/>
        </w:rPr>
        <w:t>命令</w:t>
      </w:r>
      <w:r w:rsidRPr="001D7828">
        <w:rPr>
          <w:rFonts w:hint="eastAsia"/>
        </w:rPr>
        <w:t>保存配置文件</w:t>
      </w:r>
      <w:bookmarkEnd w:id="693"/>
      <w:bookmarkEnd w:id="694"/>
      <w:r>
        <w:rPr>
          <w:rFonts w:hint="eastAsia"/>
        </w:rPr>
        <w:t>？</w:t>
      </w:r>
      <w:bookmarkEnd w:id="695"/>
      <w:bookmarkEnd w:id="696"/>
      <w:bookmarkEnd w:id="697"/>
    </w:p>
    <w:p w:rsidR="00F82284" w:rsidRDefault="00031EAC" w:rsidP="002B3918">
      <w:r>
        <w:rPr>
          <w:rFonts w:hint="eastAsia"/>
        </w:rPr>
        <w:t>CR16000-X&amp;CR19000</w:t>
      </w:r>
      <w:r>
        <w:rPr>
          <w:rFonts w:hint="eastAsia"/>
        </w:rPr>
        <w:t>系列产品</w:t>
      </w:r>
      <w:r w:rsidR="00F82284" w:rsidRPr="00411D7D">
        <w:rPr>
          <w:rFonts w:hint="eastAsia"/>
        </w:rPr>
        <w:t>的配置信息保存在</w:t>
      </w:r>
      <w:r w:rsidR="00F82284" w:rsidRPr="00411D7D">
        <w:rPr>
          <w:rFonts w:hint="eastAsia"/>
        </w:rPr>
        <w:t>Flash</w:t>
      </w:r>
      <w:r w:rsidR="00F82284" w:rsidRPr="00411D7D">
        <w:rPr>
          <w:rFonts w:hint="eastAsia"/>
        </w:rPr>
        <w:t>的配置文件中，单板启动时会读取配置文件恢复对此单板的配置信息，并在内存中保留一份当前运行的配置信息。在系统启动阶段，如果所有</w:t>
      </w:r>
      <w:r w:rsidR="00F82284">
        <w:rPr>
          <w:rFonts w:hint="eastAsia"/>
        </w:rPr>
        <w:t>接口</w:t>
      </w:r>
      <w:r w:rsidR="00F82284" w:rsidRPr="00411D7D">
        <w:rPr>
          <w:rFonts w:hint="eastAsia"/>
        </w:rPr>
        <w:t>还没有正常运行，即配置文件还未完全恢复到内存中，此时执行命令</w:t>
      </w:r>
      <w:r w:rsidR="00F82284" w:rsidRPr="00747D11">
        <w:rPr>
          <w:rStyle w:val="BoldText"/>
          <w:rFonts w:hint="eastAsia"/>
        </w:rPr>
        <w:t>save</w:t>
      </w:r>
      <w:r w:rsidR="00F82284" w:rsidRPr="002F56F1">
        <w:rPr>
          <w:rFonts w:hint="eastAsia"/>
        </w:rPr>
        <w:t>保存，就会以内存中不完整的配置信息覆盖配置文件，会造成部分配置信息丢失。</w:t>
      </w:r>
    </w:p>
    <w:p w:rsidR="00F82284" w:rsidRPr="001834BA" w:rsidRDefault="00031EAC" w:rsidP="002B3918">
      <w:pPr>
        <w:pStyle w:val="2"/>
      </w:pPr>
      <w:bookmarkStart w:id="698" w:name="_Toc358886070"/>
      <w:bookmarkStart w:id="699" w:name="_Toc358981701"/>
      <w:bookmarkStart w:id="700" w:name="_Toc364006703"/>
      <w:bookmarkStart w:id="701" w:name="_Toc495939190"/>
      <w:r>
        <w:rPr>
          <w:rFonts w:hint="eastAsia"/>
        </w:rPr>
        <w:lastRenderedPageBreak/>
        <w:t>CR16000-X&amp;CR19000</w:t>
      </w:r>
      <w:r>
        <w:rPr>
          <w:rFonts w:hint="eastAsia"/>
        </w:rPr>
        <w:t>系列产品</w:t>
      </w:r>
      <w:r w:rsidR="00F82284">
        <w:rPr>
          <w:rFonts w:hint="eastAsia"/>
        </w:rPr>
        <w:t>管理以太网接口</w:t>
      </w:r>
      <w:r w:rsidR="00F82284" w:rsidRPr="001834BA">
        <w:rPr>
          <w:rFonts w:hint="eastAsia"/>
        </w:rPr>
        <w:t>没有配置</w:t>
      </w:r>
      <w:r w:rsidR="00F82284" w:rsidRPr="001834BA">
        <w:rPr>
          <w:rFonts w:hint="eastAsia"/>
        </w:rPr>
        <w:t>IP</w:t>
      </w:r>
      <w:r w:rsidR="00F82284" w:rsidRPr="001834BA">
        <w:rPr>
          <w:rFonts w:hint="eastAsia"/>
        </w:rPr>
        <w:t>地址能够直接</w:t>
      </w:r>
      <w:r w:rsidR="00F82284" w:rsidRPr="001834BA">
        <w:rPr>
          <w:rFonts w:hint="eastAsia"/>
        </w:rPr>
        <w:t>UP</w:t>
      </w:r>
      <w:r w:rsidR="00F82284" w:rsidRPr="001834BA">
        <w:rPr>
          <w:rFonts w:hint="eastAsia"/>
        </w:rPr>
        <w:t>吗？</w:t>
      </w:r>
      <w:bookmarkEnd w:id="698"/>
      <w:bookmarkEnd w:id="699"/>
      <w:bookmarkEnd w:id="700"/>
      <w:bookmarkEnd w:id="701"/>
    </w:p>
    <w:p w:rsidR="00F82284" w:rsidRDefault="00031EAC" w:rsidP="002B3918">
      <w:r>
        <w:t>CR16000-X&amp;CR19000</w:t>
      </w:r>
      <w:r>
        <w:t>系列产品</w:t>
      </w:r>
      <w:r w:rsidR="00F82284" w:rsidRPr="001834BA">
        <w:rPr>
          <w:rFonts w:hint="eastAsia"/>
        </w:rPr>
        <w:t>的</w:t>
      </w:r>
      <w:r w:rsidR="00F82284">
        <w:rPr>
          <w:rFonts w:hint="eastAsia"/>
        </w:rPr>
        <w:t>管理以太网接口</w:t>
      </w:r>
      <w:r w:rsidR="00F82284" w:rsidRPr="001834BA">
        <w:rPr>
          <w:rFonts w:hint="eastAsia"/>
        </w:rPr>
        <w:t>只要二层连接就能够</w:t>
      </w:r>
      <w:r w:rsidR="00F82284" w:rsidRPr="001834BA">
        <w:t>UP</w:t>
      </w:r>
      <w:r w:rsidR="00F82284">
        <w:rPr>
          <w:rFonts w:hint="eastAsia"/>
        </w:rPr>
        <w:t>，且</w:t>
      </w:r>
      <w:r w:rsidR="00F82284" w:rsidRPr="001834BA">
        <w:rPr>
          <w:rFonts w:hint="eastAsia"/>
        </w:rPr>
        <w:t>软件已经作了流量限制，不会因为报文冲击导致系统运行异常</w:t>
      </w:r>
      <w:r w:rsidR="00F82284">
        <w:rPr>
          <w:rFonts w:hint="eastAsia"/>
        </w:rPr>
        <w:t>。</w:t>
      </w:r>
    </w:p>
    <w:p w:rsidR="00F82284" w:rsidRPr="001834BA" w:rsidRDefault="00F82284" w:rsidP="002B3918">
      <w:pPr>
        <w:pStyle w:val="2"/>
      </w:pPr>
      <w:bookmarkStart w:id="702" w:name="_Toc358886071"/>
      <w:bookmarkStart w:id="703" w:name="_Toc358981702"/>
      <w:bookmarkStart w:id="704" w:name="_Toc364006704"/>
      <w:bookmarkStart w:id="705" w:name="_Toc495939191"/>
      <w:r>
        <w:rPr>
          <w:rFonts w:hint="eastAsia"/>
        </w:rPr>
        <w:t>为什么使用</w:t>
      </w:r>
      <w:r>
        <w:rPr>
          <w:rFonts w:hint="eastAsia"/>
        </w:rPr>
        <w:t>TFTP</w:t>
      </w:r>
      <w:r>
        <w:rPr>
          <w:rFonts w:hint="eastAsia"/>
        </w:rPr>
        <w:t>获取</w:t>
      </w:r>
      <w:r w:rsidR="00031EAC">
        <w:rPr>
          <w:rFonts w:hint="eastAsia"/>
          <w:lang w:val="pt-BR"/>
        </w:rPr>
        <w:t>CR16000-X&amp;CR19000</w:t>
      </w:r>
      <w:r w:rsidR="00031EAC">
        <w:rPr>
          <w:rFonts w:hint="eastAsia"/>
          <w:lang w:val="pt-BR"/>
        </w:rPr>
        <w:t>系列产品</w:t>
      </w:r>
      <w:r>
        <w:rPr>
          <w:rFonts w:hint="eastAsia"/>
          <w:lang w:val="pt-BR"/>
        </w:rPr>
        <w:t>上的文件时传输到</w:t>
      </w:r>
      <w:r>
        <w:rPr>
          <w:rFonts w:hint="eastAsia"/>
          <w:lang w:val="pt-BR"/>
        </w:rPr>
        <w:t>32M</w:t>
      </w:r>
      <w:r>
        <w:rPr>
          <w:rFonts w:hint="eastAsia"/>
          <w:lang w:val="pt-BR"/>
        </w:rPr>
        <w:t>左右时失败</w:t>
      </w:r>
      <w:bookmarkEnd w:id="702"/>
      <w:r>
        <w:rPr>
          <w:rFonts w:hint="eastAsia"/>
          <w:lang w:val="pt-BR"/>
        </w:rPr>
        <w:t>？</w:t>
      </w:r>
      <w:bookmarkEnd w:id="703"/>
      <w:bookmarkEnd w:id="704"/>
      <w:bookmarkEnd w:id="705"/>
    </w:p>
    <w:p w:rsidR="00F82284" w:rsidRDefault="00F82284" w:rsidP="002B3918">
      <w:r w:rsidRPr="00E245B9">
        <w:rPr>
          <w:rFonts w:hint="eastAsia"/>
        </w:rPr>
        <w:t>传输到</w:t>
      </w:r>
      <w:r w:rsidRPr="00E245B9">
        <w:rPr>
          <w:rFonts w:hint="eastAsia"/>
        </w:rPr>
        <w:t>32M</w:t>
      </w:r>
      <w:r w:rsidRPr="00E245B9">
        <w:rPr>
          <w:rFonts w:hint="eastAsia"/>
        </w:rPr>
        <w:t>左右中断和</w:t>
      </w:r>
      <w:r w:rsidRPr="00E245B9">
        <w:rPr>
          <w:rFonts w:hint="eastAsia"/>
        </w:rPr>
        <w:t>TFTP</w:t>
      </w:r>
      <w:r w:rsidRPr="00E245B9">
        <w:rPr>
          <w:rFonts w:hint="eastAsia"/>
        </w:rPr>
        <w:t>服务器的机制相关，和</w:t>
      </w:r>
      <w:r w:rsidR="00031EAC">
        <w:rPr>
          <w:rFonts w:hint="eastAsia"/>
          <w:lang w:val="pt-BR"/>
        </w:rPr>
        <w:t>CR16000-X&amp;CR19000</w:t>
      </w:r>
      <w:r w:rsidR="00031EAC">
        <w:rPr>
          <w:rFonts w:hint="eastAsia"/>
          <w:lang w:val="pt-BR"/>
        </w:rPr>
        <w:t>系列产品</w:t>
      </w:r>
      <w:r w:rsidRPr="00E245B9">
        <w:rPr>
          <w:rFonts w:hint="eastAsia"/>
          <w:lang w:val="pt-BR"/>
        </w:rPr>
        <w:t>不相关，</w:t>
      </w:r>
      <w:r w:rsidRPr="00E245B9">
        <w:rPr>
          <w:rFonts w:hint="eastAsia"/>
        </w:rPr>
        <w:t>TFTP</w:t>
      </w:r>
      <w:r w:rsidRPr="00E245B9">
        <w:rPr>
          <w:rFonts w:hint="eastAsia"/>
        </w:rPr>
        <w:t>协议规定每个块标记（</w:t>
      </w:r>
      <w:r w:rsidRPr="00E245B9">
        <w:rPr>
          <w:rFonts w:hint="eastAsia"/>
        </w:rPr>
        <w:t>2</w:t>
      </w:r>
      <w:r w:rsidRPr="00E245B9">
        <w:rPr>
          <w:rFonts w:hint="eastAsia"/>
        </w:rPr>
        <w:t>字节）是从</w:t>
      </w:r>
      <w:r w:rsidRPr="00E245B9">
        <w:rPr>
          <w:rFonts w:hint="eastAsia"/>
        </w:rPr>
        <w:t>0</w:t>
      </w:r>
      <w:r w:rsidRPr="00E245B9">
        <w:rPr>
          <w:rFonts w:hint="eastAsia"/>
        </w:rPr>
        <w:t>到</w:t>
      </w:r>
      <w:r w:rsidRPr="00E245B9">
        <w:rPr>
          <w:rFonts w:hint="eastAsia"/>
        </w:rPr>
        <w:t>65535</w:t>
      </w:r>
      <w:r w:rsidRPr="00E245B9">
        <w:rPr>
          <w:rFonts w:hint="eastAsia"/>
        </w:rPr>
        <w:t>，刚好</w:t>
      </w:r>
      <w:r w:rsidRPr="00E245B9">
        <w:rPr>
          <w:rFonts w:hint="eastAsia"/>
        </w:rPr>
        <w:t>32M</w:t>
      </w:r>
      <w:r w:rsidRPr="00E245B9">
        <w:rPr>
          <w:rFonts w:hint="eastAsia"/>
        </w:rPr>
        <w:t>；当传输到</w:t>
      </w:r>
      <w:r w:rsidRPr="00E245B9">
        <w:rPr>
          <w:rFonts w:hint="eastAsia"/>
        </w:rPr>
        <w:t>32M</w:t>
      </w:r>
      <w:r w:rsidRPr="00E245B9">
        <w:rPr>
          <w:rFonts w:hint="eastAsia"/>
        </w:rPr>
        <w:t>时，有些</w:t>
      </w:r>
      <w:r w:rsidR="000C1520">
        <w:rPr>
          <w:rFonts w:hint="eastAsia"/>
        </w:rPr>
        <w:t>老版本</w:t>
      </w:r>
      <w:r w:rsidRPr="00E245B9">
        <w:rPr>
          <w:rFonts w:hint="eastAsia"/>
        </w:rPr>
        <w:t>服务器的标记块到达</w:t>
      </w:r>
      <w:r w:rsidRPr="00E245B9">
        <w:rPr>
          <w:rFonts w:hint="eastAsia"/>
        </w:rPr>
        <w:t>FFFF</w:t>
      </w:r>
      <w:r w:rsidRPr="00E245B9">
        <w:rPr>
          <w:rFonts w:hint="eastAsia"/>
        </w:rPr>
        <w:t>后没有跳转到</w:t>
      </w:r>
      <w:r>
        <w:rPr>
          <w:rFonts w:hint="eastAsia"/>
        </w:rPr>
        <w:t>0000</w:t>
      </w:r>
      <w:r w:rsidRPr="00E245B9">
        <w:rPr>
          <w:rFonts w:hint="eastAsia"/>
        </w:rPr>
        <w:t>，也就没有再向</w:t>
      </w:r>
      <w:r w:rsidR="00031EAC">
        <w:rPr>
          <w:rFonts w:hint="eastAsia"/>
          <w:lang w:val="pt-BR"/>
        </w:rPr>
        <w:t>CR16000-X&amp;CR19000</w:t>
      </w:r>
      <w:r w:rsidR="00031EAC">
        <w:rPr>
          <w:rFonts w:hint="eastAsia"/>
          <w:lang w:val="pt-BR"/>
        </w:rPr>
        <w:t>系列产品</w:t>
      </w:r>
      <w:r w:rsidRPr="00E245B9">
        <w:rPr>
          <w:rFonts w:hint="eastAsia"/>
          <w:lang w:val="pt-BR"/>
        </w:rPr>
        <w:t>去</w:t>
      </w:r>
      <w:r w:rsidRPr="00E245B9">
        <w:rPr>
          <w:rFonts w:hint="eastAsia"/>
        </w:rPr>
        <w:t>请求传输报文，所以传输中断</w:t>
      </w:r>
      <w:r w:rsidR="00D22940">
        <w:rPr>
          <w:rFonts w:hint="eastAsia"/>
        </w:rPr>
        <w:t>。</w:t>
      </w:r>
      <w:r w:rsidR="00F34332">
        <w:rPr>
          <w:rFonts w:hint="eastAsia"/>
        </w:rPr>
        <w:t>升级或</w:t>
      </w:r>
      <w:r>
        <w:rPr>
          <w:rFonts w:hint="eastAsia"/>
        </w:rPr>
        <w:t>更换</w:t>
      </w:r>
      <w:r>
        <w:rPr>
          <w:rFonts w:hint="eastAsia"/>
        </w:rPr>
        <w:t>TFTP</w:t>
      </w:r>
      <w:r>
        <w:rPr>
          <w:rFonts w:hint="eastAsia"/>
        </w:rPr>
        <w:t>服务器软件</w:t>
      </w:r>
      <w:r w:rsidR="00D22940">
        <w:rPr>
          <w:rFonts w:hint="eastAsia"/>
        </w:rPr>
        <w:t>即可解决</w:t>
      </w:r>
      <w:r w:rsidRPr="00E245B9">
        <w:rPr>
          <w:rFonts w:hint="eastAsia"/>
        </w:rPr>
        <w:t>。</w:t>
      </w:r>
    </w:p>
    <w:p w:rsidR="00F82284" w:rsidRDefault="00F82284" w:rsidP="002B3918">
      <w:pPr>
        <w:pStyle w:val="2"/>
      </w:pPr>
      <w:bookmarkStart w:id="706" w:name="_Toc358886074"/>
      <w:bookmarkStart w:id="707" w:name="_Toc358981705"/>
      <w:bookmarkStart w:id="708" w:name="_Toc364006707"/>
      <w:bookmarkStart w:id="709" w:name="_Toc495939192"/>
      <w:r>
        <w:rPr>
          <w:rFonts w:hint="eastAsia"/>
        </w:rPr>
        <w:t>流量转</w:t>
      </w:r>
      <w:r w:rsidRPr="00140326">
        <w:rPr>
          <w:rFonts w:hint="eastAsia"/>
        </w:rPr>
        <w:t>发到备用主控板</w:t>
      </w:r>
      <w:r>
        <w:rPr>
          <w:rFonts w:hint="eastAsia"/>
        </w:rPr>
        <w:t>管理以太网接口后</w:t>
      </w:r>
      <w:r w:rsidRPr="00140326">
        <w:rPr>
          <w:rFonts w:hint="eastAsia"/>
        </w:rPr>
        <w:t>设备如何处理</w:t>
      </w:r>
      <w:bookmarkEnd w:id="706"/>
      <w:r>
        <w:rPr>
          <w:rFonts w:hint="eastAsia"/>
        </w:rPr>
        <w:t>？</w:t>
      </w:r>
      <w:bookmarkEnd w:id="707"/>
      <w:bookmarkEnd w:id="708"/>
      <w:bookmarkEnd w:id="709"/>
    </w:p>
    <w:p w:rsidR="00F82284" w:rsidRPr="004672BB" w:rsidRDefault="00740DE7" w:rsidP="002B3918">
      <w:r w:rsidRPr="00FF30EC">
        <w:rPr>
          <w:rFonts w:hint="eastAsia"/>
        </w:rPr>
        <w:t>备用主控板的管理以太网口收到的报文会直接被丢弃，只有主用主控板</w:t>
      </w:r>
      <w:r>
        <w:rPr>
          <w:rFonts w:hint="eastAsia"/>
        </w:rPr>
        <w:t>的</w:t>
      </w:r>
      <w:r w:rsidRPr="00021785">
        <w:rPr>
          <w:rFonts w:hint="eastAsia"/>
        </w:rPr>
        <w:t>管理以太网口</w:t>
      </w:r>
      <w:r w:rsidRPr="00FF30EC">
        <w:rPr>
          <w:rFonts w:hint="eastAsia"/>
        </w:rPr>
        <w:t>收到的报文才会做进一步处理。</w:t>
      </w:r>
    </w:p>
    <w:p w:rsidR="008F2BEB" w:rsidRDefault="00AF67ED" w:rsidP="002B3918">
      <w:pPr>
        <w:pStyle w:val="1"/>
        <w:numPr>
          <w:ilvl w:val="0"/>
          <w:numId w:val="1"/>
        </w:numPr>
      </w:pPr>
      <w:bookmarkStart w:id="710" w:name="_Toc495939193"/>
      <w:r>
        <w:rPr>
          <w:rFonts w:hint="eastAsia"/>
        </w:rPr>
        <w:t>网络安全</w:t>
      </w:r>
      <w:r>
        <w:rPr>
          <w:rFonts w:hint="eastAsia"/>
        </w:rPr>
        <w:t>FAQ</w:t>
      </w:r>
      <w:bookmarkEnd w:id="710"/>
    </w:p>
    <w:p w:rsidR="00F82284" w:rsidRPr="00484F4A" w:rsidRDefault="00031EAC" w:rsidP="002B3918">
      <w:pPr>
        <w:pStyle w:val="2"/>
      </w:pPr>
      <w:bookmarkStart w:id="711" w:name="_Toc225246285"/>
      <w:bookmarkStart w:id="712" w:name="_Toc358886078"/>
      <w:bookmarkStart w:id="713" w:name="_Toc358981708"/>
      <w:bookmarkStart w:id="714" w:name="_Toc364006711"/>
      <w:bookmarkStart w:id="715" w:name="_Toc495939194"/>
      <w:r>
        <w:t>CR16000-X&amp;CR19000</w:t>
      </w:r>
      <w:r>
        <w:t>系列产品</w:t>
      </w:r>
      <w:r w:rsidR="00F82284" w:rsidRPr="00484F4A">
        <w:t>支持</w:t>
      </w:r>
      <w:r w:rsidR="00F82284" w:rsidRPr="00484F4A">
        <w:t>SSH</w:t>
      </w:r>
      <w:r w:rsidR="00F82284" w:rsidRPr="00484F4A">
        <w:t>的版本号</w:t>
      </w:r>
      <w:bookmarkEnd w:id="711"/>
      <w:bookmarkEnd w:id="712"/>
      <w:bookmarkEnd w:id="713"/>
      <w:bookmarkEnd w:id="714"/>
      <w:r w:rsidR="00F82284">
        <w:rPr>
          <w:rFonts w:hint="eastAsia"/>
        </w:rPr>
        <w:t>？</w:t>
      </w:r>
      <w:bookmarkEnd w:id="715"/>
    </w:p>
    <w:tbl>
      <w:tblPr>
        <w:tblStyle w:val="Table"/>
        <w:tblW w:w="9014" w:type="dxa"/>
        <w:tblLook w:val="04A0" w:firstRow="1" w:lastRow="0" w:firstColumn="1" w:lastColumn="0" w:noHBand="0" w:noVBand="1"/>
      </w:tblPr>
      <w:tblGrid>
        <w:gridCol w:w="4049"/>
        <w:gridCol w:w="4965"/>
      </w:tblGrid>
      <w:tr w:rsidR="00F82284" w:rsidTr="002B3918">
        <w:trPr>
          <w:cnfStyle w:val="100000000000" w:firstRow="1" w:lastRow="0" w:firstColumn="0" w:lastColumn="0" w:oddVBand="0" w:evenVBand="0" w:oddHBand="0" w:evenHBand="0" w:firstRowFirstColumn="0" w:firstRowLastColumn="0" w:lastRowFirstColumn="0" w:lastRowLastColumn="0"/>
          <w:trHeight w:val="375"/>
          <w:tblHeader/>
        </w:trPr>
        <w:tc>
          <w:tcPr>
            <w:tcW w:w="40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82284" w:rsidRDefault="00F82284" w:rsidP="002B3918">
            <w:pPr>
              <w:pStyle w:val="TableHeading"/>
            </w:pPr>
            <w:bookmarkStart w:id="716" w:name="_Toc225246296"/>
            <w:bookmarkStart w:id="717" w:name="_Toc358886079"/>
            <w:bookmarkStart w:id="718" w:name="_Toc358981709"/>
            <w:bookmarkStart w:id="719" w:name="_Toc364006712"/>
            <w:r w:rsidRPr="00A7305A">
              <w:rPr>
                <w:rFonts w:hint="eastAsia"/>
              </w:rPr>
              <w:t>SSH1</w:t>
            </w:r>
            <w:r w:rsidRPr="00A7305A">
              <w:rPr>
                <w:rFonts w:hint="eastAsia"/>
              </w:rPr>
              <w:t>版本</w:t>
            </w:r>
          </w:p>
        </w:tc>
        <w:tc>
          <w:tcPr>
            <w:tcW w:w="49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82284" w:rsidRDefault="00F82284" w:rsidP="002B3918">
            <w:pPr>
              <w:pStyle w:val="TableHeading"/>
            </w:pPr>
            <w:r w:rsidRPr="00A7305A">
              <w:rPr>
                <w:rFonts w:hint="eastAsia"/>
              </w:rPr>
              <w:t>SSH2</w:t>
            </w:r>
            <w:r w:rsidRPr="00A7305A">
              <w:rPr>
                <w:rFonts w:hint="eastAsia"/>
              </w:rPr>
              <w:t>版本</w:t>
            </w:r>
          </w:p>
        </w:tc>
      </w:tr>
      <w:tr w:rsidR="00F82284" w:rsidTr="002B3918">
        <w:trPr>
          <w:trHeight w:val="375"/>
        </w:trPr>
        <w:tc>
          <w:tcPr>
            <w:tcW w:w="4049" w:type="dxa"/>
          </w:tcPr>
          <w:p w:rsidR="00F82284" w:rsidRDefault="00031EAC" w:rsidP="002B3918">
            <w:pPr>
              <w:pStyle w:val="TableText"/>
              <w:rPr>
                <w:bCs/>
                <w:sz w:val="21"/>
              </w:rPr>
            </w:pPr>
            <w:r>
              <w:rPr>
                <w:rFonts w:hint="eastAsia"/>
              </w:rPr>
              <w:t>CR16000-X&amp;CR19000</w:t>
            </w:r>
            <w:r>
              <w:rPr>
                <w:rFonts w:hint="eastAsia"/>
              </w:rPr>
              <w:t>系列产品</w:t>
            </w:r>
            <w:r w:rsidR="00F82284">
              <w:rPr>
                <w:rFonts w:hint="eastAsia"/>
              </w:rPr>
              <w:t>只</w:t>
            </w:r>
            <w:r w:rsidR="00F82284" w:rsidRPr="00A7305A">
              <w:rPr>
                <w:rFonts w:hint="eastAsia"/>
              </w:rPr>
              <w:t>支持作为服务器端</w:t>
            </w:r>
          </w:p>
        </w:tc>
        <w:tc>
          <w:tcPr>
            <w:tcW w:w="4965" w:type="dxa"/>
          </w:tcPr>
          <w:p w:rsidR="00F82284" w:rsidRDefault="00031EAC" w:rsidP="002B3918">
            <w:pPr>
              <w:pStyle w:val="TableText"/>
              <w:rPr>
                <w:bCs/>
                <w:sz w:val="21"/>
              </w:rPr>
            </w:pPr>
            <w:r>
              <w:rPr>
                <w:rFonts w:hint="eastAsia"/>
              </w:rPr>
              <w:t>CR16000-X&amp;CR19000</w:t>
            </w:r>
            <w:r>
              <w:rPr>
                <w:rFonts w:hint="eastAsia"/>
              </w:rPr>
              <w:t>系列产品</w:t>
            </w:r>
            <w:r w:rsidR="00F82284" w:rsidRPr="00A7305A">
              <w:rPr>
                <w:rFonts w:hint="eastAsia"/>
              </w:rPr>
              <w:t>支持作为服务器端和客户端</w:t>
            </w:r>
          </w:p>
        </w:tc>
      </w:tr>
    </w:tbl>
    <w:p w:rsidR="00F82284" w:rsidRDefault="00F82284" w:rsidP="002B3918"/>
    <w:p w:rsidR="00F82284" w:rsidRPr="00484F4A" w:rsidRDefault="00031EAC" w:rsidP="002B3918">
      <w:pPr>
        <w:pStyle w:val="2"/>
      </w:pPr>
      <w:bookmarkStart w:id="720" w:name="_Toc225246298"/>
      <w:bookmarkStart w:id="721" w:name="_Toc358886080"/>
      <w:bookmarkStart w:id="722" w:name="_Toc358981710"/>
      <w:bookmarkStart w:id="723" w:name="_Toc364006713"/>
      <w:bookmarkStart w:id="724" w:name="_Toc495939195"/>
      <w:bookmarkEnd w:id="716"/>
      <w:bookmarkEnd w:id="717"/>
      <w:bookmarkEnd w:id="718"/>
      <w:bookmarkEnd w:id="719"/>
      <w:r>
        <w:t>CR16000-X&amp;CR19000</w:t>
      </w:r>
      <w:r>
        <w:t>系列产品</w:t>
      </w:r>
      <w:r w:rsidR="00F82284">
        <w:t>登录</w:t>
      </w:r>
      <w:r w:rsidR="00F82284" w:rsidRPr="00484F4A">
        <w:t>采用</w:t>
      </w:r>
      <w:r w:rsidR="00F82284" w:rsidRPr="00484F4A">
        <w:t>Radius</w:t>
      </w:r>
      <w:r w:rsidR="00F82284" w:rsidRPr="00484F4A">
        <w:t>认证，服务器采用</w:t>
      </w:r>
      <w:r w:rsidR="00F82284" w:rsidRPr="00484F4A">
        <w:t>ACS</w:t>
      </w:r>
      <w:r w:rsidR="00F82284" w:rsidRPr="00484F4A">
        <w:t>，</w:t>
      </w:r>
      <w:r w:rsidR="00D6170E" w:rsidRPr="00484F4A">
        <w:t>为何</w:t>
      </w:r>
      <w:r w:rsidR="00990704">
        <w:rPr>
          <w:rFonts w:hint="eastAsia"/>
        </w:rPr>
        <w:t>C</w:t>
      </w:r>
      <w:r w:rsidR="00990704" w:rsidRPr="00484F4A">
        <w:t>onsole</w:t>
      </w:r>
      <w:r w:rsidR="00F82284" w:rsidRPr="00484F4A">
        <w:t>方式无法</w:t>
      </w:r>
      <w:bookmarkEnd w:id="720"/>
      <w:r w:rsidR="00F82284">
        <w:t>登录</w:t>
      </w:r>
      <w:bookmarkEnd w:id="721"/>
      <w:r w:rsidR="00F82284">
        <w:rPr>
          <w:rFonts w:hint="eastAsia"/>
        </w:rPr>
        <w:t>？</w:t>
      </w:r>
      <w:bookmarkEnd w:id="722"/>
      <w:bookmarkEnd w:id="723"/>
      <w:bookmarkEnd w:id="724"/>
    </w:p>
    <w:p w:rsidR="00D6170E" w:rsidRPr="00D6170E" w:rsidRDefault="00D6170E" w:rsidP="00D6170E">
      <w:pPr>
        <w:pStyle w:val="ItemList"/>
        <w:rPr>
          <w:lang w:eastAsia="zh-CN"/>
        </w:rPr>
      </w:pPr>
      <w:r w:rsidRPr="00D6170E">
        <w:rPr>
          <w:rFonts w:hint="eastAsia"/>
          <w:lang w:eastAsia="zh-CN"/>
        </w:rPr>
        <w:t>设备上</w:t>
      </w:r>
      <w:r w:rsidRPr="00D6170E">
        <w:rPr>
          <w:lang w:eastAsia="zh-CN"/>
        </w:rPr>
        <w:t>radius scheme</w:t>
      </w:r>
      <w:r w:rsidRPr="00D6170E">
        <w:rPr>
          <w:rFonts w:hint="eastAsia"/>
          <w:lang w:eastAsia="zh-CN"/>
        </w:rPr>
        <w:t>中指定的</w:t>
      </w:r>
      <w:r w:rsidRPr="00D6170E">
        <w:rPr>
          <w:lang w:eastAsia="zh-CN"/>
        </w:rPr>
        <w:t>AAA</w:t>
      </w:r>
      <w:r w:rsidRPr="00D6170E">
        <w:rPr>
          <w:rFonts w:hint="eastAsia"/>
          <w:lang w:eastAsia="zh-CN"/>
        </w:rPr>
        <w:t>服务器地址、端口号、</w:t>
      </w:r>
      <w:r w:rsidRPr="00D6170E">
        <w:rPr>
          <w:lang w:eastAsia="zh-CN"/>
        </w:rPr>
        <w:t>key</w:t>
      </w:r>
      <w:r w:rsidRPr="00D6170E">
        <w:rPr>
          <w:rFonts w:hint="eastAsia"/>
          <w:lang w:eastAsia="zh-CN"/>
        </w:rPr>
        <w:t>与</w:t>
      </w:r>
      <w:r w:rsidRPr="00D6170E">
        <w:rPr>
          <w:lang w:eastAsia="zh-CN"/>
        </w:rPr>
        <w:t>ACS</w:t>
      </w:r>
      <w:r w:rsidRPr="00D6170E">
        <w:rPr>
          <w:rFonts w:hint="eastAsia"/>
          <w:lang w:eastAsia="zh-CN"/>
        </w:rPr>
        <w:t>上的配置不一致；</w:t>
      </w:r>
    </w:p>
    <w:p w:rsidR="00D6170E" w:rsidRPr="00D6170E" w:rsidRDefault="00D6170E" w:rsidP="00D6170E">
      <w:pPr>
        <w:pStyle w:val="ItemList"/>
        <w:rPr>
          <w:lang w:eastAsia="zh-CN"/>
        </w:rPr>
      </w:pPr>
      <w:r w:rsidRPr="00D6170E">
        <w:rPr>
          <w:rFonts w:hint="eastAsia"/>
          <w:lang w:eastAsia="zh-CN"/>
        </w:rPr>
        <w:t>密码错误；</w:t>
      </w:r>
    </w:p>
    <w:p w:rsidR="00D6170E" w:rsidRPr="00D6170E" w:rsidRDefault="00D6170E" w:rsidP="00D6170E">
      <w:pPr>
        <w:pStyle w:val="ItemList"/>
        <w:rPr>
          <w:lang w:eastAsia="zh-CN"/>
        </w:rPr>
      </w:pPr>
      <w:r w:rsidRPr="00D6170E">
        <w:rPr>
          <w:rFonts w:hint="eastAsia"/>
          <w:lang w:eastAsia="zh-CN"/>
        </w:rPr>
        <w:t>用户线</w:t>
      </w:r>
      <w:r w:rsidRPr="00D6170E">
        <w:rPr>
          <w:lang w:eastAsia="zh-CN"/>
        </w:rPr>
        <w:t>console</w:t>
      </w:r>
      <w:r w:rsidRPr="00D6170E">
        <w:rPr>
          <w:rFonts w:hint="eastAsia"/>
          <w:lang w:eastAsia="zh-CN"/>
        </w:rPr>
        <w:t>没有使用</w:t>
      </w:r>
      <w:r w:rsidRPr="00D6170E">
        <w:rPr>
          <w:lang w:eastAsia="zh-CN"/>
        </w:rPr>
        <w:t>scheme</w:t>
      </w:r>
      <w:r w:rsidRPr="00D6170E">
        <w:rPr>
          <w:rFonts w:hint="eastAsia"/>
          <w:lang w:eastAsia="zh-CN"/>
        </w:rPr>
        <w:t>方式认证；</w:t>
      </w:r>
    </w:p>
    <w:p w:rsidR="00D6170E" w:rsidRPr="00D6170E" w:rsidRDefault="00D6170E" w:rsidP="00D6170E">
      <w:pPr>
        <w:pStyle w:val="ItemList"/>
        <w:rPr>
          <w:lang w:eastAsia="zh-CN"/>
        </w:rPr>
      </w:pPr>
      <w:r w:rsidRPr="00D6170E">
        <w:rPr>
          <w:lang w:eastAsia="zh-CN"/>
        </w:rPr>
        <w:t>ACS</w:t>
      </w:r>
      <w:r w:rsidRPr="00D6170E">
        <w:rPr>
          <w:rFonts w:hint="eastAsia"/>
          <w:lang w:eastAsia="zh-CN"/>
        </w:rPr>
        <w:t>上数据库没有创建相应的用户；</w:t>
      </w:r>
    </w:p>
    <w:p w:rsidR="00D6170E" w:rsidRPr="00D6170E" w:rsidRDefault="00D6170E" w:rsidP="00D6170E">
      <w:pPr>
        <w:pStyle w:val="ItemList"/>
        <w:rPr>
          <w:lang w:eastAsia="zh-CN"/>
        </w:rPr>
      </w:pPr>
      <w:r w:rsidRPr="00D6170E">
        <w:rPr>
          <w:rFonts w:hint="eastAsia"/>
          <w:lang w:eastAsia="zh-CN"/>
        </w:rPr>
        <w:t>用户名不是</w:t>
      </w:r>
      <w:proofErr w:type="spellStart"/>
      <w:r w:rsidRPr="00D6170E">
        <w:rPr>
          <w:lang w:eastAsia="zh-CN"/>
        </w:rPr>
        <w:t>username@domain</w:t>
      </w:r>
      <w:proofErr w:type="spellEnd"/>
      <w:r w:rsidRPr="00D6170E">
        <w:rPr>
          <w:rFonts w:hint="eastAsia"/>
          <w:lang w:eastAsia="zh-CN"/>
        </w:rPr>
        <w:t>模式，且设备上没有配置正确的认证域；</w:t>
      </w:r>
    </w:p>
    <w:p w:rsidR="00D6170E" w:rsidRPr="00D6170E" w:rsidRDefault="00D6170E" w:rsidP="00D6170E">
      <w:pPr>
        <w:pStyle w:val="ItemList"/>
        <w:rPr>
          <w:lang w:eastAsia="zh-CN"/>
        </w:rPr>
      </w:pPr>
      <w:r w:rsidRPr="00D6170E">
        <w:rPr>
          <w:rFonts w:hint="eastAsia"/>
          <w:lang w:eastAsia="zh-CN"/>
        </w:rPr>
        <w:t>认证域里没有使用正确的</w:t>
      </w:r>
      <w:r w:rsidRPr="00D6170E">
        <w:rPr>
          <w:lang w:eastAsia="zh-CN"/>
        </w:rPr>
        <w:t>radius scheme</w:t>
      </w:r>
      <w:r w:rsidRPr="00D6170E">
        <w:rPr>
          <w:rFonts w:hint="eastAsia"/>
          <w:lang w:eastAsia="zh-CN"/>
        </w:rPr>
        <w:t>；</w:t>
      </w:r>
    </w:p>
    <w:p w:rsidR="00D6170E" w:rsidRPr="00D6170E" w:rsidRDefault="00D6170E" w:rsidP="00D6170E">
      <w:pPr>
        <w:pStyle w:val="ItemList"/>
        <w:rPr>
          <w:lang w:eastAsia="zh-CN"/>
        </w:rPr>
      </w:pPr>
      <w:r w:rsidRPr="00D6170E">
        <w:rPr>
          <w:rFonts w:hint="eastAsia"/>
          <w:lang w:eastAsia="zh-CN"/>
        </w:rPr>
        <w:t>设备和</w:t>
      </w:r>
      <w:r w:rsidRPr="00D6170E">
        <w:rPr>
          <w:lang w:eastAsia="zh-CN"/>
        </w:rPr>
        <w:t>ACS</w:t>
      </w:r>
      <w:r w:rsidRPr="00D6170E">
        <w:rPr>
          <w:rFonts w:hint="eastAsia"/>
          <w:lang w:eastAsia="zh-CN"/>
        </w:rPr>
        <w:t>服务器的链路状态异常；</w:t>
      </w:r>
    </w:p>
    <w:p w:rsidR="00F82284" w:rsidRDefault="00D6170E" w:rsidP="00D6170E">
      <w:pPr>
        <w:pStyle w:val="ItemList"/>
        <w:rPr>
          <w:lang w:eastAsia="zh-CN"/>
        </w:rPr>
      </w:pPr>
      <w:r>
        <w:rPr>
          <w:lang w:eastAsia="zh-CN"/>
        </w:rPr>
        <w:t>ACS</w:t>
      </w:r>
      <w:r w:rsidRPr="00D6170E">
        <w:rPr>
          <w:rFonts w:hint="eastAsia"/>
          <w:lang w:eastAsia="zh-CN"/>
        </w:rPr>
        <w:t>上面的</w:t>
      </w:r>
      <w:r>
        <w:rPr>
          <w:lang w:eastAsia="zh-CN"/>
        </w:rPr>
        <w:t>Login-service</w:t>
      </w:r>
      <w:r w:rsidRPr="00D6170E">
        <w:rPr>
          <w:rFonts w:hint="eastAsia"/>
          <w:lang w:eastAsia="zh-CN"/>
        </w:rPr>
        <w:t>选项没有去除</w:t>
      </w:r>
      <w:r>
        <w:rPr>
          <w:rFonts w:hint="eastAsia"/>
          <w:lang w:eastAsia="zh-CN"/>
        </w:rPr>
        <w:t>；</w:t>
      </w:r>
    </w:p>
    <w:p w:rsidR="00F82284" w:rsidRPr="00484F4A" w:rsidRDefault="00F82284" w:rsidP="002B3918">
      <w:pPr>
        <w:pStyle w:val="2"/>
      </w:pPr>
      <w:bookmarkStart w:id="725" w:name="_Toc225246299"/>
      <w:bookmarkStart w:id="726" w:name="_Toc358886081"/>
      <w:bookmarkStart w:id="727" w:name="_Toc358981711"/>
      <w:bookmarkStart w:id="728" w:name="_Toc364006714"/>
      <w:bookmarkStart w:id="729" w:name="_Toc495939196"/>
      <w:r w:rsidRPr="00484F4A">
        <w:t>为何</w:t>
      </w:r>
      <w:r w:rsidR="00031EAC">
        <w:t>CR16000-X&amp;CR19000</w:t>
      </w:r>
      <w:r w:rsidR="00031EAC">
        <w:t>系列产品</w:t>
      </w:r>
      <w:r w:rsidRPr="00484F4A">
        <w:t>的</w:t>
      </w:r>
      <w:r w:rsidRPr="00484F4A">
        <w:t>Radius</w:t>
      </w:r>
      <w:r w:rsidRPr="00484F4A">
        <w:t>和</w:t>
      </w:r>
      <w:r w:rsidRPr="00484F4A">
        <w:t>ACS</w:t>
      </w:r>
      <w:r w:rsidRPr="00484F4A">
        <w:t>对接时，用户只能控制到一级权限？</w:t>
      </w:r>
      <w:bookmarkEnd w:id="725"/>
      <w:bookmarkEnd w:id="726"/>
      <w:bookmarkEnd w:id="727"/>
      <w:bookmarkEnd w:id="728"/>
      <w:bookmarkEnd w:id="729"/>
    </w:p>
    <w:p w:rsidR="00F82284" w:rsidRDefault="00F82284" w:rsidP="002B3918">
      <w:r w:rsidRPr="00375460">
        <w:rPr>
          <w:rFonts w:hint="eastAsia"/>
        </w:rPr>
        <w:t>下面</w:t>
      </w:r>
      <w:r w:rsidR="00A73B27">
        <w:rPr>
          <w:rFonts w:hint="eastAsia"/>
        </w:rPr>
        <w:t>两</w:t>
      </w:r>
      <w:r w:rsidRPr="00375460">
        <w:rPr>
          <w:rFonts w:hint="eastAsia"/>
        </w:rPr>
        <w:t>项中的任意一项没有设置正确，就会出现问题</w:t>
      </w:r>
      <w:r>
        <w:rPr>
          <w:rFonts w:hint="eastAsia"/>
        </w:rPr>
        <w:t>描述的</w:t>
      </w:r>
      <w:r w:rsidRPr="00375460">
        <w:rPr>
          <w:rFonts w:hint="eastAsia"/>
        </w:rPr>
        <w:t>现象</w:t>
      </w:r>
      <w:r>
        <w:rPr>
          <w:rFonts w:hint="eastAsia"/>
        </w:rPr>
        <w:t>：</w:t>
      </w:r>
    </w:p>
    <w:p w:rsidR="00F82284" w:rsidRPr="00F30DF4" w:rsidRDefault="00F82284" w:rsidP="002B3918">
      <w:pPr>
        <w:pStyle w:val="ItemList"/>
        <w:rPr>
          <w:lang w:eastAsia="zh-CN"/>
        </w:rPr>
      </w:pPr>
      <w:r w:rsidRPr="002B7151">
        <w:rPr>
          <w:rFonts w:hint="eastAsia"/>
          <w:lang w:eastAsia="zh-CN"/>
        </w:rPr>
        <w:t>ACS</w:t>
      </w:r>
      <w:r w:rsidRPr="002B7151">
        <w:rPr>
          <w:rFonts w:hint="eastAsia"/>
          <w:lang w:eastAsia="zh-CN"/>
        </w:rPr>
        <w:t>上的</w:t>
      </w:r>
      <w:r w:rsidRPr="002B7151">
        <w:rPr>
          <w:rFonts w:hint="eastAsia"/>
          <w:lang w:eastAsia="zh-CN"/>
        </w:rPr>
        <w:t>2011/002</w:t>
      </w:r>
      <w:r w:rsidRPr="002B7151">
        <w:rPr>
          <w:rFonts w:hint="eastAsia"/>
          <w:lang w:eastAsia="zh-CN"/>
        </w:rPr>
        <w:t>私有属性</w:t>
      </w:r>
      <w:r>
        <w:rPr>
          <w:rFonts w:hint="eastAsia"/>
          <w:lang w:eastAsia="zh-CN"/>
        </w:rPr>
        <w:t>没有配置完整。</w:t>
      </w:r>
    </w:p>
    <w:p w:rsidR="00F82284" w:rsidRPr="00F30DF4" w:rsidRDefault="00F82284" w:rsidP="002B3918">
      <w:pPr>
        <w:pStyle w:val="ItemList"/>
      </w:pPr>
      <w:proofErr w:type="spellStart"/>
      <w:r w:rsidRPr="002B7151">
        <w:rPr>
          <w:rFonts w:hint="eastAsia"/>
        </w:rPr>
        <w:t>ACS</w:t>
      </w:r>
      <w:r w:rsidRPr="002B7151">
        <w:rPr>
          <w:rFonts w:hint="eastAsia"/>
        </w:rPr>
        <w:t>上没有配置</w:t>
      </w:r>
      <w:r w:rsidRPr="002B7151">
        <w:rPr>
          <w:rFonts w:hint="eastAsia"/>
        </w:rPr>
        <w:t>Login-service</w:t>
      </w:r>
      <w:r w:rsidRPr="002B7151">
        <w:rPr>
          <w:rFonts w:hint="eastAsia"/>
        </w:rPr>
        <w:t>属性</w:t>
      </w:r>
      <w:proofErr w:type="spellEnd"/>
      <w:r w:rsidRPr="002B7151">
        <w:rPr>
          <w:rFonts w:hint="eastAsia"/>
        </w:rPr>
        <w:t>。</w:t>
      </w:r>
    </w:p>
    <w:p w:rsidR="00F82284" w:rsidRPr="00484F4A" w:rsidRDefault="00031EAC" w:rsidP="002B3918">
      <w:pPr>
        <w:pStyle w:val="2"/>
      </w:pPr>
      <w:bookmarkStart w:id="730" w:name="_Toc225246300"/>
      <w:bookmarkStart w:id="731" w:name="_Toc358886082"/>
      <w:bookmarkStart w:id="732" w:name="_Toc495939197"/>
      <w:bookmarkStart w:id="733" w:name="_Toc358981712"/>
      <w:bookmarkStart w:id="734" w:name="_Toc364006715"/>
      <w:r>
        <w:lastRenderedPageBreak/>
        <w:t>CR16000-X&amp;CR19000</w:t>
      </w:r>
      <w:r>
        <w:t>系列产品</w:t>
      </w:r>
      <w:r w:rsidR="00F82284" w:rsidRPr="00484F4A">
        <w:t>的</w:t>
      </w:r>
      <w:r w:rsidR="00F82284">
        <w:rPr>
          <w:rFonts w:hint="eastAsia"/>
        </w:rPr>
        <w:t>HW</w:t>
      </w:r>
      <w:r w:rsidR="00F82284" w:rsidRPr="00484F4A">
        <w:t>TACACS</w:t>
      </w:r>
      <w:r w:rsidR="00F82284" w:rsidRPr="00484F4A">
        <w:t>认证失败后能在本地继续认证吗？</w:t>
      </w:r>
      <w:bookmarkEnd w:id="730"/>
      <w:bookmarkEnd w:id="731"/>
      <w:bookmarkEnd w:id="732"/>
      <w:r w:rsidR="00820E06">
        <w:t xml:space="preserve"> </w:t>
      </w:r>
      <w:bookmarkEnd w:id="733"/>
      <w:bookmarkEnd w:id="734"/>
    </w:p>
    <w:p w:rsidR="00740DE7" w:rsidRDefault="00D6170E" w:rsidP="002B3918">
      <w:r>
        <w:rPr>
          <w:rFonts w:ascii="宋体" w:hAnsi="宋体" w:hint="eastAsia"/>
        </w:rPr>
        <w:t>当设备上</w:t>
      </w:r>
      <w:r>
        <w:rPr>
          <w:rFonts w:ascii="Calibri" w:hAnsi="Calibri"/>
        </w:rPr>
        <w:t>domain</w:t>
      </w:r>
      <w:r>
        <w:rPr>
          <w:rFonts w:ascii="宋体" w:hAnsi="宋体" w:hint="eastAsia"/>
        </w:rPr>
        <w:t>里配置的认证方式为</w:t>
      </w:r>
      <w:r>
        <w:rPr>
          <w:rFonts w:ascii="Calibri" w:hAnsi="Calibri"/>
        </w:rPr>
        <w:t xml:space="preserve">authentication default </w:t>
      </w:r>
      <w:proofErr w:type="spellStart"/>
      <w:r>
        <w:rPr>
          <w:rFonts w:ascii="Calibri" w:hAnsi="Calibri"/>
        </w:rPr>
        <w:t>hwtacacs</w:t>
      </w:r>
      <w:proofErr w:type="spellEnd"/>
      <w:r>
        <w:rPr>
          <w:rFonts w:ascii="Calibri" w:hAnsi="Calibri"/>
        </w:rPr>
        <w:t>-scheme xxx local</w:t>
      </w:r>
      <w:r>
        <w:rPr>
          <w:rFonts w:ascii="宋体" w:hAnsi="宋体" w:hint="eastAsia"/>
        </w:rPr>
        <w:t>时，</w:t>
      </w:r>
      <w:r>
        <w:rPr>
          <w:rFonts w:ascii="Calibri" w:hAnsi="Calibri"/>
        </w:rPr>
        <w:t>HWTACACS</w:t>
      </w:r>
      <w:r>
        <w:rPr>
          <w:rFonts w:ascii="宋体" w:hAnsi="宋体" w:hint="eastAsia"/>
        </w:rPr>
        <w:t>认证失败后可以在本地继续认证，否则不能。</w:t>
      </w:r>
    </w:p>
    <w:p w:rsidR="00F82284" w:rsidRPr="00484F4A" w:rsidRDefault="00031EAC" w:rsidP="002B3918">
      <w:pPr>
        <w:pStyle w:val="2"/>
      </w:pPr>
      <w:bookmarkStart w:id="735" w:name="_Toc225246301"/>
      <w:bookmarkStart w:id="736" w:name="_Toc358886083"/>
      <w:bookmarkStart w:id="737" w:name="_Toc358981713"/>
      <w:bookmarkStart w:id="738" w:name="_Toc364006716"/>
      <w:bookmarkStart w:id="739" w:name="_Toc495939198"/>
      <w:r>
        <w:t>CR16000-X&amp;CR19000</w:t>
      </w:r>
      <w:r>
        <w:t>系列产品</w:t>
      </w:r>
      <w:r w:rsidR="00F82284" w:rsidRPr="00484F4A">
        <w:t>支持</w:t>
      </w:r>
      <w:r w:rsidR="00F82284">
        <w:rPr>
          <w:rFonts w:hint="eastAsia"/>
        </w:rPr>
        <w:t>和</w:t>
      </w:r>
      <w:r w:rsidR="00F82284" w:rsidRPr="00484F4A">
        <w:t>第三方服务器</w:t>
      </w:r>
      <w:r w:rsidR="00F82284" w:rsidRPr="00411D7D">
        <w:rPr>
          <w:rFonts w:hint="eastAsia"/>
        </w:rPr>
        <w:t>TACACS</w:t>
      </w:r>
      <w:r w:rsidR="00F82284" w:rsidRPr="00484F4A">
        <w:t>对接吗</w:t>
      </w:r>
      <w:bookmarkEnd w:id="735"/>
      <w:bookmarkEnd w:id="736"/>
      <w:r w:rsidR="00F82284">
        <w:rPr>
          <w:rFonts w:hint="eastAsia"/>
        </w:rPr>
        <w:t>？</w:t>
      </w:r>
      <w:bookmarkEnd w:id="737"/>
      <w:bookmarkEnd w:id="738"/>
      <w:bookmarkEnd w:id="739"/>
    </w:p>
    <w:p w:rsidR="00F82284" w:rsidRDefault="002876C7" w:rsidP="002B3918">
      <w:r>
        <w:rPr>
          <w:rFonts w:ascii="宋体" w:hAnsi="宋体" w:hint="eastAsia"/>
        </w:rPr>
        <w:t>支持，只要第三方的</w:t>
      </w:r>
      <w:r>
        <w:t>TACACS</w:t>
      </w:r>
      <w:r>
        <w:rPr>
          <w:rFonts w:ascii="宋体" w:hAnsi="宋体" w:hint="eastAsia"/>
        </w:rPr>
        <w:t>服务器按照标准</w:t>
      </w:r>
      <w:r>
        <w:t>RADIUS</w:t>
      </w:r>
      <w:r>
        <w:rPr>
          <w:rFonts w:ascii="宋体" w:hAnsi="宋体" w:hint="eastAsia"/>
        </w:rPr>
        <w:t>协议实现，</w:t>
      </w:r>
      <w:r w:rsidR="00031EAC">
        <w:t>CR16000-X&amp;CR19000</w:t>
      </w:r>
      <w:r w:rsidR="00031EAC">
        <w:t>系列产品</w:t>
      </w:r>
      <w:r>
        <w:rPr>
          <w:rFonts w:ascii="宋体" w:hAnsi="宋体" w:hint="eastAsia"/>
        </w:rPr>
        <w:t>即可和该服务器对接，目前测试过程中使用过</w:t>
      </w:r>
      <w:r>
        <w:rPr>
          <w:rFonts w:ascii="Calibri" w:hAnsi="Calibri"/>
        </w:rPr>
        <w:t>IMC</w:t>
      </w:r>
      <w:r>
        <w:rPr>
          <w:rFonts w:ascii="宋体" w:hAnsi="宋体" w:hint="eastAsia"/>
        </w:rPr>
        <w:t>和</w:t>
      </w:r>
      <w:r>
        <w:rPr>
          <w:rFonts w:ascii="Calibri" w:hAnsi="Calibri"/>
        </w:rPr>
        <w:t>ACS</w:t>
      </w:r>
      <w:r>
        <w:rPr>
          <w:rFonts w:ascii="宋体" w:hAnsi="宋体" w:hint="eastAsia"/>
        </w:rPr>
        <w:t>服务器。</w:t>
      </w:r>
    </w:p>
    <w:p w:rsidR="00F82284" w:rsidRPr="00484F4A" w:rsidRDefault="00F82284" w:rsidP="002B3918">
      <w:pPr>
        <w:pStyle w:val="2"/>
      </w:pPr>
      <w:bookmarkStart w:id="740" w:name="_Toc225246303"/>
      <w:bookmarkStart w:id="741" w:name="_Toc358886085"/>
      <w:bookmarkStart w:id="742" w:name="_Toc358981715"/>
      <w:bookmarkStart w:id="743" w:name="_Toc364006718"/>
      <w:bookmarkStart w:id="744" w:name="_Toc495939199"/>
      <w:r w:rsidRPr="00484F4A">
        <w:t>用户通过认证后，</w:t>
      </w:r>
      <w:r w:rsidRPr="00484F4A">
        <w:t>R</w:t>
      </w:r>
      <w:r>
        <w:rPr>
          <w:rFonts w:hint="eastAsia"/>
        </w:rPr>
        <w:t>ADIUS</w:t>
      </w:r>
      <w:r w:rsidRPr="00484F4A">
        <w:t>服务器回复的报文中是否有</w:t>
      </w:r>
      <w:r w:rsidRPr="00484F4A">
        <w:t>login-service</w:t>
      </w:r>
      <w:r w:rsidRPr="00484F4A">
        <w:t>一项？</w:t>
      </w:r>
      <w:bookmarkEnd w:id="740"/>
      <w:bookmarkEnd w:id="741"/>
      <w:bookmarkEnd w:id="742"/>
      <w:bookmarkEnd w:id="743"/>
      <w:bookmarkEnd w:id="744"/>
    </w:p>
    <w:p w:rsidR="00F82284" w:rsidRPr="00014101" w:rsidRDefault="00014101" w:rsidP="002B3918">
      <w:pPr>
        <w:rPr>
          <w:rFonts w:ascii="宋体" w:hAnsi="宋体"/>
        </w:rPr>
      </w:pPr>
      <w:r w:rsidRPr="00014101">
        <w:rPr>
          <w:rFonts w:ascii="宋体" w:hAnsi="宋体"/>
        </w:rPr>
        <w:t>Login-service</w:t>
      </w:r>
      <w:r>
        <w:rPr>
          <w:rFonts w:ascii="宋体" w:hAnsi="宋体" w:hint="eastAsia"/>
        </w:rPr>
        <w:t>字段为</w:t>
      </w:r>
      <w:r w:rsidRPr="00014101">
        <w:rPr>
          <w:rFonts w:ascii="宋体" w:hAnsi="宋体"/>
        </w:rPr>
        <w:t>radius</w:t>
      </w:r>
      <w:r>
        <w:rPr>
          <w:rFonts w:ascii="宋体" w:hAnsi="宋体" w:hint="eastAsia"/>
        </w:rPr>
        <w:t>协议报文的标准字段，如果服务器上选中了该字段，则服务器回复的报文中会携带该字段，否则不会携带</w:t>
      </w:r>
      <w:r w:rsidR="00F82284" w:rsidRPr="00014101">
        <w:rPr>
          <w:rFonts w:ascii="宋体" w:hAnsi="宋体" w:hint="eastAsia"/>
        </w:rPr>
        <w:t>。</w:t>
      </w:r>
    </w:p>
    <w:p w:rsidR="00F82284" w:rsidRDefault="00031EAC" w:rsidP="002B3918">
      <w:pPr>
        <w:pStyle w:val="2"/>
      </w:pPr>
      <w:bookmarkStart w:id="745" w:name="_Toc225246304"/>
      <w:bookmarkStart w:id="746" w:name="_Toc358886086"/>
      <w:bookmarkStart w:id="747" w:name="_Toc358981716"/>
      <w:bookmarkStart w:id="748" w:name="_Toc364006719"/>
      <w:bookmarkStart w:id="749" w:name="_Toc495939200"/>
      <w:r>
        <w:t>CR16000-X&amp;CR19000</w:t>
      </w:r>
      <w:r>
        <w:t>系列产品</w:t>
      </w:r>
      <w:r w:rsidR="00F82284" w:rsidRPr="00484F4A">
        <w:t>如何设置</w:t>
      </w:r>
      <w:bookmarkEnd w:id="745"/>
      <w:bookmarkEnd w:id="746"/>
      <w:r w:rsidR="00CB3E7B">
        <w:rPr>
          <w:rFonts w:hint="eastAsia"/>
        </w:rPr>
        <w:t>用户角色</w:t>
      </w:r>
      <w:r w:rsidR="00F82284">
        <w:rPr>
          <w:rFonts w:hint="eastAsia"/>
        </w:rPr>
        <w:t>？</w:t>
      </w:r>
      <w:bookmarkEnd w:id="747"/>
      <w:bookmarkEnd w:id="748"/>
      <w:bookmarkEnd w:id="749"/>
    </w:p>
    <w:p w:rsidR="00D17E71" w:rsidRDefault="00D17E71" w:rsidP="002B3918">
      <w:pPr>
        <w:pStyle w:val="ItemList"/>
        <w:rPr>
          <w:lang w:eastAsia="zh-CN"/>
        </w:rPr>
      </w:pPr>
      <w:r>
        <w:rPr>
          <w:rFonts w:hint="eastAsia"/>
          <w:lang w:eastAsia="zh-CN"/>
        </w:rPr>
        <w:t>用户线视图</w:t>
      </w:r>
      <w:r>
        <w:rPr>
          <w:rFonts w:hint="eastAsia"/>
          <w:lang w:eastAsia="zh-CN"/>
        </w:rPr>
        <w:t>/</w:t>
      </w:r>
      <w:r>
        <w:rPr>
          <w:rFonts w:hint="eastAsia"/>
          <w:lang w:eastAsia="zh-CN"/>
        </w:rPr>
        <w:t>用户线类视图下使用</w:t>
      </w:r>
      <w:r w:rsidRPr="00747D11">
        <w:rPr>
          <w:rStyle w:val="BoldText"/>
          <w:rFonts w:hint="eastAsia"/>
          <w:lang w:eastAsia="zh-CN"/>
        </w:rPr>
        <w:t>user-role</w:t>
      </w:r>
      <w:r>
        <w:rPr>
          <w:rFonts w:hint="eastAsia"/>
          <w:lang w:eastAsia="zh-CN"/>
        </w:rPr>
        <w:t>命令配置从当前用户线登录系统的用户角色；</w:t>
      </w:r>
    </w:p>
    <w:p w:rsidR="00D17E71" w:rsidRDefault="00D17E71" w:rsidP="002B3918">
      <w:pPr>
        <w:pStyle w:val="ItemList"/>
      </w:pPr>
      <w:proofErr w:type="spellStart"/>
      <w:r>
        <w:rPr>
          <w:rFonts w:hint="eastAsia"/>
        </w:rPr>
        <w:t>本地用户视图下通过</w:t>
      </w:r>
      <w:r w:rsidRPr="00747D11">
        <w:rPr>
          <w:rStyle w:val="BoldText"/>
          <w:rFonts w:hint="eastAsia"/>
        </w:rPr>
        <w:t>authorization</w:t>
      </w:r>
      <w:proofErr w:type="spellEnd"/>
      <w:r w:rsidRPr="00747D11">
        <w:rPr>
          <w:rStyle w:val="BoldText"/>
          <w:rFonts w:hint="eastAsia"/>
        </w:rPr>
        <w:t>-attribute</w:t>
      </w:r>
      <w:r w:rsidR="00820E06" w:rsidRPr="00747D11">
        <w:rPr>
          <w:rStyle w:val="BoldText"/>
          <w:rFonts w:hint="eastAsia"/>
        </w:rPr>
        <w:t xml:space="preserve"> </w:t>
      </w:r>
      <w:r w:rsidRPr="00747D11">
        <w:rPr>
          <w:rStyle w:val="BoldText"/>
          <w:rFonts w:hint="eastAsia"/>
        </w:rPr>
        <w:t>user-</w:t>
      </w:r>
      <w:proofErr w:type="spellStart"/>
      <w:r w:rsidRPr="00747D11">
        <w:rPr>
          <w:rStyle w:val="BoldText"/>
          <w:rFonts w:hint="eastAsia"/>
        </w:rPr>
        <w:t>role</w:t>
      </w:r>
      <w:r>
        <w:rPr>
          <w:rFonts w:hint="eastAsia"/>
        </w:rPr>
        <w:t>命令用来指定本地用户的授权用户角色</w:t>
      </w:r>
      <w:proofErr w:type="spellEnd"/>
      <w:r>
        <w:rPr>
          <w:rFonts w:hint="eastAsia"/>
        </w:rPr>
        <w:t>；</w:t>
      </w:r>
    </w:p>
    <w:p w:rsidR="00C27D81" w:rsidRDefault="00D17E71" w:rsidP="002B3918">
      <w:pPr>
        <w:pStyle w:val="ItemList"/>
        <w:rPr>
          <w:lang w:eastAsia="zh-CN"/>
        </w:rPr>
      </w:pPr>
      <w:r>
        <w:rPr>
          <w:rFonts w:hint="eastAsia"/>
          <w:lang w:eastAsia="zh-CN"/>
        </w:rPr>
        <w:t>采用</w:t>
      </w:r>
      <w:r>
        <w:rPr>
          <w:rFonts w:hint="eastAsia"/>
          <w:lang w:eastAsia="zh-CN"/>
        </w:rPr>
        <w:t>AAA</w:t>
      </w:r>
      <w:r>
        <w:rPr>
          <w:rFonts w:hint="eastAsia"/>
          <w:lang w:eastAsia="zh-CN"/>
        </w:rPr>
        <w:t>远程认证方式时，在远程服务器上设置用户角色。</w:t>
      </w:r>
    </w:p>
    <w:p w:rsidR="00F82284" w:rsidRPr="00484F4A" w:rsidRDefault="00031EAC" w:rsidP="002B3918">
      <w:pPr>
        <w:pStyle w:val="2"/>
      </w:pPr>
      <w:bookmarkStart w:id="750" w:name="_Toc225246305"/>
      <w:bookmarkStart w:id="751" w:name="_Toc358886087"/>
      <w:bookmarkStart w:id="752" w:name="_Toc358981717"/>
      <w:bookmarkStart w:id="753" w:name="_Toc364006720"/>
      <w:bookmarkStart w:id="754" w:name="_Toc495939201"/>
      <w:r>
        <w:t>CR16000-X&amp;CR19000</w:t>
      </w:r>
      <w:r>
        <w:t>系列产品</w:t>
      </w:r>
      <w:r w:rsidR="00820E06">
        <w:t xml:space="preserve"> </w:t>
      </w:r>
      <w:r w:rsidR="00F82284">
        <w:rPr>
          <w:rFonts w:hint="eastAsia"/>
        </w:rPr>
        <w:t>HWTACACS</w:t>
      </w:r>
      <w:r w:rsidR="00F82284" w:rsidRPr="00484F4A">
        <w:t>和</w:t>
      </w:r>
      <w:r w:rsidR="00F82284">
        <w:rPr>
          <w:rFonts w:hint="eastAsia"/>
        </w:rPr>
        <w:t>Cisco</w:t>
      </w:r>
      <w:r w:rsidR="00F82284" w:rsidRPr="00484F4A">
        <w:t>的</w:t>
      </w:r>
      <w:r w:rsidR="00F82284">
        <w:rPr>
          <w:rFonts w:hint="eastAsia"/>
        </w:rPr>
        <w:t>ACS</w:t>
      </w:r>
      <w:r w:rsidR="00F82284" w:rsidRPr="00484F4A">
        <w:t>的级别是如何对应的？</w:t>
      </w:r>
      <w:bookmarkEnd w:id="750"/>
      <w:bookmarkEnd w:id="751"/>
      <w:bookmarkEnd w:id="752"/>
      <w:bookmarkEnd w:id="753"/>
      <w:bookmarkEnd w:id="754"/>
    </w:p>
    <w:p w:rsidR="00F82284" w:rsidRDefault="004F6400" w:rsidP="002B3918">
      <w:r w:rsidRPr="004F6400">
        <w:t>ACS</w:t>
      </w:r>
      <w:r w:rsidRPr="004F6400">
        <w:rPr>
          <w:rFonts w:hint="eastAsia"/>
        </w:rPr>
        <w:t>的用户角色可以通过</w:t>
      </w:r>
      <w:r w:rsidRPr="004F6400">
        <w:t>Privilege</w:t>
      </w:r>
      <w:r w:rsidRPr="004F6400">
        <w:rPr>
          <w:rFonts w:hint="eastAsia"/>
        </w:rPr>
        <w:t>字段填写</w:t>
      </w:r>
      <w:r w:rsidRPr="004F6400">
        <w:t>0-15</w:t>
      </w:r>
      <w:r w:rsidRPr="004F6400">
        <w:rPr>
          <w:rFonts w:hint="eastAsia"/>
        </w:rPr>
        <w:t>，分别对应设备上的</w:t>
      </w:r>
      <w:r w:rsidRPr="004F6400">
        <w:t>level 0-15</w:t>
      </w:r>
      <w:r w:rsidRPr="004F6400">
        <w:rPr>
          <w:rFonts w:hint="eastAsia"/>
        </w:rPr>
        <w:t>，或者在</w:t>
      </w:r>
      <w:r w:rsidRPr="004F6400">
        <w:t>custom attributes</w:t>
      </w:r>
      <w:r w:rsidRPr="004F6400">
        <w:rPr>
          <w:rFonts w:hint="eastAsia"/>
        </w:rPr>
        <w:t>里填写，格式为</w:t>
      </w:r>
      <w:r w:rsidRPr="004F6400">
        <w:t xml:space="preserve">roles="name1 name2 </w:t>
      </w:r>
      <w:proofErr w:type="spellStart"/>
      <w:r w:rsidRPr="004F6400">
        <w:t>namen</w:t>
      </w:r>
      <w:proofErr w:type="spellEnd"/>
      <w:r w:rsidRPr="004F6400">
        <w:t>"</w:t>
      </w:r>
      <w:r w:rsidR="003708A9">
        <w:rPr>
          <w:rFonts w:hint="eastAsia"/>
        </w:rPr>
        <w:t>。</w:t>
      </w:r>
    </w:p>
    <w:p w:rsidR="00F82284" w:rsidRPr="0032010F" w:rsidRDefault="00F82284" w:rsidP="002B3918">
      <w:pPr>
        <w:pStyle w:val="2"/>
      </w:pPr>
      <w:bookmarkStart w:id="755" w:name="_Toc358886088"/>
      <w:bookmarkStart w:id="756" w:name="_Toc358981718"/>
      <w:bookmarkStart w:id="757" w:name="_Toc364006721"/>
      <w:bookmarkStart w:id="758" w:name="_Toc495939202"/>
      <w:r>
        <w:rPr>
          <w:rFonts w:hint="eastAsia"/>
        </w:rPr>
        <w:t>用远程认证方式，</w:t>
      </w:r>
      <w:r w:rsidRPr="0032010F">
        <w:t>telnet</w:t>
      </w:r>
      <w:r w:rsidRPr="0032010F">
        <w:rPr>
          <w:rFonts w:hint="eastAsia"/>
        </w:rPr>
        <w:t>到设备时，</w:t>
      </w:r>
      <w:r w:rsidRPr="00835907">
        <w:rPr>
          <w:rFonts w:hint="eastAsia"/>
        </w:rPr>
        <w:t>VTY</w:t>
      </w:r>
      <w:r w:rsidRPr="00835907">
        <w:rPr>
          <w:rFonts w:hint="eastAsia"/>
        </w:rPr>
        <w:t>用户界面下</w:t>
      </w:r>
      <w:r w:rsidRPr="0032010F">
        <w:rPr>
          <w:rFonts w:hint="eastAsia"/>
        </w:rPr>
        <w:t>和</w:t>
      </w:r>
      <w:r>
        <w:rPr>
          <w:rFonts w:hint="eastAsia"/>
        </w:rPr>
        <w:t>RADIUS</w:t>
      </w:r>
      <w:r>
        <w:rPr>
          <w:rFonts w:hint="eastAsia"/>
        </w:rPr>
        <w:t>或</w:t>
      </w:r>
      <w:r w:rsidR="00D67841">
        <w:rPr>
          <w:rFonts w:hint="eastAsia"/>
        </w:rPr>
        <w:t>HW</w:t>
      </w:r>
      <w:r>
        <w:rPr>
          <w:rFonts w:hint="eastAsia"/>
        </w:rPr>
        <w:t>TACA</w:t>
      </w:r>
      <w:r w:rsidR="00D67841">
        <w:rPr>
          <w:rFonts w:hint="eastAsia"/>
        </w:rPr>
        <w:t>C</w:t>
      </w:r>
      <w:r>
        <w:rPr>
          <w:rFonts w:hint="eastAsia"/>
        </w:rPr>
        <w:t>S</w:t>
      </w:r>
      <w:r w:rsidRPr="00835907">
        <w:rPr>
          <w:rFonts w:hint="eastAsia"/>
        </w:rPr>
        <w:t>服务器上</w:t>
      </w:r>
      <w:r>
        <w:rPr>
          <w:rFonts w:hint="eastAsia"/>
        </w:rPr>
        <w:t>用户名</w:t>
      </w:r>
      <w:r w:rsidRPr="0032010F">
        <w:rPr>
          <w:rFonts w:hint="eastAsia"/>
        </w:rPr>
        <w:t>都设置了权限，以哪个为准？</w:t>
      </w:r>
      <w:bookmarkEnd w:id="755"/>
      <w:bookmarkEnd w:id="756"/>
      <w:bookmarkEnd w:id="757"/>
      <w:bookmarkEnd w:id="758"/>
    </w:p>
    <w:p w:rsidR="00F82284" w:rsidRDefault="004F6400" w:rsidP="002B3918">
      <w:r w:rsidRPr="004F6400">
        <w:rPr>
          <w:rFonts w:hint="eastAsia"/>
        </w:rPr>
        <w:t>对于通过</w:t>
      </w:r>
      <w:r w:rsidRPr="004F6400">
        <w:t>AAA</w:t>
      </w:r>
      <w:r w:rsidRPr="004F6400">
        <w:rPr>
          <w:rFonts w:hint="eastAsia"/>
        </w:rPr>
        <w:t>远程认证登录设备的用户，由</w:t>
      </w:r>
      <w:r w:rsidRPr="004F6400">
        <w:t>AAA</w:t>
      </w:r>
      <w:r w:rsidRPr="004F6400">
        <w:rPr>
          <w:rFonts w:hint="eastAsia"/>
        </w:rPr>
        <w:t>服务器的配置决定为其授权的用户角色，如果服务器没有指定授权的用户角色，则使用</w:t>
      </w:r>
      <w:r w:rsidRPr="004F6400">
        <w:rPr>
          <w:rFonts w:hint="eastAsia"/>
        </w:rPr>
        <w:t>role default enable</w:t>
      </w:r>
      <w:r w:rsidRPr="004F6400">
        <w:rPr>
          <w:rFonts w:hint="eastAsia"/>
        </w:rPr>
        <w:t>配置的默认用户</w:t>
      </w:r>
      <w:r w:rsidR="003B3402">
        <w:rPr>
          <w:rFonts w:hint="eastAsia"/>
        </w:rPr>
        <w:t>。</w:t>
      </w:r>
    </w:p>
    <w:p w:rsidR="008F2BEB" w:rsidRDefault="00AF67ED" w:rsidP="002B3918">
      <w:pPr>
        <w:pStyle w:val="1"/>
        <w:numPr>
          <w:ilvl w:val="0"/>
          <w:numId w:val="1"/>
        </w:numPr>
      </w:pPr>
      <w:bookmarkStart w:id="759" w:name="_Toc495939203"/>
      <w:r>
        <w:rPr>
          <w:rFonts w:hint="eastAsia"/>
        </w:rPr>
        <w:t>网络接入类</w:t>
      </w:r>
      <w:r>
        <w:rPr>
          <w:rFonts w:hint="eastAsia"/>
        </w:rPr>
        <w:t>FAQ</w:t>
      </w:r>
      <w:bookmarkEnd w:id="759"/>
    </w:p>
    <w:p w:rsidR="002B120F" w:rsidRDefault="00B4773A" w:rsidP="002B3918">
      <w:pPr>
        <w:pStyle w:val="2"/>
        <w:rPr>
          <w:rFonts w:cs="Arial Narrow"/>
          <w:szCs w:val="24"/>
        </w:rPr>
      </w:pPr>
      <w:bookmarkStart w:id="760" w:name="_Toc380595680"/>
      <w:bookmarkStart w:id="761" w:name="_Toc380944599"/>
      <w:bookmarkStart w:id="762" w:name="_Toc380945116"/>
      <w:bookmarkStart w:id="763" w:name="_Toc380945636"/>
      <w:bookmarkStart w:id="764" w:name="_Toc381090728"/>
      <w:bookmarkStart w:id="765" w:name="_Toc381091247"/>
      <w:bookmarkStart w:id="766" w:name="_Toc380595681"/>
      <w:bookmarkStart w:id="767" w:name="_Toc380944600"/>
      <w:bookmarkStart w:id="768" w:name="_Toc380945117"/>
      <w:bookmarkStart w:id="769" w:name="_Toc380945637"/>
      <w:bookmarkStart w:id="770" w:name="_Toc381090729"/>
      <w:bookmarkStart w:id="771" w:name="_Toc381091248"/>
      <w:bookmarkStart w:id="772" w:name="_Toc380595682"/>
      <w:bookmarkStart w:id="773" w:name="_Toc380944601"/>
      <w:bookmarkStart w:id="774" w:name="_Toc380945118"/>
      <w:bookmarkStart w:id="775" w:name="_Toc380945638"/>
      <w:bookmarkStart w:id="776" w:name="_Toc381090730"/>
      <w:bookmarkStart w:id="777" w:name="_Toc381091249"/>
      <w:bookmarkStart w:id="778" w:name="_Toc380595683"/>
      <w:bookmarkStart w:id="779" w:name="_Toc380944602"/>
      <w:bookmarkStart w:id="780" w:name="_Toc380945119"/>
      <w:bookmarkStart w:id="781" w:name="_Toc380945639"/>
      <w:bookmarkStart w:id="782" w:name="_Toc381090731"/>
      <w:bookmarkStart w:id="783" w:name="_Toc381091250"/>
      <w:bookmarkStart w:id="784" w:name="_Toc380595684"/>
      <w:bookmarkStart w:id="785" w:name="_Toc380944603"/>
      <w:bookmarkStart w:id="786" w:name="_Toc380945120"/>
      <w:bookmarkStart w:id="787" w:name="_Toc380945640"/>
      <w:bookmarkStart w:id="788" w:name="_Toc381090732"/>
      <w:bookmarkStart w:id="789" w:name="_Toc381091251"/>
      <w:bookmarkStart w:id="790" w:name="_Toc380595685"/>
      <w:bookmarkStart w:id="791" w:name="_Toc380944604"/>
      <w:bookmarkStart w:id="792" w:name="_Toc380945121"/>
      <w:bookmarkStart w:id="793" w:name="_Toc380945641"/>
      <w:bookmarkStart w:id="794" w:name="_Toc381090733"/>
      <w:bookmarkStart w:id="795" w:name="_Toc381091252"/>
      <w:bookmarkStart w:id="796" w:name="_Toc380595686"/>
      <w:bookmarkStart w:id="797" w:name="_Toc380944605"/>
      <w:bookmarkStart w:id="798" w:name="_Toc380945122"/>
      <w:bookmarkStart w:id="799" w:name="_Toc380945642"/>
      <w:bookmarkStart w:id="800" w:name="_Toc381090734"/>
      <w:bookmarkStart w:id="801" w:name="_Toc381091253"/>
      <w:bookmarkStart w:id="802" w:name="_Toc380595687"/>
      <w:bookmarkStart w:id="803" w:name="_Toc380944606"/>
      <w:bookmarkStart w:id="804" w:name="_Toc380945123"/>
      <w:bookmarkStart w:id="805" w:name="_Toc380945643"/>
      <w:bookmarkStart w:id="806" w:name="_Toc381090735"/>
      <w:bookmarkStart w:id="807" w:name="_Toc381091254"/>
      <w:bookmarkStart w:id="808" w:name="_Toc380595688"/>
      <w:bookmarkStart w:id="809" w:name="_Toc380944607"/>
      <w:bookmarkStart w:id="810" w:name="_Toc380945124"/>
      <w:bookmarkStart w:id="811" w:name="_Toc380945644"/>
      <w:bookmarkStart w:id="812" w:name="_Toc381090736"/>
      <w:bookmarkStart w:id="813" w:name="_Toc381091255"/>
      <w:bookmarkStart w:id="814" w:name="_Toc380595689"/>
      <w:bookmarkStart w:id="815" w:name="_Toc380944608"/>
      <w:bookmarkStart w:id="816" w:name="_Toc380945125"/>
      <w:bookmarkStart w:id="817" w:name="_Toc380945645"/>
      <w:bookmarkStart w:id="818" w:name="_Toc381090737"/>
      <w:bookmarkStart w:id="819" w:name="_Toc381091256"/>
      <w:bookmarkStart w:id="820" w:name="_Toc380595690"/>
      <w:bookmarkStart w:id="821" w:name="_Toc380944609"/>
      <w:bookmarkStart w:id="822" w:name="_Toc380945126"/>
      <w:bookmarkStart w:id="823" w:name="_Toc380945646"/>
      <w:bookmarkStart w:id="824" w:name="_Toc381090738"/>
      <w:bookmarkStart w:id="825" w:name="_Toc381091257"/>
      <w:bookmarkStart w:id="826" w:name="_Toc380595691"/>
      <w:bookmarkStart w:id="827" w:name="_Toc380944610"/>
      <w:bookmarkStart w:id="828" w:name="_Toc380945127"/>
      <w:bookmarkStart w:id="829" w:name="_Toc380945647"/>
      <w:bookmarkStart w:id="830" w:name="_Toc381090739"/>
      <w:bookmarkStart w:id="831" w:name="_Toc381091258"/>
      <w:bookmarkStart w:id="832" w:name="_Toc380595692"/>
      <w:bookmarkStart w:id="833" w:name="_Toc380944611"/>
      <w:bookmarkStart w:id="834" w:name="_Toc380945128"/>
      <w:bookmarkStart w:id="835" w:name="_Toc380945648"/>
      <w:bookmarkStart w:id="836" w:name="_Toc381090740"/>
      <w:bookmarkStart w:id="837" w:name="_Toc381091259"/>
      <w:bookmarkStart w:id="838" w:name="_Toc380595693"/>
      <w:bookmarkStart w:id="839" w:name="_Toc380944612"/>
      <w:bookmarkStart w:id="840" w:name="_Toc380945129"/>
      <w:bookmarkStart w:id="841" w:name="_Toc380945649"/>
      <w:bookmarkStart w:id="842" w:name="_Toc381090741"/>
      <w:bookmarkStart w:id="843" w:name="_Toc381091260"/>
      <w:bookmarkStart w:id="844" w:name="_Toc380595694"/>
      <w:bookmarkStart w:id="845" w:name="_Toc380944613"/>
      <w:bookmarkStart w:id="846" w:name="_Toc380945130"/>
      <w:bookmarkStart w:id="847" w:name="_Toc380945650"/>
      <w:bookmarkStart w:id="848" w:name="_Toc381090742"/>
      <w:bookmarkStart w:id="849" w:name="_Toc381091261"/>
      <w:bookmarkStart w:id="850" w:name="_Toc380595695"/>
      <w:bookmarkStart w:id="851" w:name="_Toc380944614"/>
      <w:bookmarkStart w:id="852" w:name="_Toc380945131"/>
      <w:bookmarkStart w:id="853" w:name="_Toc380945651"/>
      <w:bookmarkStart w:id="854" w:name="_Toc381090743"/>
      <w:bookmarkStart w:id="855" w:name="_Toc381091262"/>
      <w:bookmarkStart w:id="856" w:name="_Toc380595696"/>
      <w:bookmarkStart w:id="857" w:name="_Toc380944615"/>
      <w:bookmarkStart w:id="858" w:name="_Toc380945132"/>
      <w:bookmarkStart w:id="859" w:name="_Toc380945652"/>
      <w:bookmarkStart w:id="860" w:name="_Toc381090744"/>
      <w:bookmarkStart w:id="861" w:name="_Toc381091263"/>
      <w:bookmarkStart w:id="862" w:name="_Toc380595697"/>
      <w:bookmarkStart w:id="863" w:name="_Toc380944616"/>
      <w:bookmarkStart w:id="864" w:name="_Toc380945133"/>
      <w:bookmarkStart w:id="865" w:name="_Toc380945653"/>
      <w:bookmarkStart w:id="866" w:name="_Toc381090745"/>
      <w:bookmarkStart w:id="867" w:name="_Toc381091264"/>
      <w:bookmarkStart w:id="868" w:name="_Toc380595698"/>
      <w:bookmarkStart w:id="869" w:name="_Toc380944617"/>
      <w:bookmarkStart w:id="870" w:name="_Toc380945134"/>
      <w:bookmarkStart w:id="871" w:name="_Toc380945654"/>
      <w:bookmarkStart w:id="872" w:name="_Toc381090746"/>
      <w:bookmarkStart w:id="873" w:name="_Toc381091265"/>
      <w:bookmarkStart w:id="874" w:name="_Toc380595699"/>
      <w:bookmarkStart w:id="875" w:name="_Toc380944618"/>
      <w:bookmarkStart w:id="876" w:name="_Toc380945135"/>
      <w:bookmarkStart w:id="877" w:name="_Toc380945655"/>
      <w:bookmarkStart w:id="878" w:name="_Toc381090747"/>
      <w:bookmarkStart w:id="879" w:name="_Toc381091266"/>
      <w:bookmarkStart w:id="880" w:name="_Toc380595700"/>
      <w:bookmarkStart w:id="881" w:name="_Toc380944619"/>
      <w:bookmarkStart w:id="882" w:name="_Toc380945136"/>
      <w:bookmarkStart w:id="883" w:name="_Toc380945656"/>
      <w:bookmarkStart w:id="884" w:name="_Toc381090748"/>
      <w:bookmarkStart w:id="885" w:name="_Toc381091267"/>
      <w:bookmarkStart w:id="886" w:name="_Toc380595764"/>
      <w:bookmarkStart w:id="887" w:name="_Toc380944683"/>
      <w:bookmarkStart w:id="888" w:name="_Toc380945200"/>
      <w:bookmarkStart w:id="889" w:name="_Toc380945720"/>
      <w:bookmarkStart w:id="890" w:name="_Toc381090812"/>
      <w:bookmarkStart w:id="891" w:name="_Toc381091331"/>
      <w:bookmarkStart w:id="892" w:name="_Toc380595765"/>
      <w:bookmarkStart w:id="893" w:name="_Toc380944684"/>
      <w:bookmarkStart w:id="894" w:name="_Toc380945201"/>
      <w:bookmarkStart w:id="895" w:name="_Toc380945721"/>
      <w:bookmarkStart w:id="896" w:name="_Toc381090813"/>
      <w:bookmarkStart w:id="897" w:name="_Toc381091332"/>
      <w:bookmarkStart w:id="898" w:name="_Toc380595766"/>
      <w:bookmarkStart w:id="899" w:name="_Toc380944685"/>
      <w:bookmarkStart w:id="900" w:name="_Toc380945202"/>
      <w:bookmarkStart w:id="901" w:name="_Toc380945722"/>
      <w:bookmarkStart w:id="902" w:name="_Toc381090814"/>
      <w:bookmarkStart w:id="903" w:name="_Toc381091333"/>
      <w:bookmarkStart w:id="904" w:name="_Toc380595767"/>
      <w:bookmarkStart w:id="905" w:name="_Toc380944686"/>
      <w:bookmarkStart w:id="906" w:name="_Toc380945203"/>
      <w:bookmarkStart w:id="907" w:name="_Toc380945723"/>
      <w:bookmarkStart w:id="908" w:name="_Toc381090815"/>
      <w:bookmarkStart w:id="909" w:name="_Toc381091334"/>
      <w:bookmarkStart w:id="910" w:name="_Toc380595768"/>
      <w:bookmarkStart w:id="911" w:name="_Toc380944687"/>
      <w:bookmarkStart w:id="912" w:name="_Toc380945204"/>
      <w:bookmarkStart w:id="913" w:name="_Toc380945724"/>
      <w:bookmarkStart w:id="914" w:name="_Toc381090816"/>
      <w:bookmarkStart w:id="915" w:name="_Toc381091335"/>
      <w:bookmarkStart w:id="916" w:name="_Toc380595769"/>
      <w:bookmarkStart w:id="917" w:name="_Toc380944688"/>
      <w:bookmarkStart w:id="918" w:name="_Toc380945205"/>
      <w:bookmarkStart w:id="919" w:name="_Toc380945725"/>
      <w:bookmarkStart w:id="920" w:name="_Toc381090817"/>
      <w:bookmarkStart w:id="921" w:name="_Toc381091336"/>
      <w:bookmarkStart w:id="922" w:name="_Toc380595770"/>
      <w:bookmarkStart w:id="923" w:name="_Toc380944689"/>
      <w:bookmarkStart w:id="924" w:name="_Toc380945206"/>
      <w:bookmarkStart w:id="925" w:name="_Toc380945726"/>
      <w:bookmarkStart w:id="926" w:name="_Toc381090818"/>
      <w:bookmarkStart w:id="927" w:name="_Toc381091337"/>
      <w:bookmarkStart w:id="928" w:name="_Toc380595771"/>
      <w:bookmarkStart w:id="929" w:name="_Toc380944690"/>
      <w:bookmarkStart w:id="930" w:name="_Toc380945207"/>
      <w:bookmarkStart w:id="931" w:name="_Toc380945727"/>
      <w:bookmarkStart w:id="932" w:name="_Toc381090819"/>
      <w:bookmarkStart w:id="933" w:name="_Toc381091338"/>
      <w:bookmarkStart w:id="934" w:name="_Toc380595772"/>
      <w:bookmarkStart w:id="935" w:name="_Toc380944691"/>
      <w:bookmarkStart w:id="936" w:name="_Toc380945208"/>
      <w:bookmarkStart w:id="937" w:name="_Toc380945728"/>
      <w:bookmarkStart w:id="938" w:name="_Toc381090820"/>
      <w:bookmarkStart w:id="939" w:name="_Toc381091339"/>
      <w:bookmarkStart w:id="940" w:name="_Toc380595773"/>
      <w:bookmarkStart w:id="941" w:name="_Toc380944692"/>
      <w:bookmarkStart w:id="942" w:name="_Toc380945209"/>
      <w:bookmarkStart w:id="943" w:name="_Toc380945729"/>
      <w:bookmarkStart w:id="944" w:name="_Toc381090821"/>
      <w:bookmarkStart w:id="945" w:name="_Toc381091340"/>
      <w:bookmarkStart w:id="946" w:name="_Toc380595774"/>
      <w:bookmarkStart w:id="947" w:name="_Toc380944693"/>
      <w:bookmarkStart w:id="948" w:name="_Toc380945210"/>
      <w:bookmarkStart w:id="949" w:name="_Toc380945730"/>
      <w:bookmarkStart w:id="950" w:name="_Toc381090822"/>
      <w:bookmarkStart w:id="951" w:name="_Toc381091341"/>
      <w:bookmarkStart w:id="952" w:name="_Toc380595775"/>
      <w:bookmarkStart w:id="953" w:name="_Toc380944694"/>
      <w:bookmarkStart w:id="954" w:name="_Toc380945211"/>
      <w:bookmarkStart w:id="955" w:name="_Toc380945731"/>
      <w:bookmarkStart w:id="956" w:name="_Toc381090823"/>
      <w:bookmarkStart w:id="957" w:name="_Toc381091342"/>
      <w:bookmarkStart w:id="958" w:name="_Toc380595776"/>
      <w:bookmarkStart w:id="959" w:name="_Toc380944695"/>
      <w:bookmarkStart w:id="960" w:name="_Toc380945212"/>
      <w:bookmarkStart w:id="961" w:name="_Toc380945732"/>
      <w:bookmarkStart w:id="962" w:name="_Toc381090824"/>
      <w:bookmarkStart w:id="963" w:name="_Toc381091343"/>
      <w:bookmarkStart w:id="964" w:name="_Toc380595777"/>
      <w:bookmarkStart w:id="965" w:name="_Toc380944696"/>
      <w:bookmarkStart w:id="966" w:name="_Toc380945213"/>
      <w:bookmarkStart w:id="967" w:name="_Toc380945733"/>
      <w:bookmarkStart w:id="968" w:name="_Toc381090825"/>
      <w:bookmarkStart w:id="969" w:name="_Toc381091344"/>
      <w:bookmarkStart w:id="970" w:name="_Toc223496489"/>
      <w:bookmarkStart w:id="971" w:name="_Toc223858529"/>
      <w:bookmarkStart w:id="972" w:name="_Toc223874996"/>
      <w:bookmarkStart w:id="973" w:name="_Toc224384048"/>
      <w:bookmarkStart w:id="974" w:name="_Toc224384869"/>
      <w:bookmarkStart w:id="975" w:name="_Toc380595778"/>
      <w:bookmarkStart w:id="976" w:name="_Toc380944697"/>
      <w:bookmarkStart w:id="977" w:name="_Toc380945214"/>
      <w:bookmarkStart w:id="978" w:name="_Toc380945734"/>
      <w:bookmarkStart w:id="979" w:name="_Toc381090826"/>
      <w:bookmarkStart w:id="980" w:name="_Toc381091345"/>
      <w:bookmarkStart w:id="981" w:name="_Toc380595779"/>
      <w:bookmarkStart w:id="982" w:name="_Toc380944698"/>
      <w:bookmarkStart w:id="983" w:name="_Toc380945215"/>
      <w:bookmarkStart w:id="984" w:name="_Toc380945735"/>
      <w:bookmarkStart w:id="985" w:name="_Toc381090827"/>
      <w:bookmarkStart w:id="986" w:name="_Toc381091346"/>
      <w:bookmarkStart w:id="987" w:name="_Toc380595780"/>
      <w:bookmarkStart w:id="988" w:name="_Toc380944699"/>
      <w:bookmarkStart w:id="989" w:name="_Toc380945216"/>
      <w:bookmarkStart w:id="990" w:name="_Toc380945736"/>
      <w:bookmarkStart w:id="991" w:name="_Toc381090828"/>
      <w:bookmarkStart w:id="992" w:name="_Toc381091347"/>
      <w:bookmarkStart w:id="993" w:name="_Toc380595781"/>
      <w:bookmarkStart w:id="994" w:name="_Toc380944700"/>
      <w:bookmarkStart w:id="995" w:name="_Toc380945217"/>
      <w:bookmarkStart w:id="996" w:name="_Toc380945737"/>
      <w:bookmarkStart w:id="997" w:name="_Toc381090829"/>
      <w:bookmarkStart w:id="998" w:name="_Toc381091348"/>
      <w:bookmarkStart w:id="999" w:name="_Toc380595782"/>
      <w:bookmarkStart w:id="1000" w:name="_Toc380944701"/>
      <w:bookmarkStart w:id="1001" w:name="_Toc380945218"/>
      <w:bookmarkStart w:id="1002" w:name="_Toc380945738"/>
      <w:bookmarkStart w:id="1003" w:name="_Toc381090830"/>
      <w:bookmarkStart w:id="1004" w:name="_Toc381091349"/>
      <w:bookmarkStart w:id="1005" w:name="_Toc223496471"/>
      <w:bookmarkStart w:id="1006" w:name="_Toc223858511"/>
      <w:bookmarkStart w:id="1007" w:name="_Toc223874978"/>
      <w:bookmarkStart w:id="1008" w:name="_Toc224384030"/>
      <w:bookmarkStart w:id="1009" w:name="_Toc224384851"/>
      <w:bookmarkStart w:id="1010" w:name="_Toc223496472"/>
      <w:bookmarkStart w:id="1011" w:name="_Toc223858512"/>
      <w:bookmarkStart w:id="1012" w:name="_Toc223874979"/>
      <w:bookmarkStart w:id="1013" w:name="_Toc224384031"/>
      <w:bookmarkStart w:id="1014" w:name="_Toc224384852"/>
      <w:bookmarkStart w:id="1015" w:name="_Toc223496473"/>
      <w:bookmarkStart w:id="1016" w:name="_Toc223858513"/>
      <w:bookmarkStart w:id="1017" w:name="_Toc223874980"/>
      <w:bookmarkStart w:id="1018" w:name="_Toc224384032"/>
      <w:bookmarkStart w:id="1019" w:name="_Toc224384853"/>
      <w:bookmarkStart w:id="1020" w:name="_Toc223496474"/>
      <w:bookmarkStart w:id="1021" w:name="_Toc223858514"/>
      <w:bookmarkStart w:id="1022" w:name="_Toc223874981"/>
      <w:bookmarkStart w:id="1023" w:name="_Toc224384033"/>
      <w:bookmarkStart w:id="1024" w:name="_Toc224384854"/>
      <w:bookmarkStart w:id="1025" w:name="_Toc223496475"/>
      <w:bookmarkStart w:id="1026" w:name="_Toc223858515"/>
      <w:bookmarkStart w:id="1027" w:name="_Toc223874982"/>
      <w:bookmarkStart w:id="1028" w:name="_Toc224384034"/>
      <w:bookmarkStart w:id="1029" w:name="_Toc224384855"/>
      <w:bookmarkStart w:id="1030" w:name="_Toc223496476"/>
      <w:bookmarkStart w:id="1031" w:name="_Toc223858516"/>
      <w:bookmarkStart w:id="1032" w:name="_Toc223874983"/>
      <w:bookmarkStart w:id="1033" w:name="_Toc224384035"/>
      <w:bookmarkStart w:id="1034" w:name="_Toc224384856"/>
      <w:bookmarkStart w:id="1035" w:name="_Toc223496477"/>
      <w:bookmarkStart w:id="1036" w:name="_Toc223858517"/>
      <w:bookmarkStart w:id="1037" w:name="_Toc223874984"/>
      <w:bookmarkStart w:id="1038" w:name="_Toc224384036"/>
      <w:bookmarkStart w:id="1039" w:name="_Toc224384857"/>
      <w:bookmarkStart w:id="1040" w:name="_Toc223496478"/>
      <w:bookmarkStart w:id="1041" w:name="_Toc223858518"/>
      <w:bookmarkStart w:id="1042" w:name="_Toc223874985"/>
      <w:bookmarkStart w:id="1043" w:name="_Toc224384037"/>
      <w:bookmarkStart w:id="1044" w:name="_Toc224384858"/>
      <w:bookmarkStart w:id="1045" w:name="_Toc223496479"/>
      <w:bookmarkStart w:id="1046" w:name="_Toc223858519"/>
      <w:bookmarkStart w:id="1047" w:name="_Toc223874986"/>
      <w:bookmarkStart w:id="1048" w:name="_Toc224384038"/>
      <w:bookmarkStart w:id="1049" w:name="_Toc224384859"/>
      <w:bookmarkStart w:id="1050" w:name="_Toc223496480"/>
      <w:bookmarkStart w:id="1051" w:name="_Toc223858520"/>
      <w:bookmarkStart w:id="1052" w:name="_Toc223874987"/>
      <w:bookmarkStart w:id="1053" w:name="_Toc224384039"/>
      <w:bookmarkStart w:id="1054" w:name="_Toc224384860"/>
      <w:bookmarkStart w:id="1055" w:name="_Toc223496481"/>
      <w:bookmarkStart w:id="1056" w:name="_Toc223858521"/>
      <w:bookmarkStart w:id="1057" w:name="_Toc223874988"/>
      <w:bookmarkStart w:id="1058" w:name="_Toc224384040"/>
      <w:bookmarkStart w:id="1059" w:name="_Toc224384861"/>
      <w:bookmarkStart w:id="1060" w:name="_Toc223496482"/>
      <w:bookmarkStart w:id="1061" w:name="_Toc223858522"/>
      <w:bookmarkStart w:id="1062" w:name="_Toc223874989"/>
      <w:bookmarkStart w:id="1063" w:name="_Toc224384041"/>
      <w:bookmarkStart w:id="1064" w:name="_Toc224384862"/>
      <w:bookmarkStart w:id="1065" w:name="_Toc223496483"/>
      <w:bookmarkStart w:id="1066" w:name="_Toc223858523"/>
      <w:bookmarkStart w:id="1067" w:name="_Toc223874990"/>
      <w:bookmarkStart w:id="1068" w:name="_Toc224384042"/>
      <w:bookmarkStart w:id="1069" w:name="_Toc224384863"/>
      <w:bookmarkStart w:id="1070" w:name="_Toc223496484"/>
      <w:bookmarkStart w:id="1071" w:name="_Toc223858524"/>
      <w:bookmarkStart w:id="1072" w:name="_Toc223874991"/>
      <w:bookmarkStart w:id="1073" w:name="_Toc224384043"/>
      <w:bookmarkStart w:id="1074" w:name="_Toc224384864"/>
      <w:bookmarkStart w:id="1075" w:name="_Toc223496485"/>
      <w:bookmarkStart w:id="1076" w:name="_Toc223858525"/>
      <w:bookmarkStart w:id="1077" w:name="_Toc223874992"/>
      <w:bookmarkStart w:id="1078" w:name="_Toc224384044"/>
      <w:bookmarkStart w:id="1079" w:name="_Toc224384865"/>
      <w:bookmarkStart w:id="1080" w:name="_Toc380595783"/>
      <w:bookmarkStart w:id="1081" w:name="_Toc380944702"/>
      <w:bookmarkStart w:id="1082" w:name="_Toc380945219"/>
      <w:bookmarkStart w:id="1083" w:name="_Toc380945739"/>
      <w:bookmarkStart w:id="1084" w:name="_Toc381090831"/>
      <w:bookmarkStart w:id="1085" w:name="_Toc381091350"/>
      <w:bookmarkStart w:id="1086" w:name="_Toc380595784"/>
      <w:bookmarkStart w:id="1087" w:name="_Toc380944703"/>
      <w:bookmarkStart w:id="1088" w:name="_Toc380945220"/>
      <w:bookmarkStart w:id="1089" w:name="_Toc380945740"/>
      <w:bookmarkStart w:id="1090" w:name="_Toc381090832"/>
      <w:bookmarkStart w:id="1091" w:name="_Toc381091351"/>
      <w:bookmarkStart w:id="1092" w:name="_Toc380595785"/>
      <w:bookmarkStart w:id="1093" w:name="_Toc380944704"/>
      <w:bookmarkStart w:id="1094" w:name="_Toc380945221"/>
      <w:bookmarkStart w:id="1095" w:name="_Toc380945741"/>
      <w:bookmarkStart w:id="1096" w:name="_Toc381090833"/>
      <w:bookmarkStart w:id="1097" w:name="_Toc381091352"/>
      <w:bookmarkStart w:id="1098" w:name="_Toc380595786"/>
      <w:bookmarkStart w:id="1099" w:name="_Toc380944705"/>
      <w:bookmarkStart w:id="1100" w:name="_Toc380945222"/>
      <w:bookmarkStart w:id="1101" w:name="_Toc380945742"/>
      <w:bookmarkStart w:id="1102" w:name="_Toc381090834"/>
      <w:bookmarkStart w:id="1103" w:name="_Toc381091353"/>
      <w:bookmarkStart w:id="1104" w:name="_Toc380595787"/>
      <w:bookmarkStart w:id="1105" w:name="_Toc380944706"/>
      <w:bookmarkStart w:id="1106" w:name="_Toc380945223"/>
      <w:bookmarkStart w:id="1107" w:name="_Toc380945743"/>
      <w:bookmarkStart w:id="1108" w:name="_Toc381090835"/>
      <w:bookmarkStart w:id="1109" w:name="_Toc381091354"/>
      <w:bookmarkStart w:id="1110" w:name="_Toc380595788"/>
      <w:bookmarkStart w:id="1111" w:name="_Toc380944707"/>
      <w:bookmarkStart w:id="1112" w:name="_Toc380945224"/>
      <w:bookmarkStart w:id="1113" w:name="_Toc380945744"/>
      <w:bookmarkStart w:id="1114" w:name="_Toc381090836"/>
      <w:bookmarkStart w:id="1115" w:name="_Toc381091355"/>
      <w:bookmarkStart w:id="1116" w:name="_Toc380595789"/>
      <w:bookmarkStart w:id="1117" w:name="_Toc380944708"/>
      <w:bookmarkStart w:id="1118" w:name="_Toc380945225"/>
      <w:bookmarkStart w:id="1119" w:name="_Toc380945745"/>
      <w:bookmarkStart w:id="1120" w:name="_Toc381090837"/>
      <w:bookmarkStart w:id="1121" w:name="_Toc381091356"/>
      <w:bookmarkStart w:id="1122" w:name="_Toc380595790"/>
      <w:bookmarkStart w:id="1123" w:name="_Toc380944709"/>
      <w:bookmarkStart w:id="1124" w:name="_Toc380945226"/>
      <w:bookmarkStart w:id="1125" w:name="_Toc380945746"/>
      <w:bookmarkStart w:id="1126" w:name="_Toc381090838"/>
      <w:bookmarkStart w:id="1127" w:name="_Toc381091357"/>
      <w:bookmarkStart w:id="1128" w:name="_Toc380595791"/>
      <w:bookmarkStart w:id="1129" w:name="_Toc380944710"/>
      <w:bookmarkStart w:id="1130" w:name="_Toc380945227"/>
      <w:bookmarkStart w:id="1131" w:name="_Toc380945747"/>
      <w:bookmarkStart w:id="1132" w:name="_Toc381090839"/>
      <w:bookmarkStart w:id="1133" w:name="_Toc381091358"/>
      <w:bookmarkStart w:id="1134" w:name="_Toc380595792"/>
      <w:bookmarkStart w:id="1135" w:name="_Toc380944711"/>
      <w:bookmarkStart w:id="1136" w:name="_Toc380945228"/>
      <w:bookmarkStart w:id="1137" w:name="_Toc380945748"/>
      <w:bookmarkStart w:id="1138" w:name="_Toc381090840"/>
      <w:bookmarkStart w:id="1139" w:name="_Toc381091359"/>
      <w:bookmarkStart w:id="1140" w:name="_Toc380595793"/>
      <w:bookmarkStart w:id="1141" w:name="_Toc380944712"/>
      <w:bookmarkStart w:id="1142" w:name="_Toc380945229"/>
      <w:bookmarkStart w:id="1143" w:name="_Toc380945749"/>
      <w:bookmarkStart w:id="1144" w:name="_Toc381090841"/>
      <w:bookmarkStart w:id="1145" w:name="_Toc381091360"/>
      <w:bookmarkStart w:id="1146" w:name="_Toc380595794"/>
      <w:bookmarkStart w:id="1147" w:name="_Toc380944713"/>
      <w:bookmarkStart w:id="1148" w:name="_Toc380945230"/>
      <w:bookmarkStart w:id="1149" w:name="_Toc380945750"/>
      <w:bookmarkStart w:id="1150" w:name="_Toc381090842"/>
      <w:bookmarkStart w:id="1151" w:name="_Toc381091361"/>
      <w:bookmarkStart w:id="1152" w:name="_Toc380595795"/>
      <w:bookmarkStart w:id="1153" w:name="_Toc380944714"/>
      <w:bookmarkStart w:id="1154" w:name="_Toc380945231"/>
      <w:bookmarkStart w:id="1155" w:name="_Toc380945751"/>
      <w:bookmarkStart w:id="1156" w:name="_Toc381090843"/>
      <w:bookmarkStart w:id="1157" w:name="_Toc381091362"/>
      <w:bookmarkStart w:id="1158" w:name="_Toc380595796"/>
      <w:bookmarkStart w:id="1159" w:name="_Toc380944715"/>
      <w:bookmarkStart w:id="1160" w:name="_Toc380945232"/>
      <w:bookmarkStart w:id="1161" w:name="_Toc380945752"/>
      <w:bookmarkStart w:id="1162" w:name="_Toc381090844"/>
      <w:bookmarkStart w:id="1163" w:name="_Toc381091363"/>
      <w:bookmarkStart w:id="1164" w:name="_Toc380595797"/>
      <w:bookmarkStart w:id="1165" w:name="_Toc380944716"/>
      <w:bookmarkStart w:id="1166" w:name="_Toc380945233"/>
      <w:bookmarkStart w:id="1167" w:name="_Toc380945753"/>
      <w:bookmarkStart w:id="1168" w:name="_Toc381090845"/>
      <w:bookmarkStart w:id="1169" w:name="_Toc381091364"/>
      <w:bookmarkStart w:id="1170" w:name="_Toc380595798"/>
      <w:bookmarkStart w:id="1171" w:name="_Toc380944717"/>
      <w:bookmarkStart w:id="1172" w:name="_Toc380945234"/>
      <w:bookmarkStart w:id="1173" w:name="_Toc380945754"/>
      <w:bookmarkStart w:id="1174" w:name="_Toc381090846"/>
      <w:bookmarkStart w:id="1175" w:name="_Toc381091365"/>
      <w:bookmarkStart w:id="1176" w:name="_Toc380595799"/>
      <w:bookmarkStart w:id="1177" w:name="_Toc380944718"/>
      <w:bookmarkStart w:id="1178" w:name="_Toc380945235"/>
      <w:bookmarkStart w:id="1179" w:name="_Toc380945755"/>
      <w:bookmarkStart w:id="1180" w:name="_Toc381090847"/>
      <w:bookmarkStart w:id="1181" w:name="_Toc381091366"/>
      <w:bookmarkStart w:id="1182" w:name="_Toc380595800"/>
      <w:bookmarkStart w:id="1183" w:name="_Toc380944719"/>
      <w:bookmarkStart w:id="1184" w:name="_Toc380945236"/>
      <w:bookmarkStart w:id="1185" w:name="_Toc380945756"/>
      <w:bookmarkStart w:id="1186" w:name="_Toc381090848"/>
      <w:bookmarkStart w:id="1187" w:name="_Toc381091367"/>
      <w:bookmarkStart w:id="1188" w:name="_Toc380595801"/>
      <w:bookmarkStart w:id="1189" w:name="_Toc380944720"/>
      <w:bookmarkStart w:id="1190" w:name="_Toc380945237"/>
      <w:bookmarkStart w:id="1191" w:name="_Toc380945757"/>
      <w:bookmarkStart w:id="1192" w:name="_Toc381090849"/>
      <w:bookmarkStart w:id="1193" w:name="_Toc381091368"/>
      <w:bookmarkStart w:id="1194" w:name="_Toc495939204"/>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rPr>
          <w:rFonts w:hint="eastAsia"/>
        </w:rPr>
        <w:t>以太网</w:t>
      </w:r>
      <w:r w:rsidR="002B120F" w:rsidRPr="00BB0527">
        <w:rPr>
          <w:rFonts w:hint="eastAsia"/>
        </w:rPr>
        <w:t>端口</w:t>
      </w:r>
      <w:r w:rsidR="00DE33D6">
        <w:rPr>
          <w:rFonts w:hint="eastAsia"/>
        </w:rPr>
        <w:t>统计</w:t>
      </w:r>
      <w:r w:rsidR="002B120F" w:rsidRPr="00BB0527">
        <w:rPr>
          <w:rFonts w:hint="eastAsia"/>
        </w:rPr>
        <w:t>计数值最大到</w:t>
      </w:r>
      <w:r w:rsidR="004039EE">
        <w:rPr>
          <w:rFonts w:hint="eastAsia"/>
        </w:rPr>
        <w:t>多少</w:t>
      </w:r>
      <w:r w:rsidR="002B120F" w:rsidRPr="00BB0527">
        <w:rPr>
          <w:rFonts w:hint="eastAsia"/>
        </w:rPr>
        <w:t>？</w:t>
      </w:r>
      <w:bookmarkEnd w:id="1194"/>
    </w:p>
    <w:p w:rsidR="002B120F" w:rsidRDefault="00B3709B" w:rsidP="002B3918">
      <w:r>
        <w:rPr>
          <w:rFonts w:hint="eastAsia"/>
        </w:rPr>
        <w:t>以太网</w:t>
      </w:r>
      <w:r w:rsidR="002B120F" w:rsidRPr="003E41C5">
        <w:rPr>
          <w:rFonts w:hint="eastAsia"/>
        </w:rPr>
        <w:t>端口计数</w:t>
      </w:r>
      <w:r w:rsidR="00DA72EC">
        <w:rPr>
          <w:rFonts w:hint="eastAsia"/>
        </w:rPr>
        <w:t>值</w:t>
      </w:r>
      <w:r w:rsidR="002B120F" w:rsidRPr="003E41C5">
        <w:rPr>
          <w:rFonts w:hint="eastAsia"/>
        </w:rPr>
        <w:t>最大</w:t>
      </w:r>
      <w:r w:rsidR="00AC2645">
        <w:rPr>
          <w:rFonts w:hint="eastAsia"/>
        </w:rPr>
        <w:t>到</w:t>
      </w:r>
      <w:r w:rsidR="00AC2645">
        <w:rPr>
          <w:rFonts w:hint="eastAsia"/>
        </w:rPr>
        <w:t>2</w:t>
      </w:r>
      <w:r w:rsidR="00AC2645">
        <w:rPr>
          <w:rFonts w:hint="eastAsia"/>
        </w:rPr>
        <w:t>的</w:t>
      </w:r>
      <w:r w:rsidR="002B120F" w:rsidRPr="003E41C5">
        <w:rPr>
          <w:rFonts w:hint="eastAsia"/>
        </w:rPr>
        <w:t>64</w:t>
      </w:r>
      <w:r w:rsidR="00AC2645">
        <w:rPr>
          <w:rFonts w:hint="eastAsia"/>
        </w:rPr>
        <w:t>次方</w:t>
      </w:r>
      <w:r w:rsidR="002B120F" w:rsidRPr="003E41C5">
        <w:rPr>
          <w:rFonts w:hint="eastAsia"/>
        </w:rPr>
        <w:t>，超过</w:t>
      </w:r>
      <w:r w:rsidR="00D97CCB">
        <w:rPr>
          <w:rFonts w:hint="eastAsia"/>
        </w:rPr>
        <w:t>后</w:t>
      </w:r>
      <w:r w:rsidR="002B120F">
        <w:rPr>
          <w:rFonts w:hint="eastAsia"/>
        </w:rPr>
        <w:t>重新计数</w:t>
      </w:r>
      <w:r w:rsidR="002B120F" w:rsidRPr="003E41C5">
        <w:rPr>
          <w:rFonts w:hint="eastAsia"/>
        </w:rPr>
        <w:t>。</w:t>
      </w:r>
    </w:p>
    <w:p w:rsidR="002B120F" w:rsidRDefault="002B120F" w:rsidP="002B3918">
      <w:pPr>
        <w:pStyle w:val="2"/>
        <w:rPr>
          <w:rFonts w:cs="Arial Narrow"/>
          <w:szCs w:val="24"/>
        </w:rPr>
      </w:pPr>
      <w:bookmarkStart w:id="1195" w:name="_Toc495939205"/>
      <w:r>
        <w:rPr>
          <w:rFonts w:hint="eastAsia"/>
        </w:rPr>
        <w:t>以太网</w:t>
      </w:r>
      <w:r w:rsidRPr="00BB0527">
        <w:rPr>
          <w:rFonts w:hint="eastAsia"/>
        </w:rPr>
        <w:t>端口</w:t>
      </w:r>
      <w:r w:rsidR="008D6953">
        <w:rPr>
          <w:rFonts w:hint="eastAsia"/>
        </w:rPr>
        <w:t>信息中</w:t>
      </w:r>
      <w:r w:rsidRPr="00411D7D">
        <w:rPr>
          <w:rFonts w:hint="eastAsia"/>
          <w:szCs w:val="20"/>
        </w:rPr>
        <w:t>INPU</w:t>
      </w:r>
      <w:r w:rsidRPr="00BB0527">
        <w:rPr>
          <w:rFonts w:hint="eastAsia"/>
        </w:rPr>
        <w:t>T</w:t>
      </w:r>
      <w:r w:rsidRPr="00BB0527">
        <w:rPr>
          <w:rFonts w:hint="eastAsia"/>
        </w:rPr>
        <w:t>和</w:t>
      </w:r>
      <w:r w:rsidRPr="00411D7D">
        <w:rPr>
          <w:rFonts w:hint="eastAsia"/>
          <w:szCs w:val="20"/>
        </w:rPr>
        <w:t>OUTPUT</w:t>
      </w:r>
      <w:r w:rsidRPr="00BB0527">
        <w:rPr>
          <w:rFonts w:hint="eastAsia"/>
        </w:rPr>
        <w:t>中各错包字段的含义？</w:t>
      </w:r>
      <w:bookmarkEnd w:id="1195"/>
    </w:p>
    <w:p w:rsidR="002B120F" w:rsidRDefault="002B120F" w:rsidP="002B3918">
      <w:pPr>
        <w:pStyle w:val="ItemStep"/>
      </w:pPr>
      <w:r w:rsidRPr="00531557">
        <w:rPr>
          <w:rFonts w:hint="eastAsia"/>
        </w:rPr>
        <w:t>INPUT</w:t>
      </w:r>
    </w:p>
    <w:tbl>
      <w:tblPr>
        <w:tblStyle w:val="Table"/>
        <w:tblW w:w="9014" w:type="dxa"/>
        <w:tblLook w:val="04A0" w:firstRow="1" w:lastRow="0" w:firstColumn="1" w:lastColumn="0" w:noHBand="0" w:noVBand="1"/>
      </w:tblPr>
      <w:tblGrid>
        <w:gridCol w:w="2259"/>
        <w:gridCol w:w="6755"/>
      </w:tblGrid>
      <w:tr w:rsidR="002B120F" w:rsidTr="008064A2">
        <w:trPr>
          <w:cnfStyle w:val="100000000000" w:firstRow="1" w:lastRow="0" w:firstColumn="0" w:lastColumn="0" w:oddVBand="0" w:evenVBand="0" w:oddHBand="0" w:evenHBand="0" w:firstRowFirstColumn="0" w:firstRowLastColumn="0" w:lastRowFirstColumn="0" w:lastRowLastColumn="0"/>
          <w:tblHeader/>
        </w:trPr>
        <w:tc>
          <w:tcPr>
            <w:tcW w:w="225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B120F" w:rsidRDefault="002B120F" w:rsidP="002B3918">
            <w:pPr>
              <w:pStyle w:val="TableHeading"/>
              <w:rPr>
                <w:sz w:val="21"/>
              </w:rPr>
            </w:pPr>
            <w:r w:rsidRPr="00AE4B39">
              <w:rPr>
                <w:rFonts w:hint="eastAsia"/>
              </w:rPr>
              <w:t>字</w:t>
            </w:r>
            <w:r w:rsidR="00820E06">
              <w:t xml:space="preserve">  </w:t>
            </w:r>
            <w:r w:rsidRPr="00AE4B39">
              <w:rPr>
                <w:rFonts w:hint="eastAsia"/>
              </w:rPr>
              <w:t>段</w:t>
            </w:r>
          </w:p>
        </w:tc>
        <w:tc>
          <w:tcPr>
            <w:tcW w:w="67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B120F" w:rsidRDefault="002B120F" w:rsidP="002B3918">
            <w:pPr>
              <w:pStyle w:val="TableHeading"/>
              <w:rPr>
                <w:sz w:val="21"/>
              </w:rPr>
            </w:pPr>
            <w:r w:rsidRPr="00AE4B39">
              <w:rPr>
                <w:rFonts w:hint="eastAsia"/>
              </w:rPr>
              <w:t>含</w:t>
            </w:r>
            <w:r w:rsidR="00820E06">
              <w:t xml:space="preserve">  </w:t>
            </w:r>
            <w:r w:rsidRPr="00AE4B39">
              <w:rPr>
                <w:rFonts w:hint="eastAsia"/>
              </w:rPr>
              <w:t>义</w:t>
            </w:r>
          </w:p>
        </w:tc>
      </w:tr>
      <w:tr w:rsidR="008064A2" w:rsidTr="008064A2">
        <w:tc>
          <w:tcPr>
            <w:tcW w:w="2259" w:type="dxa"/>
          </w:tcPr>
          <w:p w:rsidR="008064A2" w:rsidRPr="003B5C93" w:rsidRDefault="008064A2" w:rsidP="0061726B">
            <w:pPr>
              <w:pStyle w:val="TableText"/>
            </w:pPr>
            <w:r w:rsidRPr="003B5C93">
              <w:rPr>
                <w:rFonts w:hint="eastAsia"/>
              </w:rPr>
              <w:t>r</w:t>
            </w:r>
            <w:r w:rsidRPr="003B5C93">
              <w:t>unts</w:t>
            </w:r>
          </w:p>
        </w:tc>
        <w:tc>
          <w:tcPr>
            <w:tcW w:w="6755" w:type="dxa"/>
          </w:tcPr>
          <w:p w:rsidR="008064A2" w:rsidRPr="006205C0" w:rsidRDefault="008064A2" w:rsidP="0061726B">
            <w:pPr>
              <w:pStyle w:val="TableText"/>
            </w:pPr>
            <w:r w:rsidRPr="00F30DF4">
              <w:rPr>
                <w:rFonts w:hint="eastAsia"/>
              </w:rPr>
              <w:t>超短</w:t>
            </w:r>
            <w:r w:rsidRPr="00B4211C">
              <w:rPr>
                <w:rFonts w:hint="eastAsia"/>
              </w:rPr>
              <w:t>帧，即端口收到帧</w:t>
            </w:r>
            <w:r w:rsidRPr="00F30DF4">
              <w:rPr>
                <w:rFonts w:hint="eastAsia"/>
              </w:rPr>
              <w:t>长小于</w:t>
            </w:r>
            <w:r w:rsidRPr="00F30DF4">
              <w:t>64</w:t>
            </w:r>
            <w:r w:rsidRPr="00F30DF4">
              <w:rPr>
                <w:rFonts w:hint="eastAsia"/>
              </w:rPr>
              <w:t>字节，且没有</w:t>
            </w:r>
            <w:r w:rsidRPr="00F30DF4">
              <w:t>CRC</w:t>
            </w:r>
            <w:r w:rsidRPr="00F30DF4">
              <w:rPr>
                <w:rFonts w:hint="eastAsia"/>
              </w:rPr>
              <w:t>校验错误的帧；</w:t>
            </w:r>
          </w:p>
        </w:tc>
      </w:tr>
      <w:tr w:rsidR="008064A2" w:rsidTr="008064A2">
        <w:tc>
          <w:tcPr>
            <w:tcW w:w="2259" w:type="dxa"/>
          </w:tcPr>
          <w:p w:rsidR="008064A2" w:rsidRPr="003B5C93" w:rsidRDefault="008064A2" w:rsidP="0061726B">
            <w:pPr>
              <w:pStyle w:val="TableText"/>
            </w:pPr>
            <w:r w:rsidRPr="003B5C93">
              <w:rPr>
                <w:rFonts w:hint="eastAsia"/>
              </w:rPr>
              <w:t>g</w:t>
            </w:r>
            <w:r w:rsidRPr="003B5C93">
              <w:t>iants</w:t>
            </w:r>
          </w:p>
        </w:tc>
        <w:tc>
          <w:tcPr>
            <w:tcW w:w="6755" w:type="dxa"/>
          </w:tcPr>
          <w:p w:rsidR="008064A2" w:rsidRPr="003B5C93" w:rsidRDefault="008064A2" w:rsidP="0061726B">
            <w:pPr>
              <w:pStyle w:val="TableText"/>
            </w:pPr>
            <w:r w:rsidRPr="00DC0927">
              <w:rPr>
                <w:rFonts w:hint="eastAsia"/>
              </w:rPr>
              <w:t>超长帧，即端口收到帧长大于允许通过的最大长度，且没有</w:t>
            </w:r>
            <w:r w:rsidRPr="00DC0927">
              <w:rPr>
                <w:rFonts w:hint="eastAsia"/>
              </w:rPr>
              <w:t>CRC</w:t>
            </w:r>
            <w:r w:rsidRPr="00DC0927">
              <w:rPr>
                <w:rFonts w:hint="eastAsia"/>
              </w:rPr>
              <w:t>校验错误的帧；</w:t>
            </w:r>
          </w:p>
        </w:tc>
      </w:tr>
      <w:tr w:rsidR="008064A2" w:rsidTr="008064A2">
        <w:tc>
          <w:tcPr>
            <w:tcW w:w="2259" w:type="dxa"/>
          </w:tcPr>
          <w:p w:rsidR="008064A2" w:rsidRPr="003B5C93" w:rsidRDefault="008064A2" w:rsidP="0061726B">
            <w:pPr>
              <w:pStyle w:val="TableText"/>
            </w:pPr>
            <w:r w:rsidRPr="003B5C93">
              <w:rPr>
                <w:rFonts w:hint="eastAsia"/>
              </w:rPr>
              <w:lastRenderedPageBreak/>
              <w:t>t</w:t>
            </w:r>
            <w:r w:rsidRPr="003B5C93">
              <w:t>hrottles</w:t>
            </w:r>
          </w:p>
        </w:tc>
        <w:tc>
          <w:tcPr>
            <w:tcW w:w="6755" w:type="dxa"/>
          </w:tcPr>
          <w:p w:rsidR="008064A2" w:rsidRPr="003B5C93" w:rsidRDefault="008064A2" w:rsidP="0061726B">
            <w:pPr>
              <w:pStyle w:val="TableText"/>
            </w:pPr>
            <w:r w:rsidRPr="003B5C93">
              <w:rPr>
                <w:rFonts w:hint="eastAsia"/>
              </w:rPr>
              <w:t>超小而且</w:t>
            </w:r>
            <w:r w:rsidRPr="003B5C93">
              <w:rPr>
                <w:rFonts w:hint="eastAsia"/>
              </w:rPr>
              <w:t>CRC</w:t>
            </w:r>
            <w:r w:rsidRPr="003B5C93">
              <w:rPr>
                <w:rFonts w:hint="eastAsia"/>
              </w:rPr>
              <w:t>错误的帧</w:t>
            </w:r>
            <w:r w:rsidRPr="0010042F">
              <w:rPr>
                <w:rFonts w:hint="eastAsia"/>
              </w:rPr>
              <w:t>；</w:t>
            </w:r>
          </w:p>
        </w:tc>
      </w:tr>
      <w:tr w:rsidR="008064A2" w:rsidTr="008064A2">
        <w:tc>
          <w:tcPr>
            <w:tcW w:w="2259" w:type="dxa"/>
          </w:tcPr>
          <w:p w:rsidR="008064A2" w:rsidRPr="003B5C93" w:rsidRDefault="008064A2" w:rsidP="0061726B">
            <w:pPr>
              <w:pStyle w:val="TableText"/>
            </w:pPr>
            <w:r w:rsidRPr="003B5C93">
              <w:t>CRC</w:t>
            </w:r>
          </w:p>
        </w:tc>
        <w:tc>
          <w:tcPr>
            <w:tcW w:w="6755" w:type="dxa"/>
          </w:tcPr>
          <w:p w:rsidR="008064A2" w:rsidRPr="003B5C93" w:rsidRDefault="008064A2" w:rsidP="0061726B">
            <w:pPr>
              <w:pStyle w:val="TableText"/>
            </w:pPr>
            <w:r w:rsidRPr="00DC0927">
              <w:rPr>
                <w:rFonts w:hint="eastAsia"/>
              </w:rPr>
              <w:t>校验和错误，即端口收到的帧</w:t>
            </w:r>
            <w:r w:rsidRPr="00DC0927">
              <w:rPr>
                <w:rFonts w:hint="eastAsia"/>
              </w:rPr>
              <w:t>CRC</w:t>
            </w:r>
            <w:r w:rsidRPr="00DC0927">
              <w:rPr>
                <w:rFonts w:hint="eastAsia"/>
              </w:rPr>
              <w:t>校验和错误；</w:t>
            </w:r>
          </w:p>
        </w:tc>
      </w:tr>
      <w:tr w:rsidR="008064A2" w:rsidTr="008064A2">
        <w:tc>
          <w:tcPr>
            <w:tcW w:w="2259" w:type="dxa"/>
          </w:tcPr>
          <w:p w:rsidR="008064A2" w:rsidRPr="003B5C93" w:rsidRDefault="008064A2" w:rsidP="0061726B">
            <w:pPr>
              <w:pStyle w:val="TableText"/>
            </w:pPr>
            <w:r w:rsidRPr="003B5C93">
              <w:rPr>
                <w:rFonts w:hint="eastAsia"/>
              </w:rPr>
              <w:t>f</w:t>
            </w:r>
            <w:r w:rsidRPr="003B5C93">
              <w:t>rame</w:t>
            </w:r>
          </w:p>
        </w:tc>
        <w:tc>
          <w:tcPr>
            <w:tcW w:w="6755" w:type="dxa"/>
          </w:tcPr>
          <w:p w:rsidR="008064A2" w:rsidRPr="003B5C93" w:rsidRDefault="008064A2" w:rsidP="0061726B">
            <w:pPr>
              <w:pStyle w:val="TableText"/>
            </w:pPr>
            <w:r w:rsidRPr="00DC0927">
              <w:rPr>
                <w:rFonts w:hint="eastAsia"/>
              </w:rPr>
              <w:t>错误帧，即端口收到未知错误的帧；</w:t>
            </w:r>
          </w:p>
        </w:tc>
      </w:tr>
      <w:tr w:rsidR="008064A2" w:rsidTr="008064A2">
        <w:tc>
          <w:tcPr>
            <w:tcW w:w="2259" w:type="dxa"/>
          </w:tcPr>
          <w:p w:rsidR="008064A2" w:rsidRPr="003B5C93" w:rsidRDefault="008064A2" w:rsidP="0061726B">
            <w:pPr>
              <w:pStyle w:val="TableText"/>
            </w:pPr>
            <w:r w:rsidRPr="003B5C93">
              <w:rPr>
                <w:rFonts w:hint="eastAsia"/>
              </w:rPr>
              <w:t>o</w:t>
            </w:r>
            <w:r w:rsidRPr="003B5C93">
              <w:t>verruns</w:t>
            </w:r>
          </w:p>
        </w:tc>
        <w:tc>
          <w:tcPr>
            <w:tcW w:w="6755" w:type="dxa"/>
          </w:tcPr>
          <w:p w:rsidR="008064A2" w:rsidRPr="003B5C93" w:rsidRDefault="008064A2" w:rsidP="0061726B">
            <w:pPr>
              <w:pStyle w:val="TableText"/>
            </w:pPr>
            <w:r w:rsidRPr="0010042F">
              <w:rPr>
                <w:rFonts w:hint="eastAsia"/>
              </w:rPr>
              <w:t>o</w:t>
            </w:r>
            <w:r w:rsidRPr="00DC0927">
              <w:rPr>
                <w:rFonts w:hint="eastAsia"/>
              </w:rPr>
              <w:t>verrun</w:t>
            </w:r>
            <w:r w:rsidRPr="00DC0927">
              <w:rPr>
                <w:rFonts w:hint="eastAsia"/>
              </w:rPr>
              <w:t>帧，由于端口输入速率超过接受方处理能力，导致丢包，在网络出现拥塞时会导致</w:t>
            </w:r>
            <w:r w:rsidRPr="00DC0927">
              <w:rPr>
                <w:rFonts w:hint="eastAsia"/>
              </w:rPr>
              <w:t>overrun</w:t>
            </w:r>
            <w:r w:rsidRPr="00DC0927">
              <w:rPr>
                <w:rFonts w:hint="eastAsia"/>
              </w:rPr>
              <w:t>的出现；</w:t>
            </w:r>
          </w:p>
        </w:tc>
      </w:tr>
      <w:tr w:rsidR="008064A2" w:rsidTr="008064A2">
        <w:tc>
          <w:tcPr>
            <w:tcW w:w="2259" w:type="dxa"/>
          </w:tcPr>
          <w:p w:rsidR="008064A2" w:rsidRPr="003B5C93" w:rsidRDefault="008064A2" w:rsidP="0061726B">
            <w:pPr>
              <w:pStyle w:val="TableText"/>
            </w:pPr>
            <w:r w:rsidRPr="003B5C93">
              <w:rPr>
                <w:rFonts w:hint="eastAsia"/>
              </w:rPr>
              <w:t>a</w:t>
            </w:r>
            <w:r w:rsidRPr="003B5C93">
              <w:t>borts</w:t>
            </w:r>
          </w:p>
        </w:tc>
        <w:tc>
          <w:tcPr>
            <w:tcW w:w="6755" w:type="dxa"/>
          </w:tcPr>
          <w:p w:rsidR="008064A2" w:rsidRPr="003B5C93" w:rsidRDefault="008064A2" w:rsidP="0061726B">
            <w:pPr>
              <w:pStyle w:val="TableText"/>
            </w:pPr>
            <w:r w:rsidRPr="00DC0927">
              <w:rPr>
                <w:rFonts w:hint="eastAsia"/>
              </w:rPr>
              <w:t>输入描述符错误；</w:t>
            </w:r>
          </w:p>
        </w:tc>
      </w:tr>
    </w:tbl>
    <w:p w:rsidR="002B120F" w:rsidRDefault="002B120F" w:rsidP="002B3918">
      <w:pPr>
        <w:pStyle w:val="ItemStep"/>
      </w:pPr>
      <w:r w:rsidRPr="00531557">
        <w:rPr>
          <w:rFonts w:hint="eastAsia"/>
        </w:rPr>
        <w:t>OUTPUT</w:t>
      </w:r>
    </w:p>
    <w:tbl>
      <w:tblPr>
        <w:tblStyle w:val="Table"/>
        <w:tblW w:w="9014" w:type="dxa"/>
        <w:tblLook w:val="04A0" w:firstRow="1" w:lastRow="0" w:firstColumn="1" w:lastColumn="0" w:noHBand="0" w:noVBand="1"/>
      </w:tblPr>
      <w:tblGrid>
        <w:gridCol w:w="2208"/>
        <w:gridCol w:w="6806"/>
      </w:tblGrid>
      <w:tr w:rsidR="002B120F" w:rsidTr="002B3918">
        <w:trPr>
          <w:cnfStyle w:val="100000000000" w:firstRow="1" w:lastRow="0" w:firstColumn="0" w:lastColumn="0" w:oddVBand="0" w:evenVBand="0" w:oddHBand="0" w:evenHBand="0" w:firstRowFirstColumn="0" w:firstRowLastColumn="0" w:lastRowFirstColumn="0" w:lastRowLastColumn="0"/>
          <w:trHeight w:val="390"/>
          <w:tblHeader/>
        </w:trPr>
        <w:tc>
          <w:tcPr>
            <w:tcW w:w="21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B120F" w:rsidRDefault="002B120F" w:rsidP="002B3918">
            <w:pPr>
              <w:pStyle w:val="TableHeading"/>
              <w:rPr>
                <w:b/>
                <w:sz w:val="21"/>
              </w:rPr>
            </w:pPr>
            <w:r w:rsidRPr="00A7305A">
              <w:rPr>
                <w:rFonts w:hint="eastAsia"/>
              </w:rPr>
              <w:t>字</w:t>
            </w:r>
            <w:r w:rsidR="00820E06">
              <w:rPr>
                <w:rFonts w:hint="eastAsia"/>
              </w:rPr>
              <w:t xml:space="preserve">  </w:t>
            </w:r>
            <w:r w:rsidRPr="00A7305A">
              <w:rPr>
                <w:rFonts w:hint="eastAsia"/>
              </w:rPr>
              <w:t>段</w:t>
            </w:r>
            <w:r w:rsidR="00820E06">
              <w:rPr>
                <w:rFonts w:hint="eastAsia"/>
              </w:rPr>
              <w:t xml:space="preserve"> </w:t>
            </w:r>
          </w:p>
        </w:tc>
        <w:tc>
          <w:tcPr>
            <w:tcW w:w="67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B120F" w:rsidRDefault="002B120F" w:rsidP="002B3918">
            <w:pPr>
              <w:pStyle w:val="TableHeading"/>
              <w:rPr>
                <w:b/>
                <w:sz w:val="21"/>
              </w:rPr>
            </w:pPr>
            <w:r w:rsidRPr="00A7305A">
              <w:rPr>
                <w:rFonts w:hint="eastAsia"/>
              </w:rPr>
              <w:t>含</w:t>
            </w:r>
            <w:r w:rsidR="00820E06">
              <w:rPr>
                <w:rFonts w:hint="eastAsia"/>
              </w:rPr>
              <w:t xml:space="preserve">  </w:t>
            </w:r>
            <w:r w:rsidRPr="00A7305A">
              <w:rPr>
                <w:rFonts w:hint="eastAsia"/>
              </w:rPr>
              <w:t>义</w:t>
            </w:r>
          </w:p>
        </w:tc>
      </w:tr>
      <w:tr w:rsidR="002B120F" w:rsidTr="002B3918">
        <w:trPr>
          <w:trHeight w:val="390"/>
        </w:trPr>
        <w:tc>
          <w:tcPr>
            <w:tcW w:w="2197" w:type="dxa"/>
          </w:tcPr>
          <w:p w:rsidR="002B120F" w:rsidRPr="003B5C93" w:rsidRDefault="002B120F" w:rsidP="002B3918">
            <w:pPr>
              <w:pStyle w:val="TableText"/>
            </w:pPr>
            <w:r w:rsidRPr="003B5C93">
              <w:rPr>
                <w:rFonts w:hint="eastAsia"/>
              </w:rPr>
              <w:t>u</w:t>
            </w:r>
            <w:r w:rsidRPr="003B5C93">
              <w:t>nderruns</w:t>
            </w:r>
          </w:p>
        </w:tc>
        <w:tc>
          <w:tcPr>
            <w:tcW w:w="6771" w:type="dxa"/>
          </w:tcPr>
          <w:p w:rsidR="002B120F" w:rsidRPr="003B5C93" w:rsidRDefault="002B120F" w:rsidP="002B3918">
            <w:pPr>
              <w:pStyle w:val="TableText"/>
            </w:pPr>
            <w:r w:rsidRPr="00DC0927">
              <w:rPr>
                <w:rFonts w:hint="eastAsia"/>
              </w:rPr>
              <w:t>帧下溢错误；</w:t>
            </w:r>
          </w:p>
        </w:tc>
      </w:tr>
      <w:tr w:rsidR="002B120F" w:rsidTr="002B3918">
        <w:trPr>
          <w:trHeight w:val="390"/>
        </w:trPr>
        <w:tc>
          <w:tcPr>
            <w:tcW w:w="2197" w:type="dxa"/>
          </w:tcPr>
          <w:p w:rsidR="002B120F" w:rsidRPr="003B5C93" w:rsidRDefault="002B120F" w:rsidP="002B3918">
            <w:pPr>
              <w:pStyle w:val="TableText"/>
            </w:pPr>
            <w:r w:rsidRPr="003B5C93">
              <w:t>buffer</w:t>
            </w:r>
            <w:r w:rsidR="00820E06">
              <w:t xml:space="preserve"> </w:t>
            </w:r>
            <w:r w:rsidRPr="003B5C93">
              <w:t>failures</w:t>
            </w:r>
          </w:p>
        </w:tc>
        <w:tc>
          <w:tcPr>
            <w:tcW w:w="6771" w:type="dxa"/>
          </w:tcPr>
          <w:p w:rsidR="002B120F" w:rsidRPr="003B5C93" w:rsidRDefault="002B120F" w:rsidP="002B3918">
            <w:pPr>
              <w:pStyle w:val="TableText"/>
            </w:pPr>
            <w:r w:rsidRPr="00DC0927">
              <w:rPr>
                <w:rFonts w:hint="eastAsia"/>
              </w:rPr>
              <w:t>缓冲失败；</w:t>
            </w:r>
          </w:p>
        </w:tc>
      </w:tr>
      <w:tr w:rsidR="002B120F" w:rsidTr="002B3918">
        <w:trPr>
          <w:trHeight w:val="390"/>
        </w:trPr>
        <w:tc>
          <w:tcPr>
            <w:tcW w:w="2197" w:type="dxa"/>
          </w:tcPr>
          <w:p w:rsidR="002B120F" w:rsidRPr="003B5C93" w:rsidRDefault="002B120F" w:rsidP="002B3918">
            <w:pPr>
              <w:pStyle w:val="TableText"/>
            </w:pPr>
            <w:r w:rsidRPr="003B5C93">
              <w:t>aborts</w:t>
            </w:r>
          </w:p>
        </w:tc>
        <w:tc>
          <w:tcPr>
            <w:tcW w:w="6771" w:type="dxa"/>
          </w:tcPr>
          <w:p w:rsidR="002B120F" w:rsidRPr="003B5C93" w:rsidRDefault="002B120F" w:rsidP="002B3918">
            <w:pPr>
              <w:pStyle w:val="TableText"/>
            </w:pPr>
            <w:r w:rsidRPr="00DC0927">
              <w:rPr>
                <w:rFonts w:hint="eastAsia"/>
              </w:rPr>
              <w:t>帧丢失，当网络存在拥塞时，导致报文不能从</w:t>
            </w:r>
            <w:r w:rsidRPr="00DC0927">
              <w:rPr>
                <w:rFonts w:hint="eastAsia"/>
              </w:rPr>
              <w:t>MAC</w:t>
            </w:r>
            <w:r w:rsidRPr="00DC0927">
              <w:rPr>
                <w:rFonts w:hint="eastAsia"/>
              </w:rPr>
              <w:t>层转发，会出现</w:t>
            </w:r>
            <w:r w:rsidRPr="00DC0927">
              <w:rPr>
                <w:rFonts w:hint="eastAsia"/>
              </w:rPr>
              <w:t>aborts</w:t>
            </w:r>
            <w:r w:rsidRPr="00DC0927">
              <w:rPr>
                <w:rFonts w:hint="eastAsia"/>
              </w:rPr>
              <w:t>错误；</w:t>
            </w:r>
          </w:p>
        </w:tc>
      </w:tr>
      <w:tr w:rsidR="002B120F" w:rsidTr="002B3918">
        <w:trPr>
          <w:trHeight w:val="390"/>
        </w:trPr>
        <w:tc>
          <w:tcPr>
            <w:tcW w:w="2197" w:type="dxa"/>
          </w:tcPr>
          <w:p w:rsidR="002B120F" w:rsidRPr="003B5C93" w:rsidRDefault="002B120F" w:rsidP="002B3918">
            <w:pPr>
              <w:pStyle w:val="TableText"/>
            </w:pPr>
            <w:r w:rsidRPr="003B5C93">
              <w:t>deferred</w:t>
            </w:r>
          </w:p>
        </w:tc>
        <w:tc>
          <w:tcPr>
            <w:tcW w:w="6771" w:type="dxa"/>
          </w:tcPr>
          <w:p w:rsidR="002B120F" w:rsidRPr="003B5C93" w:rsidRDefault="002B120F" w:rsidP="002B3918">
            <w:pPr>
              <w:pStyle w:val="TableText"/>
            </w:pPr>
            <w:r w:rsidRPr="00DC0927">
              <w:rPr>
                <w:rFonts w:hint="eastAsia"/>
              </w:rPr>
              <w:t>帧延时，半双工模式下，在以太网帧数据部分的前</w:t>
            </w:r>
            <w:r w:rsidRPr="00DC0927">
              <w:rPr>
                <w:rFonts w:hint="eastAsia"/>
              </w:rPr>
              <w:t>64</w:t>
            </w:r>
            <w:r w:rsidRPr="00DC0927">
              <w:rPr>
                <w:rFonts w:hint="eastAsia"/>
              </w:rPr>
              <w:t>字节进入线路后，由于检测到冲突，当时没有发出的包；</w:t>
            </w:r>
          </w:p>
        </w:tc>
      </w:tr>
      <w:tr w:rsidR="002B120F" w:rsidTr="002B3918">
        <w:trPr>
          <w:trHeight w:val="390"/>
        </w:trPr>
        <w:tc>
          <w:tcPr>
            <w:tcW w:w="2197" w:type="dxa"/>
          </w:tcPr>
          <w:p w:rsidR="002B120F" w:rsidRPr="003B5C93" w:rsidRDefault="002B120F" w:rsidP="002B3918">
            <w:pPr>
              <w:pStyle w:val="TableText"/>
            </w:pPr>
            <w:r w:rsidRPr="003B5C93">
              <w:t>collisions</w:t>
            </w:r>
          </w:p>
        </w:tc>
        <w:tc>
          <w:tcPr>
            <w:tcW w:w="6771" w:type="dxa"/>
          </w:tcPr>
          <w:p w:rsidR="002B120F" w:rsidRPr="003B5C93" w:rsidRDefault="002B120F" w:rsidP="002B3918">
            <w:pPr>
              <w:pStyle w:val="TableText"/>
            </w:pPr>
            <w:r w:rsidRPr="00DC0927">
              <w:rPr>
                <w:rFonts w:hint="eastAsia"/>
              </w:rPr>
              <w:t>冲突帧；</w:t>
            </w:r>
          </w:p>
        </w:tc>
      </w:tr>
      <w:tr w:rsidR="002B120F" w:rsidTr="002B3918">
        <w:trPr>
          <w:trHeight w:val="390"/>
        </w:trPr>
        <w:tc>
          <w:tcPr>
            <w:tcW w:w="2197" w:type="dxa"/>
          </w:tcPr>
          <w:p w:rsidR="002B120F" w:rsidRPr="003B5C93" w:rsidRDefault="002B120F" w:rsidP="002B3918">
            <w:pPr>
              <w:pStyle w:val="TableText"/>
            </w:pPr>
            <w:r w:rsidRPr="003B5C93">
              <w:t>late</w:t>
            </w:r>
            <w:r w:rsidR="00820E06">
              <w:t xml:space="preserve"> </w:t>
            </w:r>
            <w:r w:rsidRPr="003B5C93">
              <w:t>collisions</w:t>
            </w:r>
          </w:p>
        </w:tc>
        <w:tc>
          <w:tcPr>
            <w:tcW w:w="6771" w:type="dxa"/>
          </w:tcPr>
          <w:p w:rsidR="002B120F" w:rsidRPr="003B5C93" w:rsidRDefault="002B120F" w:rsidP="002B3918">
            <w:pPr>
              <w:pStyle w:val="TableText"/>
            </w:pPr>
            <w:r w:rsidRPr="00DC0927">
              <w:rPr>
                <w:rFonts w:hint="eastAsia"/>
              </w:rPr>
              <w:t>滞后冲突帧，帧在</w:t>
            </w:r>
            <w:r w:rsidRPr="00DC0927">
              <w:rPr>
                <w:rFonts w:hint="eastAsia"/>
              </w:rPr>
              <w:t>MAC</w:t>
            </w:r>
            <w:r w:rsidRPr="00DC0927">
              <w:rPr>
                <w:rFonts w:hint="eastAsia"/>
              </w:rPr>
              <w:t>层中缓存，被滞后发送；</w:t>
            </w:r>
          </w:p>
        </w:tc>
      </w:tr>
      <w:tr w:rsidR="002B120F" w:rsidTr="002B3918">
        <w:trPr>
          <w:trHeight w:val="390"/>
        </w:trPr>
        <w:tc>
          <w:tcPr>
            <w:tcW w:w="2197" w:type="dxa"/>
          </w:tcPr>
          <w:p w:rsidR="002B120F" w:rsidRPr="003B5C93" w:rsidRDefault="002B120F" w:rsidP="002B3918">
            <w:pPr>
              <w:pStyle w:val="TableText"/>
            </w:pPr>
            <w:r w:rsidRPr="003B5C93">
              <w:t>lost</w:t>
            </w:r>
            <w:r w:rsidR="00820E06">
              <w:t xml:space="preserve"> </w:t>
            </w:r>
            <w:r w:rsidRPr="003B5C93">
              <w:t>carrier</w:t>
            </w:r>
          </w:p>
        </w:tc>
        <w:tc>
          <w:tcPr>
            <w:tcW w:w="6771" w:type="dxa"/>
          </w:tcPr>
          <w:p w:rsidR="002B120F" w:rsidRPr="003B5C93" w:rsidRDefault="002B120F" w:rsidP="002B3918">
            <w:pPr>
              <w:pStyle w:val="TableText"/>
            </w:pPr>
            <w:r w:rsidRPr="00DC0927">
              <w:rPr>
                <w:rFonts w:hint="eastAsia"/>
              </w:rPr>
              <w:t>滞后发送帧；</w:t>
            </w:r>
          </w:p>
        </w:tc>
      </w:tr>
      <w:tr w:rsidR="002B120F" w:rsidTr="002B3918">
        <w:trPr>
          <w:trHeight w:val="390"/>
        </w:trPr>
        <w:tc>
          <w:tcPr>
            <w:tcW w:w="2197" w:type="dxa"/>
          </w:tcPr>
          <w:p w:rsidR="002B120F" w:rsidRPr="003B5C93" w:rsidRDefault="002B120F" w:rsidP="002B3918">
            <w:pPr>
              <w:pStyle w:val="TableText"/>
            </w:pPr>
            <w:r w:rsidRPr="003B5C93">
              <w:t>no</w:t>
            </w:r>
            <w:r w:rsidR="00820E06">
              <w:t xml:space="preserve"> </w:t>
            </w:r>
            <w:r w:rsidRPr="003B5C93">
              <w:t>carrier</w:t>
            </w:r>
          </w:p>
        </w:tc>
        <w:tc>
          <w:tcPr>
            <w:tcW w:w="6771" w:type="dxa"/>
          </w:tcPr>
          <w:p w:rsidR="002B120F" w:rsidRPr="003B5C93" w:rsidRDefault="002B120F" w:rsidP="002B3918">
            <w:pPr>
              <w:pStyle w:val="TableText"/>
            </w:pPr>
            <w:r w:rsidRPr="00DC0927">
              <w:rPr>
                <w:rFonts w:hint="eastAsia"/>
              </w:rPr>
              <w:t>载波丢失帧；</w:t>
            </w:r>
          </w:p>
        </w:tc>
      </w:tr>
    </w:tbl>
    <w:p w:rsidR="002B120F" w:rsidRDefault="002B120F" w:rsidP="002B3918">
      <w:r>
        <w:rPr>
          <w:rFonts w:hint="eastAsia"/>
        </w:rPr>
        <w:t>output</w:t>
      </w:r>
      <w:r w:rsidR="00820E06">
        <w:rPr>
          <w:rFonts w:hint="eastAsia"/>
        </w:rPr>
        <w:t xml:space="preserve"> </w:t>
      </w:r>
      <w:r>
        <w:rPr>
          <w:rFonts w:hint="eastAsia"/>
        </w:rPr>
        <w:t>error</w:t>
      </w:r>
      <w:r>
        <w:rPr>
          <w:rFonts w:hint="eastAsia"/>
        </w:rPr>
        <w:t>的情况很少会碰到。大部分问题都是</w:t>
      </w:r>
      <w:r>
        <w:rPr>
          <w:rFonts w:hint="eastAsia"/>
        </w:rPr>
        <w:t>input</w:t>
      </w:r>
      <w:r w:rsidR="00820E06">
        <w:rPr>
          <w:rFonts w:hint="eastAsia"/>
        </w:rPr>
        <w:t xml:space="preserve"> </w:t>
      </w:r>
      <w:r>
        <w:rPr>
          <w:rFonts w:hint="eastAsia"/>
        </w:rPr>
        <w:t>error</w:t>
      </w:r>
      <w:r>
        <w:rPr>
          <w:rFonts w:hint="eastAsia"/>
        </w:rPr>
        <w:t>，如果收到</w:t>
      </w:r>
      <w:r>
        <w:rPr>
          <w:rFonts w:hint="eastAsia"/>
        </w:rPr>
        <w:t>r</w:t>
      </w:r>
      <w:r w:rsidRPr="00B71823">
        <w:t>unts</w:t>
      </w:r>
      <w:r>
        <w:rPr>
          <w:rFonts w:hint="eastAsia"/>
        </w:rPr>
        <w:t>，</w:t>
      </w:r>
      <w:r>
        <w:rPr>
          <w:rFonts w:hint="eastAsia"/>
        </w:rPr>
        <w:t>g</w:t>
      </w:r>
      <w:r w:rsidRPr="00B71823">
        <w:t>iants</w:t>
      </w:r>
      <w:r>
        <w:rPr>
          <w:rFonts w:hint="eastAsia"/>
        </w:rPr>
        <w:t>，</w:t>
      </w:r>
      <w:r>
        <w:rPr>
          <w:rFonts w:hint="eastAsia"/>
        </w:rPr>
        <w:t>t</w:t>
      </w:r>
      <w:r w:rsidRPr="00B71823">
        <w:t>hrottles</w:t>
      </w:r>
      <w:r>
        <w:rPr>
          <w:rFonts w:hint="eastAsia"/>
        </w:rPr>
        <w:t>，</w:t>
      </w:r>
      <w:r w:rsidRPr="00B71823">
        <w:t>CRC</w:t>
      </w:r>
      <w:r>
        <w:rPr>
          <w:rFonts w:hint="eastAsia"/>
        </w:rPr>
        <w:t>，</w:t>
      </w:r>
      <w:r>
        <w:rPr>
          <w:rFonts w:hint="eastAsia"/>
        </w:rPr>
        <w:t>f</w:t>
      </w:r>
      <w:r w:rsidRPr="00B71823">
        <w:t>rame</w:t>
      </w:r>
      <w:r>
        <w:rPr>
          <w:rFonts w:hint="eastAsia"/>
        </w:rPr>
        <w:t>等错帧，需要检查对端设备或者中间的传输链路是否存在问题；如果收到</w:t>
      </w:r>
      <w:r>
        <w:rPr>
          <w:rFonts w:hint="eastAsia"/>
        </w:rPr>
        <w:t>o</w:t>
      </w:r>
      <w:r w:rsidRPr="00B71823">
        <w:t>verruns</w:t>
      </w:r>
      <w:r>
        <w:rPr>
          <w:rFonts w:hint="eastAsia"/>
        </w:rPr>
        <w:t>等错帧，需要确定本端的链路带宽是否足够。</w:t>
      </w:r>
    </w:p>
    <w:p w:rsidR="008064A2" w:rsidRDefault="00031EAC" w:rsidP="008064A2">
      <w:pPr>
        <w:pStyle w:val="2"/>
      </w:pPr>
      <w:bookmarkStart w:id="1196" w:name="_Toc495939206"/>
      <w:bookmarkStart w:id="1197" w:name="OLE_LINK28"/>
      <w:bookmarkStart w:id="1198" w:name="OLE_LINK29"/>
      <w:r>
        <w:rPr>
          <w:rFonts w:hint="eastAsia"/>
          <w:lang w:val="pt-BR"/>
        </w:rPr>
        <w:t>CR16000-X&amp;CR19000</w:t>
      </w:r>
      <w:r>
        <w:rPr>
          <w:rFonts w:hint="eastAsia"/>
          <w:lang w:val="pt-BR"/>
        </w:rPr>
        <w:t>系列产品</w:t>
      </w:r>
      <w:r w:rsidR="008064A2" w:rsidRPr="00BB0527">
        <w:rPr>
          <w:rFonts w:hint="eastAsia"/>
          <w:lang w:val="pt-BR"/>
        </w:rPr>
        <w:t>是否支持</w:t>
      </w:r>
      <w:r w:rsidR="008064A2">
        <w:rPr>
          <w:rFonts w:hint="eastAsia"/>
          <w:lang w:val="pt-BR"/>
        </w:rPr>
        <w:t>J</w:t>
      </w:r>
      <w:r w:rsidR="008064A2" w:rsidRPr="00BB0527">
        <w:rPr>
          <w:rFonts w:hint="eastAsia"/>
          <w:lang w:val="pt-BR"/>
        </w:rPr>
        <w:t>umbo</w:t>
      </w:r>
      <w:r w:rsidR="008064A2" w:rsidRPr="00BB0527">
        <w:rPr>
          <w:rFonts w:hint="eastAsia"/>
          <w:lang w:val="pt-BR"/>
        </w:rPr>
        <w:t>帧？</w:t>
      </w:r>
      <w:bookmarkEnd w:id="1196"/>
    </w:p>
    <w:bookmarkEnd w:id="1197"/>
    <w:bookmarkEnd w:id="1198"/>
    <w:p w:rsidR="008064A2" w:rsidRPr="00B478BF" w:rsidRDefault="00031EAC" w:rsidP="008064A2">
      <w:r>
        <w:rPr>
          <w:rFonts w:hint="eastAsia"/>
          <w:lang w:val="pt-BR"/>
        </w:rPr>
        <w:t>CR16000-X&amp;CR19000</w:t>
      </w:r>
      <w:r>
        <w:rPr>
          <w:rFonts w:hint="eastAsia"/>
          <w:lang w:val="pt-BR"/>
        </w:rPr>
        <w:t>系列产品</w:t>
      </w:r>
      <w:r w:rsidR="008064A2" w:rsidRPr="00B478BF">
        <w:rPr>
          <w:rFonts w:hint="eastAsia"/>
          <w:lang w:val="pt-BR"/>
        </w:rPr>
        <w:t>不</w:t>
      </w:r>
      <w:r w:rsidR="008064A2" w:rsidRPr="00B478BF">
        <w:rPr>
          <w:rFonts w:hint="eastAsia"/>
        </w:rPr>
        <w:t>支持</w:t>
      </w:r>
      <w:r w:rsidR="0096314C">
        <w:rPr>
          <w:rFonts w:hint="eastAsia"/>
        </w:rPr>
        <w:t>通过命令行来</w:t>
      </w:r>
      <w:r w:rsidR="0096314C" w:rsidRPr="00B478BF">
        <w:rPr>
          <w:rFonts w:hint="eastAsia"/>
        </w:rPr>
        <w:t>设置以太网接口的</w:t>
      </w:r>
      <w:r w:rsidR="008064A2" w:rsidRPr="00B478BF">
        <w:rPr>
          <w:rFonts w:hint="eastAsia"/>
        </w:rPr>
        <w:t>Jumbo</w:t>
      </w:r>
      <w:r w:rsidR="008064A2" w:rsidRPr="00B478BF">
        <w:rPr>
          <w:rFonts w:hint="eastAsia"/>
        </w:rPr>
        <w:t>（超长）</w:t>
      </w:r>
      <w:r w:rsidR="0096314C">
        <w:rPr>
          <w:rFonts w:hint="eastAsia"/>
        </w:rPr>
        <w:t>帧</w:t>
      </w:r>
      <w:r w:rsidR="008064A2" w:rsidRPr="00B478BF">
        <w:rPr>
          <w:rFonts w:hint="eastAsia"/>
        </w:rPr>
        <w:t>，命令行可以下发，</w:t>
      </w:r>
      <w:r w:rsidR="00BA1C40" w:rsidRPr="00BA1C40">
        <w:rPr>
          <w:rFonts w:hint="eastAsia"/>
        </w:rPr>
        <w:t>但接口仍按默认的</w:t>
      </w:r>
      <w:r w:rsidR="00BA1C40">
        <w:rPr>
          <w:rFonts w:hint="eastAsia"/>
        </w:rPr>
        <w:t>jumbo</w:t>
      </w:r>
      <w:r w:rsidR="00BA1C40">
        <w:rPr>
          <w:rFonts w:hint="eastAsia"/>
        </w:rPr>
        <w:t>帧</w:t>
      </w:r>
      <w:r w:rsidR="00BA1C40" w:rsidRPr="00BA1C40">
        <w:rPr>
          <w:rFonts w:hint="eastAsia"/>
        </w:rPr>
        <w:t>长</w:t>
      </w:r>
      <w:r w:rsidR="00BA1C40">
        <w:rPr>
          <w:rFonts w:hint="eastAsia"/>
        </w:rPr>
        <w:t>9600</w:t>
      </w:r>
      <w:r w:rsidR="00BA1C40">
        <w:rPr>
          <w:rFonts w:hint="eastAsia"/>
        </w:rPr>
        <w:t>来</w:t>
      </w:r>
      <w:r w:rsidR="00BA1C40" w:rsidRPr="00BA1C40">
        <w:rPr>
          <w:rFonts w:hint="eastAsia"/>
        </w:rPr>
        <w:t>处理</w:t>
      </w:r>
      <w:r w:rsidR="008064A2" w:rsidRPr="00B478BF">
        <w:rPr>
          <w:rFonts w:hint="eastAsia"/>
        </w:rPr>
        <w:t>。</w:t>
      </w:r>
    </w:p>
    <w:p w:rsidR="008064A2" w:rsidRDefault="00031EAC" w:rsidP="008064A2">
      <w:pPr>
        <w:pStyle w:val="2"/>
      </w:pPr>
      <w:bookmarkStart w:id="1199" w:name="_Toc495939207"/>
      <w:r>
        <w:rPr>
          <w:rFonts w:hint="eastAsia"/>
          <w:lang w:val="pt-BR"/>
        </w:rPr>
        <w:t>CR16000-X&amp;CR19000</w:t>
      </w:r>
      <w:r>
        <w:rPr>
          <w:rFonts w:hint="eastAsia"/>
          <w:lang w:val="pt-BR"/>
        </w:rPr>
        <w:t>系列产品</w:t>
      </w:r>
      <w:r w:rsidR="008064A2" w:rsidRPr="00BB0527">
        <w:rPr>
          <w:rFonts w:hint="eastAsia"/>
          <w:lang w:val="pt-BR"/>
        </w:rPr>
        <w:t>是否</w:t>
      </w:r>
      <w:r w:rsidR="008064A2">
        <w:rPr>
          <w:rFonts w:hint="eastAsia"/>
          <w:lang w:val="pt-BR"/>
        </w:rPr>
        <w:t>会转发超短帧的报文？</w:t>
      </w:r>
      <w:bookmarkEnd w:id="1199"/>
    </w:p>
    <w:p w:rsidR="008064A2" w:rsidRPr="00FD66BF" w:rsidRDefault="008064A2" w:rsidP="008064A2">
      <w:pPr>
        <w:spacing w:line="270" w:lineRule="atLeast"/>
        <w:rPr>
          <w:lang w:val="pt-BR"/>
        </w:rPr>
      </w:pPr>
      <w:r>
        <w:rPr>
          <w:rFonts w:hint="eastAsia"/>
          <w:lang w:val="pt-BR"/>
        </w:rPr>
        <w:t>会转发，</w:t>
      </w:r>
      <w:r w:rsidR="00031EAC">
        <w:rPr>
          <w:rFonts w:hint="eastAsia"/>
          <w:lang w:val="pt-BR"/>
        </w:rPr>
        <w:t>CR16000-X&amp;CR19000</w:t>
      </w:r>
      <w:r w:rsidR="00031EAC">
        <w:rPr>
          <w:rFonts w:hint="eastAsia"/>
          <w:lang w:val="pt-BR"/>
        </w:rPr>
        <w:t>系列产品</w:t>
      </w:r>
      <w:r>
        <w:rPr>
          <w:rFonts w:hint="eastAsia"/>
          <w:lang w:val="pt-BR"/>
        </w:rPr>
        <w:t>把</w:t>
      </w:r>
      <w:r w:rsidRPr="00FD66BF">
        <w:rPr>
          <w:lang w:val="pt-BR"/>
        </w:rPr>
        <w:t>接收的以太网超短帧会正常转发，发送时会增加填充</w:t>
      </w:r>
      <w:r>
        <w:rPr>
          <w:rFonts w:hint="eastAsia"/>
          <w:lang w:val="pt-BR"/>
        </w:rPr>
        <w:t>。</w:t>
      </w:r>
    </w:p>
    <w:p w:rsidR="008064A2" w:rsidRDefault="008064A2" w:rsidP="008064A2">
      <w:pPr>
        <w:pStyle w:val="2"/>
        <w:numPr>
          <w:ilvl w:val="1"/>
          <w:numId w:val="1"/>
        </w:numPr>
      </w:pPr>
      <w:bookmarkStart w:id="1200" w:name="_Toc495939208"/>
      <w:r w:rsidRPr="00694252">
        <w:rPr>
          <w:rFonts w:hint="eastAsia"/>
        </w:rPr>
        <w:t>是否支持跨板端口链路</w:t>
      </w:r>
      <w:r w:rsidRPr="00166DC0">
        <w:rPr>
          <w:rFonts w:hint="eastAsia"/>
        </w:rPr>
        <w:t>聚合</w:t>
      </w:r>
      <w:r>
        <w:rPr>
          <w:rFonts w:hint="eastAsia"/>
        </w:rPr>
        <w:t>？</w:t>
      </w:r>
      <w:bookmarkEnd w:id="1200"/>
    </w:p>
    <w:p w:rsidR="008064A2" w:rsidRDefault="008064A2" w:rsidP="008064A2">
      <w:r>
        <w:rPr>
          <w:rFonts w:hint="eastAsia"/>
        </w:rPr>
        <w:t>支持。</w:t>
      </w:r>
    </w:p>
    <w:p w:rsidR="008064A2" w:rsidRPr="00F36709" w:rsidRDefault="008064A2" w:rsidP="008064A2">
      <w:pPr>
        <w:pStyle w:val="2"/>
      </w:pPr>
      <w:bookmarkStart w:id="1201" w:name="_Toc495939209"/>
      <w:r w:rsidRPr="00F36709">
        <w:rPr>
          <w:rFonts w:hint="eastAsia"/>
        </w:rPr>
        <w:t>链路聚合时</w:t>
      </w:r>
      <w:r>
        <w:rPr>
          <w:rFonts w:hint="eastAsia"/>
        </w:rPr>
        <w:t>流量</w:t>
      </w:r>
      <w:r w:rsidRPr="00F36709">
        <w:rPr>
          <w:rFonts w:hint="eastAsia"/>
        </w:rPr>
        <w:t>如何分担</w:t>
      </w:r>
      <w:r>
        <w:rPr>
          <w:rFonts w:hint="eastAsia"/>
        </w:rPr>
        <w:t>？</w:t>
      </w:r>
      <w:bookmarkEnd w:id="1201"/>
    </w:p>
    <w:p w:rsidR="008064A2" w:rsidRDefault="00222730" w:rsidP="008064A2">
      <w:r>
        <w:rPr>
          <w:rFonts w:hint="eastAsia"/>
        </w:rPr>
        <w:t>对于单播</w:t>
      </w:r>
      <w:r w:rsidR="00427E35">
        <w:rPr>
          <w:rFonts w:hint="eastAsia"/>
        </w:rPr>
        <w:t>/</w:t>
      </w:r>
      <w:r w:rsidR="00427E35">
        <w:rPr>
          <w:rFonts w:hint="eastAsia"/>
        </w:rPr>
        <w:t>组播</w:t>
      </w:r>
      <w:r>
        <w:rPr>
          <w:rFonts w:hint="eastAsia"/>
        </w:rPr>
        <w:t>流，</w:t>
      </w:r>
      <w:r w:rsidR="008064A2" w:rsidRPr="003C6A97">
        <w:rPr>
          <w:rFonts w:hint="eastAsia"/>
        </w:rPr>
        <w:t>设备</w:t>
      </w:r>
      <w:r>
        <w:rPr>
          <w:rFonts w:hint="eastAsia"/>
        </w:rPr>
        <w:t>缺省</w:t>
      </w:r>
      <w:r w:rsidR="008064A2" w:rsidRPr="0010042F">
        <w:rPr>
          <w:rFonts w:hint="eastAsia"/>
        </w:rPr>
        <w:t>按照源</w:t>
      </w:r>
      <w:r w:rsidR="008064A2">
        <w:t>IP</w:t>
      </w:r>
      <w:r w:rsidR="008064A2" w:rsidRPr="0010042F">
        <w:rPr>
          <w:rFonts w:hint="eastAsia"/>
        </w:rPr>
        <w:t>和目的</w:t>
      </w:r>
      <w:r w:rsidR="008064A2">
        <w:t>IP</w:t>
      </w:r>
      <w:r w:rsidR="008064A2" w:rsidRPr="0010042F">
        <w:rPr>
          <w:rFonts w:hint="eastAsia"/>
        </w:rPr>
        <w:t>进行聚合负载分担</w:t>
      </w:r>
      <w:r w:rsidR="008064A2">
        <w:rPr>
          <w:rFonts w:hint="eastAsia"/>
        </w:rPr>
        <w:t>。</w:t>
      </w:r>
      <w:r w:rsidR="008064A2" w:rsidRPr="0010042F">
        <w:rPr>
          <w:rFonts w:hint="eastAsia"/>
        </w:rPr>
        <w:t>通过全局配置</w:t>
      </w:r>
      <w:r w:rsidR="008064A2" w:rsidRPr="00747D11">
        <w:rPr>
          <w:rStyle w:val="BoldText"/>
          <w:rFonts w:hint="eastAsia"/>
        </w:rPr>
        <w:t>link-aggregation global load-sharing mode</w:t>
      </w:r>
      <w:r w:rsidR="008064A2" w:rsidRPr="00730769">
        <w:rPr>
          <w:rFonts w:hint="eastAsia"/>
        </w:rPr>
        <w:t>命令</w:t>
      </w:r>
      <w:r w:rsidR="008064A2">
        <w:rPr>
          <w:rFonts w:hint="eastAsia"/>
        </w:rPr>
        <w:t>可以</w:t>
      </w:r>
      <w:r w:rsidR="008064A2" w:rsidRPr="00AD399A">
        <w:rPr>
          <w:rFonts w:hint="eastAsia"/>
        </w:rPr>
        <w:t>改变</w:t>
      </w:r>
      <w:r w:rsidR="008064A2">
        <w:rPr>
          <w:rFonts w:hint="eastAsia"/>
        </w:rPr>
        <w:t>聚合负载分担</w:t>
      </w:r>
      <w:r w:rsidR="008064A2" w:rsidRPr="00AD399A">
        <w:rPr>
          <w:rFonts w:hint="eastAsia"/>
        </w:rPr>
        <w:t>模式</w:t>
      </w:r>
      <w:r w:rsidR="00AA139E">
        <w:rPr>
          <w:rFonts w:hint="eastAsia"/>
        </w:rPr>
        <w:t>。</w:t>
      </w:r>
      <w:r w:rsidR="008064A2">
        <w:rPr>
          <w:rFonts w:hint="eastAsia"/>
        </w:rPr>
        <w:t>采用不同的聚合负载分担类型可以实现灵活地对聚合组内流量进行负载分担。聚合负载分担的类型可以归为以下几类：</w:t>
      </w:r>
    </w:p>
    <w:p w:rsidR="008064A2" w:rsidRPr="00F30DF4" w:rsidRDefault="008064A2" w:rsidP="008064A2">
      <w:pPr>
        <w:pStyle w:val="ItemList"/>
        <w:rPr>
          <w:lang w:eastAsia="zh-CN"/>
        </w:rPr>
      </w:pPr>
      <w:r>
        <w:rPr>
          <w:rFonts w:hint="eastAsia"/>
          <w:lang w:eastAsia="zh-CN"/>
        </w:rPr>
        <w:lastRenderedPageBreak/>
        <w:t>逐流负载分担：按照报文的源</w:t>
      </w:r>
      <w:r>
        <w:rPr>
          <w:rFonts w:hint="eastAsia"/>
          <w:lang w:eastAsia="zh-CN"/>
        </w:rPr>
        <w:t>/</w:t>
      </w:r>
      <w:r>
        <w:rPr>
          <w:rFonts w:hint="eastAsia"/>
          <w:lang w:eastAsia="zh-CN"/>
        </w:rPr>
        <w:t>目的</w:t>
      </w:r>
      <w:r w:rsidR="00427E35">
        <w:rPr>
          <w:rFonts w:hint="eastAsia"/>
          <w:lang w:eastAsia="zh-CN"/>
        </w:rPr>
        <w:t>IP</w:t>
      </w:r>
      <w:r>
        <w:rPr>
          <w:rFonts w:hint="eastAsia"/>
          <w:lang w:eastAsia="zh-CN"/>
        </w:rPr>
        <w:t>地址、源</w:t>
      </w:r>
      <w:r>
        <w:rPr>
          <w:rFonts w:hint="eastAsia"/>
          <w:lang w:eastAsia="zh-CN"/>
        </w:rPr>
        <w:t>/</w:t>
      </w:r>
      <w:r w:rsidR="00427E35">
        <w:rPr>
          <w:rFonts w:hint="eastAsia"/>
          <w:lang w:eastAsia="zh-CN"/>
        </w:rPr>
        <w:t>目的服务端口、</w:t>
      </w:r>
      <w:r w:rsidRPr="00730769">
        <w:rPr>
          <w:rFonts w:hint="eastAsia"/>
          <w:lang w:eastAsia="zh-CN"/>
        </w:rPr>
        <w:t>IP</w:t>
      </w:r>
      <w:r w:rsidRPr="00730769">
        <w:rPr>
          <w:rFonts w:hint="eastAsia"/>
          <w:lang w:eastAsia="zh-CN"/>
        </w:rPr>
        <w:t>协议类型</w:t>
      </w:r>
      <w:r>
        <w:rPr>
          <w:rFonts w:hint="eastAsia"/>
          <w:lang w:eastAsia="zh-CN"/>
        </w:rPr>
        <w:t>或</w:t>
      </w:r>
      <w:r>
        <w:rPr>
          <w:rFonts w:hint="eastAsia"/>
          <w:lang w:eastAsia="zh-CN"/>
        </w:rPr>
        <w:t>MPLS</w:t>
      </w:r>
      <w:r>
        <w:rPr>
          <w:rFonts w:hint="eastAsia"/>
          <w:lang w:eastAsia="zh-CN"/>
        </w:rPr>
        <w:t>标签中的一种或某几种的组合区分流，使属于同一数据流的报文从同一条成员链路上通过。</w:t>
      </w:r>
    </w:p>
    <w:p w:rsidR="008064A2" w:rsidRDefault="008064A2" w:rsidP="008064A2">
      <w:pPr>
        <w:pStyle w:val="ItemList"/>
        <w:rPr>
          <w:lang w:eastAsia="zh-CN"/>
        </w:rPr>
      </w:pPr>
      <w:r w:rsidRPr="00096004">
        <w:rPr>
          <w:rFonts w:hint="eastAsia"/>
          <w:lang w:eastAsia="zh-CN"/>
        </w:rPr>
        <w:t>逐包负载分担：不区分数据流，而是以报文为单位，将流量分担到不同的成员链路上进行传输。</w:t>
      </w:r>
    </w:p>
    <w:p w:rsidR="008064A2" w:rsidRDefault="008064A2" w:rsidP="008064A2">
      <w:pPr>
        <w:pStyle w:val="2"/>
      </w:pPr>
      <w:bookmarkStart w:id="1202" w:name="_Toc495939210"/>
      <w:r>
        <w:rPr>
          <w:rFonts w:hint="eastAsia"/>
        </w:rPr>
        <w:t>设备显示的</w:t>
      </w:r>
      <w:r w:rsidRPr="00EF3444">
        <w:rPr>
          <w:rFonts w:hint="eastAsia"/>
        </w:rPr>
        <w:t>光模块</w:t>
      </w:r>
      <w:r>
        <w:rPr>
          <w:rFonts w:hint="eastAsia"/>
        </w:rPr>
        <w:t>光功率信息有哪些？</w:t>
      </w:r>
      <w:bookmarkEnd w:id="1202"/>
    </w:p>
    <w:p w:rsidR="008064A2" w:rsidRPr="0010042F" w:rsidRDefault="00031EAC" w:rsidP="008064A2">
      <w:r>
        <w:rPr>
          <w:rFonts w:hint="eastAsia"/>
        </w:rPr>
        <w:t>CR16000-X&amp;CR19000</w:t>
      </w:r>
      <w:r>
        <w:rPr>
          <w:rFonts w:hint="eastAsia"/>
        </w:rPr>
        <w:t>系列产品</w:t>
      </w:r>
      <w:r w:rsidR="00704972">
        <w:rPr>
          <w:rFonts w:hint="eastAsia"/>
        </w:rPr>
        <w:t>对</w:t>
      </w:r>
      <w:r w:rsidR="00704972">
        <w:rPr>
          <w:rFonts w:hint="eastAsia"/>
        </w:rPr>
        <w:t>H3C</w:t>
      </w:r>
      <w:r w:rsidR="00704972">
        <w:rPr>
          <w:rFonts w:hint="eastAsia"/>
        </w:rPr>
        <w:t>原厂光模块</w:t>
      </w:r>
      <w:r w:rsidR="008064A2">
        <w:rPr>
          <w:rFonts w:hint="eastAsia"/>
        </w:rPr>
        <w:t>支持光模块诊断功能</w:t>
      </w:r>
      <w:r w:rsidR="00A1771D">
        <w:rPr>
          <w:rFonts w:hint="eastAsia"/>
        </w:rPr>
        <w:t>。</w:t>
      </w:r>
      <w:r w:rsidR="008064A2">
        <w:rPr>
          <w:rFonts w:hint="eastAsia"/>
        </w:rPr>
        <w:t>当光模块接收或发送光功率异常时，有可能导致端口</w:t>
      </w:r>
      <w:r w:rsidR="008064A2">
        <w:rPr>
          <w:rFonts w:hint="eastAsia"/>
        </w:rPr>
        <w:t>DOWN</w:t>
      </w:r>
      <w:r w:rsidR="008064A2">
        <w:rPr>
          <w:rFonts w:hint="eastAsia"/>
        </w:rPr>
        <w:t>，需要检查两端光模块类型是否匹配，链路是否正常；光功率的常见信息说明如下：</w:t>
      </w:r>
    </w:p>
    <w:p w:rsidR="008064A2" w:rsidRPr="00F30DF4" w:rsidRDefault="008064A2" w:rsidP="008064A2">
      <w:pPr>
        <w:pStyle w:val="ItemList"/>
      </w:pPr>
      <w:r w:rsidRPr="00EF3444">
        <w:rPr>
          <w:rFonts w:hint="eastAsia"/>
        </w:rPr>
        <w:t>“</w:t>
      </w:r>
      <w:r w:rsidRPr="00EF3444">
        <w:t>RX</w:t>
      </w:r>
      <w:r>
        <w:t xml:space="preserve"> </w:t>
      </w:r>
      <w:r w:rsidRPr="00EF3444">
        <w:t>power</w:t>
      </w:r>
      <w:r>
        <w:t xml:space="preserve"> </w:t>
      </w:r>
      <w:r w:rsidRPr="00EF3444">
        <w:t>is</w:t>
      </w:r>
      <w:r>
        <w:t xml:space="preserve"> </w:t>
      </w:r>
      <w:r w:rsidRPr="00EF3444">
        <w:t>high</w:t>
      </w:r>
      <w:r>
        <w:rPr>
          <w:rFonts w:hint="eastAsia"/>
        </w:rPr>
        <w:t>!</w:t>
      </w:r>
      <w:r w:rsidRPr="00EF3444">
        <w:rPr>
          <w:rFonts w:hint="eastAsia"/>
        </w:rPr>
        <w:t>”――</w:t>
      </w:r>
      <w:proofErr w:type="spellStart"/>
      <w:r w:rsidRPr="00EF3444">
        <w:rPr>
          <w:rFonts w:hint="eastAsia"/>
        </w:rPr>
        <w:t>光模块接收光功率高</w:t>
      </w:r>
      <w:proofErr w:type="spellEnd"/>
    </w:p>
    <w:p w:rsidR="008064A2" w:rsidRPr="00F30DF4" w:rsidRDefault="008064A2" w:rsidP="008064A2">
      <w:pPr>
        <w:pStyle w:val="ItemList"/>
      </w:pPr>
      <w:r w:rsidRPr="00F30DF4">
        <w:rPr>
          <w:rFonts w:hint="eastAsia"/>
        </w:rPr>
        <w:t>“</w:t>
      </w:r>
      <w:r w:rsidRPr="00F30DF4">
        <w:t>RX power is low</w:t>
      </w:r>
      <w:r w:rsidRPr="00F30DF4">
        <w:rPr>
          <w:rFonts w:hint="eastAsia"/>
        </w:rPr>
        <w:t>!</w:t>
      </w:r>
      <w:r w:rsidRPr="00F30DF4">
        <w:rPr>
          <w:rFonts w:hint="eastAsia"/>
        </w:rPr>
        <w:t>”――</w:t>
      </w:r>
      <w:proofErr w:type="spellStart"/>
      <w:r w:rsidRPr="00F30DF4">
        <w:rPr>
          <w:rFonts w:hint="eastAsia"/>
        </w:rPr>
        <w:t>光模块接收光功率低</w:t>
      </w:r>
      <w:proofErr w:type="spellEnd"/>
    </w:p>
    <w:p w:rsidR="008064A2" w:rsidRPr="00F30DF4" w:rsidRDefault="008064A2" w:rsidP="008064A2">
      <w:pPr>
        <w:pStyle w:val="ItemList"/>
      </w:pPr>
      <w:r w:rsidRPr="00F30DF4">
        <w:rPr>
          <w:rFonts w:hint="eastAsia"/>
        </w:rPr>
        <w:t>“</w:t>
      </w:r>
      <w:r w:rsidRPr="00F30DF4">
        <w:t>RX power is normal</w:t>
      </w:r>
      <w:r w:rsidRPr="00F30DF4">
        <w:rPr>
          <w:rFonts w:hint="eastAsia"/>
        </w:rPr>
        <w:t>!</w:t>
      </w:r>
      <w:r w:rsidRPr="00F30DF4">
        <w:rPr>
          <w:rFonts w:hint="eastAsia"/>
        </w:rPr>
        <w:t>”――</w:t>
      </w:r>
      <w:proofErr w:type="spellStart"/>
      <w:r w:rsidRPr="00F30DF4">
        <w:rPr>
          <w:rFonts w:hint="eastAsia"/>
        </w:rPr>
        <w:t>光模块接收光功率正常</w:t>
      </w:r>
      <w:proofErr w:type="spellEnd"/>
    </w:p>
    <w:p w:rsidR="008064A2" w:rsidRPr="00F30DF4" w:rsidRDefault="008064A2" w:rsidP="008064A2">
      <w:pPr>
        <w:pStyle w:val="ItemList"/>
      </w:pPr>
      <w:r w:rsidRPr="00F30DF4">
        <w:rPr>
          <w:rFonts w:hint="eastAsia"/>
        </w:rPr>
        <w:t>“</w:t>
      </w:r>
      <w:r w:rsidRPr="00F30DF4">
        <w:t>TX power is high!</w:t>
      </w:r>
      <w:r w:rsidRPr="00F30DF4">
        <w:rPr>
          <w:rFonts w:hint="eastAsia"/>
        </w:rPr>
        <w:t>”――</w:t>
      </w:r>
      <w:proofErr w:type="spellStart"/>
      <w:r w:rsidRPr="00F30DF4">
        <w:rPr>
          <w:rFonts w:hint="eastAsia"/>
        </w:rPr>
        <w:t>光模块发送光功率高</w:t>
      </w:r>
      <w:proofErr w:type="spellEnd"/>
    </w:p>
    <w:p w:rsidR="008064A2" w:rsidRPr="00F30DF4" w:rsidRDefault="008064A2" w:rsidP="008064A2">
      <w:pPr>
        <w:pStyle w:val="ItemList"/>
      </w:pPr>
      <w:r w:rsidRPr="00F30DF4">
        <w:rPr>
          <w:rFonts w:hint="eastAsia"/>
        </w:rPr>
        <w:t>“</w:t>
      </w:r>
      <w:r w:rsidRPr="00F30DF4">
        <w:t>TX power is low!</w:t>
      </w:r>
      <w:r w:rsidRPr="00F30DF4">
        <w:rPr>
          <w:rFonts w:hint="eastAsia"/>
        </w:rPr>
        <w:t>”――</w:t>
      </w:r>
      <w:proofErr w:type="spellStart"/>
      <w:r w:rsidRPr="00F30DF4">
        <w:rPr>
          <w:rFonts w:hint="eastAsia"/>
        </w:rPr>
        <w:t>光模块发送光功率低</w:t>
      </w:r>
      <w:proofErr w:type="spellEnd"/>
    </w:p>
    <w:p w:rsidR="008064A2" w:rsidRPr="00F30DF4" w:rsidRDefault="008064A2" w:rsidP="008064A2">
      <w:pPr>
        <w:pStyle w:val="ItemList"/>
      </w:pPr>
      <w:r w:rsidRPr="00F30DF4">
        <w:rPr>
          <w:rFonts w:hint="eastAsia"/>
        </w:rPr>
        <w:t>“</w:t>
      </w:r>
      <w:r w:rsidRPr="00F30DF4">
        <w:t>TX power is normal!</w:t>
      </w:r>
      <w:r w:rsidRPr="00F30DF4">
        <w:rPr>
          <w:rFonts w:hint="eastAsia"/>
        </w:rPr>
        <w:t>”――</w:t>
      </w:r>
      <w:proofErr w:type="spellStart"/>
      <w:r w:rsidRPr="00F30DF4">
        <w:rPr>
          <w:rFonts w:hint="eastAsia"/>
        </w:rPr>
        <w:t>光模块发送光功率正常</w:t>
      </w:r>
      <w:proofErr w:type="spellEnd"/>
    </w:p>
    <w:p w:rsidR="008064A2" w:rsidRPr="0099035C" w:rsidRDefault="008064A2" w:rsidP="008064A2">
      <w:pPr>
        <w:pStyle w:val="2"/>
      </w:pPr>
      <w:bookmarkStart w:id="1203" w:name="_Toc495939211"/>
      <w:r>
        <w:rPr>
          <w:rFonts w:hint="eastAsia"/>
        </w:rPr>
        <w:t>端口速率百分比的计算公式？</w:t>
      </w:r>
      <w:bookmarkEnd w:id="1203"/>
    </w:p>
    <w:p w:rsidR="008064A2" w:rsidRPr="0010042F" w:rsidRDefault="008064A2" w:rsidP="008064A2">
      <w:r w:rsidRPr="002A50DB">
        <w:rPr>
          <w:rFonts w:hint="eastAsia"/>
        </w:rPr>
        <w:t>端口速率百分比</w:t>
      </w:r>
      <w:r>
        <w:rPr>
          <w:rFonts w:hint="eastAsia"/>
        </w:rPr>
        <w:t>是端口实际流量和端口总带宽的比值，用来描述端口带宽的实际使用率。</w:t>
      </w:r>
      <w:r w:rsidRPr="002A50DB">
        <w:rPr>
          <w:rFonts w:hint="eastAsia"/>
        </w:rPr>
        <w:t>端口速率百分比的计算主要在于要加上帧间隙和前导码：</w:t>
      </w:r>
    </w:p>
    <w:p w:rsidR="008064A2" w:rsidRPr="0010042F" w:rsidRDefault="008064A2" w:rsidP="008064A2">
      <w:r w:rsidRPr="002A50DB">
        <w:rPr>
          <w:rFonts w:hint="eastAsia"/>
        </w:rPr>
        <w:t>(</w:t>
      </w:r>
      <w:proofErr w:type="spellStart"/>
      <w:r w:rsidRPr="002A50DB">
        <w:t>ulActualSpeed</w:t>
      </w:r>
      <w:proofErr w:type="spellEnd"/>
      <w:r>
        <w:t xml:space="preserve"> </w:t>
      </w:r>
      <w:r w:rsidRPr="002A50DB">
        <w:t>+</w:t>
      </w:r>
      <w:r>
        <w:t xml:space="preserve"> </w:t>
      </w:r>
      <w:r w:rsidRPr="002A50DB">
        <w:t>20(</w:t>
      </w:r>
      <w:r w:rsidRPr="002A50DB">
        <w:rPr>
          <w:rFonts w:hint="eastAsia"/>
        </w:rPr>
        <w:t>前导码</w:t>
      </w:r>
      <w:r w:rsidRPr="002A50DB">
        <w:t>+</w:t>
      </w:r>
      <w:r w:rsidRPr="002A50DB">
        <w:rPr>
          <w:rFonts w:hint="eastAsia"/>
        </w:rPr>
        <w:t>帧间隙</w:t>
      </w:r>
      <w:r w:rsidRPr="002A50DB">
        <w:t>)*</w:t>
      </w:r>
      <w:proofErr w:type="spellStart"/>
      <w:r w:rsidRPr="002A50DB">
        <w:t>ulPktSpeed</w:t>
      </w:r>
      <w:proofErr w:type="spellEnd"/>
      <w:r w:rsidRPr="002A50DB">
        <w:t>)</w:t>
      </w:r>
      <w:r w:rsidRPr="002A50DB">
        <w:rPr>
          <w:rFonts w:hint="eastAsia"/>
        </w:rPr>
        <w:t>*8</w:t>
      </w:r>
      <w:r w:rsidRPr="002A50DB">
        <w:t>/</w:t>
      </w:r>
      <w:proofErr w:type="spellStart"/>
      <w:r w:rsidRPr="002A50DB">
        <w:t>ulRatedSpeed</w:t>
      </w:r>
      <w:proofErr w:type="spellEnd"/>
    </w:p>
    <w:p w:rsidR="008064A2" w:rsidRPr="003D4E42" w:rsidRDefault="008064A2" w:rsidP="008064A2">
      <w:pPr>
        <w:rPr>
          <w:rStyle w:val="TerminalDisplayshading"/>
          <w:rFonts w:ascii="Arial" w:hAnsi="Arial"/>
          <w:sz w:val="21"/>
          <w:shd w:val="clear" w:color="auto" w:fill="auto"/>
        </w:rPr>
      </w:pPr>
      <w:proofErr w:type="spellStart"/>
      <w:r w:rsidRPr="002A50DB">
        <w:t>ulActualSpeed</w:t>
      </w:r>
      <w:proofErr w:type="spellEnd"/>
      <w:r w:rsidRPr="002A50DB">
        <w:rPr>
          <w:rFonts w:hint="eastAsia"/>
        </w:rPr>
        <w:t>为下面显示的字节速率</w:t>
      </w:r>
      <w:r>
        <w:rPr>
          <w:rFonts w:hint="eastAsia"/>
        </w:rPr>
        <w:t>（红色字体）</w:t>
      </w:r>
      <w:r w:rsidRPr="002A50DB">
        <w:rPr>
          <w:rFonts w:hint="eastAsia"/>
        </w:rPr>
        <w:t>，</w:t>
      </w:r>
      <w:proofErr w:type="spellStart"/>
      <w:r w:rsidRPr="002A50DB">
        <w:t>ulPktSpeed</w:t>
      </w:r>
      <w:proofErr w:type="spellEnd"/>
      <w:r w:rsidRPr="002A50DB">
        <w:rPr>
          <w:rFonts w:hint="eastAsia"/>
        </w:rPr>
        <w:t>为下面显示的报文速率</w:t>
      </w:r>
      <w:r>
        <w:rPr>
          <w:rFonts w:hint="eastAsia"/>
        </w:rPr>
        <w:t>（蓝色字体）</w:t>
      </w:r>
      <w:r w:rsidRPr="002A50DB">
        <w:rPr>
          <w:rFonts w:hint="eastAsia"/>
        </w:rPr>
        <w:t>，</w:t>
      </w:r>
      <w:proofErr w:type="spellStart"/>
      <w:r w:rsidRPr="002A50DB">
        <w:t>ulRatedSpeed</w:t>
      </w:r>
      <w:proofErr w:type="spellEnd"/>
      <w:r w:rsidRPr="002A50DB">
        <w:rPr>
          <w:rFonts w:hint="eastAsia"/>
        </w:rPr>
        <w:t>为端口速率，比如</w:t>
      </w:r>
      <w:r w:rsidRPr="002A50DB">
        <w:rPr>
          <w:rFonts w:hint="eastAsia"/>
        </w:rPr>
        <w:t>10GE</w:t>
      </w:r>
      <w:r w:rsidRPr="002A50DB">
        <w:rPr>
          <w:rFonts w:hint="eastAsia"/>
        </w:rPr>
        <w:t>端口则为</w:t>
      </w:r>
      <w:r>
        <w:rPr>
          <w:rFonts w:hint="eastAsia"/>
        </w:rPr>
        <w:t>10 000 000 000 bps</w:t>
      </w:r>
      <w:r w:rsidRPr="00411D7D">
        <w:rPr>
          <w:rFonts w:hint="eastAsia"/>
        </w:rPr>
        <w:t>。</w:t>
      </w:r>
    </w:p>
    <w:p w:rsidR="008064A2" w:rsidRPr="003D4E42" w:rsidRDefault="008064A2" w:rsidP="008064A2">
      <w:pPr>
        <w:pStyle w:val="TerminalDisplay"/>
        <w:rPr>
          <w:rStyle w:val="TerminalDisplayshading"/>
        </w:rPr>
      </w:pPr>
      <w:r w:rsidRPr="003D4E42">
        <w:rPr>
          <w:rStyle w:val="TerminalDisplayshading"/>
        </w:rPr>
        <w:t xml:space="preserve">&lt;19k-20&gt;dis </w:t>
      </w:r>
      <w:proofErr w:type="spellStart"/>
      <w:r w:rsidRPr="003D4E42">
        <w:rPr>
          <w:rStyle w:val="TerminalDisplayshading"/>
        </w:rPr>
        <w:t>int</w:t>
      </w:r>
      <w:proofErr w:type="spellEnd"/>
      <w:r w:rsidRPr="003D4E42">
        <w:rPr>
          <w:rStyle w:val="TerminalDisplayshading"/>
        </w:rPr>
        <w:t xml:space="preserve"> Ten-</w:t>
      </w:r>
      <w:proofErr w:type="spellStart"/>
      <w:r w:rsidRPr="003D4E42">
        <w:rPr>
          <w:rStyle w:val="TerminalDisplayshading"/>
        </w:rPr>
        <w:t>GigabitEthernet</w:t>
      </w:r>
      <w:proofErr w:type="spellEnd"/>
      <w:r w:rsidRPr="003D4E42">
        <w:rPr>
          <w:rStyle w:val="TerminalDisplayshading"/>
        </w:rPr>
        <w:t xml:space="preserve"> 1/13/1/2                                                                                         </w:t>
      </w:r>
    </w:p>
    <w:p w:rsidR="008064A2" w:rsidRPr="003D4E42" w:rsidRDefault="008064A2" w:rsidP="008064A2">
      <w:pPr>
        <w:pStyle w:val="TerminalDisplay"/>
        <w:rPr>
          <w:rStyle w:val="TerminalDisplayshading"/>
        </w:rPr>
      </w:pPr>
      <w:r w:rsidRPr="003D4E42">
        <w:rPr>
          <w:rStyle w:val="TerminalDisplayshading"/>
        </w:rPr>
        <w:t xml:space="preserve">Ten-GigabitEthernet1/13/1/2                                                                                                         </w:t>
      </w:r>
    </w:p>
    <w:p w:rsidR="008064A2" w:rsidRPr="003D4E42" w:rsidRDefault="008064A2" w:rsidP="008064A2">
      <w:pPr>
        <w:pStyle w:val="TerminalDisplay"/>
        <w:rPr>
          <w:rStyle w:val="TerminalDisplayshading"/>
        </w:rPr>
      </w:pPr>
      <w:r w:rsidRPr="003D4E42">
        <w:rPr>
          <w:rStyle w:val="TerminalDisplayshading"/>
        </w:rPr>
        <w:t xml:space="preserve">Current state: UP                                                                                                                   </w:t>
      </w:r>
    </w:p>
    <w:p w:rsidR="008064A2" w:rsidRPr="003D4E42" w:rsidRDefault="008064A2" w:rsidP="008064A2">
      <w:pPr>
        <w:pStyle w:val="TerminalDisplay"/>
        <w:rPr>
          <w:rStyle w:val="TerminalDisplayshading"/>
        </w:rPr>
      </w:pPr>
      <w:r w:rsidRPr="003D4E42">
        <w:rPr>
          <w:rStyle w:val="TerminalDisplayshading"/>
        </w:rPr>
        <w:t xml:space="preserve">Line protocol state: UP                                                                                                             </w:t>
      </w:r>
    </w:p>
    <w:p w:rsidR="008064A2" w:rsidRPr="003D4E42" w:rsidRDefault="008064A2" w:rsidP="008064A2">
      <w:pPr>
        <w:pStyle w:val="TerminalDisplay"/>
        <w:rPr>
          <w:rStyle w:val="TerminalDisplayshading"/>
        </w:rPr>
      </w:pPr>
      <w:r w:rsidRPr="003D4E42">
        <w:rPr>
          <w:rStyle w:val="TerminalDisplayshading"/>
        </w:rPr>
        <w:t xml:space="preserve">Description: Ten-GigabitEthernet1/13/1/2 Interface                                                                                  </w:t>
      </w:r>
    </w:p>
    <w:p w:rsidR="008064A2" w:rsidRPr="003D4E42" w:rsidRDefault="008064A2" w:rsidP="008064A2">
      <w:pPr>
        <w:pStyle w:val="TerminalDisplay"/>
        <w:rPr>
          <w:rStyle w:val="TerminalDisplayshading"/>
        </w:rPr>
      </w:pPr>
      <w:r w:rsidRPr="003D4E42">
        <w:rPr>
          <w:rStyle w:val="TerminalDisplayshading"/>
        </w:rPr>
        <w:t xml:space="preserve">Bandwidth: 10000000 kbps                                                                                                            </w:t>
      </w:r>
    </w:p>
    <w:p w:rsidR="008064A2" w:rsidRPr="003D4E42" w:rsidRDefault="008064A2" w:rsidP="008064A2">
      <w:pPr>
        <w:pStyle w:val="TerminalDisplay"/>
        <w:rPr>
          <w:rStyle w:val="TerminalDisplayshading"/>
        </w:rPr>
      </w:pPr>
      <w:r w:rsidRPr="003D4E42">
        <w:rPr>
          <w:rStyle w:val="TerminalDisplayshading"/>
        </w:rPr>
        <w:t xml:space="preserve">Maximum transmission unit: 1500                                                                                                     </w:t>
      </w:r>
    </w:p>
    <w:p w:rsidR="008064A2" w:rsidRPr="003D4E42" w:rsidRDefault="008064A2" w:rsidP="008064A2">
      <w:pPr>
        <w:pStyle w:val="TerminalDisplay"/>
        <w:rPr>
          <w:rStyle w:val="TerminalDisplayshading"/>
        </w:rPr>
      </w:pPr>
      <w:r w:rsidRPr="003D4E42">
        <w:rPr>
          <w:rStyle w:val="TerminalDisplayshading"/>
        </w:rPr>
        <w:t xml:space="preserve">Allow jumbo frames to pass                                                                                                          </w:t>
      </w:r>
    </w:p>
    <w:p w:rsidR="008064A2" w:rsidRPr="003D4E42" w:rsidRDefault="008064A2" w:rsidP="008064A2">
      <w:pPr>
        <w:pStyle w:val="TerminalDisplay"/>
        <w:rPr>
          <w:rStyle w:val="TerminalDisplayshading"/>
        </w:rPr>
      </w:pPr>
      <w:r w:rsidRPr="003D4E42">
        <w:rPr>
          <w:rStyle w:val="TerminalDisplayshading"/>
        </w:rPr>
        <w:t xml:space="preserve">Broadcast max-ratio: 100%                                                                                                           </w:t>
      </w:r>
    </w:p>
    <w:p w:rsidR="008064A2" w:rsidRPr="003D4E42" w:rsidRDefault="008064A2" w:rsidP="008064A2">
      <w:pPr>
        <w:pStyle w:val="TerminalDisplay"/>
        <w:rPr>
          <w:rStyle w:val="TerminalDisplayshading"/>
        </w:rPr>
      </w:pPr>
      <w:r w:rsidRPr="003D4E42">
        <w:rPr>
          <w:rStyle w:val="TerminalDisplayshading"/>
        </w:rPr>
        <w:t xml:space="preserve">Multicast max-ratio: 100%                                                                                                           </w:t>
      </w:r>
    </w:p>
    <w:p w:rsidR="008064A2" w:rsidRPr="003D4E42" w:rsidRDefault="008064A2" w:rsidP="008064A2">
      <w:pPr>
        <w:pStyle w:val="TerminalDisplay"/>
        <w:rPr>
          <w:rStyle w:val="TerminalDisplayshading"/>
        </w:rPr>
      </w:pPr>
      <w:r w:rsidRPr="003D4E42">
        <w:rPr>
          <w:rStyle w:val="TerminalDisplayshading"/>
        </w:rPr>
        <w:t xml:space="preserve">Unicast max-ratio: 100%                                                                                                             </w:t>
      </w:r>
    </w:p>
    <w:p w:rsidR="008064A2" w:rsidRPr="003D4E42" w:rsidRDefault="008064A2" w:rsidP="008064A2">
      <w:pPr>
        <w:pStyle w:val="TerminalDisplay"/>
        <w:rPr>
          <w:rStyle w:val="TerminalDisplayshading"/>
        </w:rPr>
      </w:pPr>
      <w:r w:rsidRPr="003D4E42">
        <w:rPr>
          <w:rStyle w:val="TerminalDisplayshading"/>
        </w:rPr>
        <w:t xml:space="preserve">Internet protocol processing: Disabled                                                                                              </w:t>
      </w:r>
    </w:p>
    <w:p w:rsidR="008064A2" w:rsidRPr="003D4E42" w:rsidRDefault="008064A2" w:rsidP="008064A2">
      <w:pPr>
        <w:pStyle w:val="TerminalDisplay"/>
        <w:rPr>
          <w:rStyle w:val="TerminalDisplayshading"/>
        </w:rPr>
      </w:pPr>
      <w:r w:rsidRPr="003D4E42">
        <w:rPr>
          <w:rStyle w:val="TerminalDisplayshading"/>
        </w:rPr>
        <w:t xml:space="preserve">IP packet frame type: Ethernet II, hardware address: 000e-119c-7881                                                                 </w:t>
      </w:r>
    </w:p>
    <w:p w:rsidR="008064A2" w:rsidRPr="003D4E42" w:rsidRDefault="008064A2" w:rsidP="008064A2">
      <w:pPr>
        <w:pStyle w:val="TerminalDisplay"/>
        <w:rPr>
          <w:rStyle w:val="TerminalDisplayshading"/>
        </w:rPr>
      </w:pPr>
      <w:r w:rsidRPr="003D4E42">
        <w:rPr>
          <w:rStyle w:val="TerminalDisplayshading"/>
        </w:rPr>
        <w:t xml:space="preserve">IPv6 packet frame type: Ethernet II, hardware address: 000e-119c-7881                                                               </w:t>
      </w:r>
    </w:p>
    <w:p w:rsidR="008064A2" w:rsidRPr="003D4E42" w:rsidRDefault="008064A2" w:rsidP="008064A2">
      <w:pPr>
        <w:pStyle w:val="TerminalDisplay"/>
        <w:rPr>
          <w:rStyle w:val="TerminalDisplayshading"/>
        </w:rPr>
      </w:pPr>
      <w:r w:rsidRPr="003D4E42">
        <w:rPr>
          <w:rStyle w:val="TerminalDisplayshading"/>
        </w:rPr>
        <w:t xml:space="preserve">Flow-control is not enabled                                                                                                         </w:t>
      </w:r>
    </w:p>
    <w:p w:rsidR="008064A2" w:rsidRPr="003D4E42" w:rsidRDefault="008064A2" w:rsidP="008064A2">
      <w:pPr>
        <w:pStyle w:val="TerminalDisplay"/>
        <w:rPr>
          <w:rStyle w:val="TerminalDisplayshading"/>
        </w:rPr>
      </w:pPr>
      <w:r w:rsidRPr="003D4E42">
        <w:rPr>
          <w:rStyle w:val="TerminalDisplayshading"/>
        </w:rPr>
        <w:t xml:space="preserve">Media type is optical fiber, loopback not set, promiscuous mode not set                                                             </w:t>
      </w:r>
    </w:p>
    <w:p w:rsidR="008064A2" w:rsidRPr="003D4E42" w:rsidRDefault="008064A2" w:rsidP="008064A2">
      <w:pPr>
        <w:pStyle w:val="TerminalDisplay"/>
        <w:rPr>
          <w:rStyle w:val="TerminalDisplayshading"/>
        </w:rPr>
      </w:pPr>
      <w:r w:rsidRPr="003D4E42">
        <w:rPr>
          <w:rStyle w:val="TerminalDisplayshading"/>
        </w:rPr>
        <w:t xml:space="preserve">10Gbps Full, link type is force link                                                                                                </w:t>
      </w:r>
    </w:p>
    <w:p w:rsidR="008064A2" w:rsidRPr="003D4E42" w:rsidRDefault="008064A2" w:rsidP="008064A2">
      <w:pPr>
        <w:pStyle w:val="TerminalDisplay"/>
        <w:rPr>
          <w:rStyle w:val="TerminalDisplayshading"/>
        </w:rPr>
      </w:pPr>
      <w:r w:rsidRPr="003D4E42">
        <w:rPr>
          <w:rStyle w:val="TerminalDisplayshading"/>
        </w:rPr>
        <w:t xml:space="preserve">Output flow-control is </w:t>
      </w:r>
      <w:proofErr w:type="gramStart"/>
      <w:r w:rsidRPr="003D4E42">
        <w:rPr>
          <w:rStyle w:val="TerminalDisplayshading"/>
        </w:rPr>
        <w:t>disabled,</w:t>
      </w:r>
      <w:proofErr w:type="gramEnd"/>
      <w:r w:rsidRPr="003D4E42">
        <w:rPr>
          <w:rStyle w:val="TerminalDisplayshading"/>
        </w:rPr>
        <w:t xml:space="preserve"> input flow-control is disabled                                                                     </w:t>
      </w:r>
    </w:p>
    <w:p w:rsidR="008064A2" w:rsidRPr="003D4E42" w:rsidRDefault="008064A2" w:rsidP="008064A2">
      <w:pPr>
        <w:pStyle w:val="TerminalDisplay"/>
        <w:rPr>
          <w:rStyle w:val="TerminalDisplayshading"/>
        </w:rPr>
      </w:pPr>
      <w:r w:rsidRPr="003D4E42">
        <w:rPr>
          <w:rStyle w:val="TerminalDisplayshading"/>
        </w:rPr>
        <w:t xml:space="preserve">SFP+ Transceiver Info:                                                                                                              </w:t>
      </w:r>
    </w:p>
    <w:p w:rsidR="008064A2" w:rsidRPr="003D4E42" w:rsidRDefault="008064A2" w:rsidP="008064A2">
      <w:pPr>
        <w:pStyle w:val="TerminalDisplay"/>
        <w:rPr>
          <w:rStyle w:val="TerminalDisplayshading"/>
        </w:rPr>
      </w:pPr>
      <w:r w:rsidRPr="003D4E42">
        <w:rPr>
          <w:rStyle w:val="TerminalDisplayshading"/>
        </w:rPr>
        <w:t xml:space="preserve">Vendor name: H3C    Port hardware type: STACK_SFP_PLUS                                                                              </w:t>
      </w:r>
    </w:p>
    <w:p w:rsidR="008064A2" w:rsidRPr="003D4E42" w:rsidRDefault="008064A2" w:rsidP="008064A2">
      <w:pPr>
        <w:pStyle w:val="TerminalDisplay"/>
        <w:rPr>
          <w:rStyle w:val="TerminalDisplayshading"/>
        </w:rPr>
      </w:pPr>
      <w:r w:rsidRPr="003D4E42">
        <w:rPr>
          <w:rStyle w:val="TerminalDisplayshading"/>
        </w:rPr>
        <w:t xml:space="preserve">Ordering Name: LSWM2STK                                                                                                             </w:t>
      </w:r>
    </w:p>
    <w:p w:rsidR="008064A2" w:rsidRPr="003D4E42" w:rsidRDefault="008064A2" w:rsidP="008064A2">
      <w:pPr>
        <w:pStyle w:val="TerminalDisplay"/>
        <w:rPr>
          <w:rStyle w:val="TerminalDisplayshading"/>
        </w:rPr>
      </w:pPr>
      <w:r w:rsidRPr="003D4E42">
        <w:rPr>
          <w:rStyle w:val="TerminalDisplayshading"/>
        </w:rPr>
        <w:lastRenderedPageBreak/>
        <w:t xml:space="preserve">                                                                                                                                    </w:t>
      </w:r>
    </w:p>
    <w:p w:rsidR="008064A2" w:rsidRPr="003D4E42" w:rsidRDefault="008064A2" w:rsidP="008064A2">
      <w:pPr>
        <w:pStyle w:val="TerminalDisplay"/>
        <w:rPr>
          <w:rStyle w:val="TerminalDisplayshading"/>
        </w:rPr>
      </w:pPr>
      <w:r w:rsidRPr="003D4E42">
        <w:rPr>
          <w:rStyle w:val="TerminalDisplayshading"/>
        </w:rPr>
        <w:t xml:space="preserve">Ethernet port mode: LAN                                                                                                             </w:t>
      </w:r>
    </w:p>
    <w:p w:rsidR="008064A2" w:rsidRPr="003D4E42" w:rsidRDefault="008064A2" w:rsidP="008064A2">
      <w:pPr>
        <w:pStyle w:val="TerminalDisplay"/>
        <w:rPr>
          <w:rStyle w:val="TerminalDisplayshading"/>
        </w:rPr>
      </w:pPr>
      <w:r w:rsidRPr="003D4E42">
        <w:rPr>
          <w:rStyle w:val="TerminalDisplayshading"/>
        </w:rPr>
        <w:t xml:space="preserve">                                                                                                                                    </w:t>
      </w:r>
    </w:p>
    <w:p w:rsidR="008064A2" w:rsidRPr="003D4E42" w:rsidRDefault="008064A2" w:rsidP="008064A2">
      <w:pPr>
        <w:pStyle w:val="TerminalDisplay"/>
        <w:rPr>
          <w:rStyle w:val="TerminalDisplayshading"/>
        </w:rPr>
      </w:pPr>
      <w:r w:rsidRPr="003D4E42">
        <w:rPr>
          <w:rStyle w:val="TerminalDisplayshading"/>
        </w:rPr>
        <w:t xml:space="preserve">Port priority: 2                                                                                                                    </w:t>
      </w:r>
    </w:p>
    <w:p w:rsidR="008064A2" w:rsidRPr="003D4E42" w:rsidRDefault="008064A2" w:rsidP="008064A2">
      <w:pPr>
        <w:pStyle w:val="TerminalDisplay"/>
        <w:rPr>
          <w:rStyle w:val="TerminalDisplayshading"/>
        </w:rPr>
      </w:pPr>
      <w:r w:rsidRPr="003D4E42">
        <w:rPr>
          <w:rStyle w:val="TerminalDisplayshading"/>
        </w:rPr>
        <w:t xml:space="preserve">Last link flapping: 0 hours 34 minutes 27 seconds                                                                                   </w:t>
      </w:r>
    </w:p>
    <w:p w:rsidR="008064A2" w:rsidRPr="003D4E42" w:rsidRDefault="008064A2" w:rsidP="008064A2">
      <w:pPr>
        <w:pStyle w:val="TerminalDisplay"/>
        <w:rPr>
          <w:rStyle w:val="TerminalDisplayshading"/>
        </w:rPr>
      </w:pPr>
      <w:r w:rsidRPr="003D4E42">
        <w:rPr>
          <w:rStyle w:val="TerminalDisplayshading"/>
        </w:rPr>
        <w:t xml:space="preserve">Last clearing of counters: Never                                                                                                    </w:t>
      </w:r>
    </w:p>
    <w:p w:rsidR="008064A2" w:rsidRPr="003D4E42" w:rsidRDefault="008064A2" w:rsidP="008064A2">
      <w:pPr>
        <w:pStyle w:val="TerminalDisplay"/>
        <w:rPr>
          <w:rStyle w:val="TerminalDisplayshading"/>
        </w:rPr>
      </w:pPr>
      <w:r w:rsidRPr="003D4E42">
        <w:rPr>
          <w:rStyle w:val="TerminalDisplayshading"/>
        </w:rPr>
        <w:t xml:space="preserve"> Peak input rate: 202 bytes/sec, at 2017-09-15 14:21:34                                                                             </w:t>
      </w:r>
    </w:p>
    <w:p w:rsidR="008064A2" w:rsidRPr="003D4E42" w:rsidRDefault="008064A2" w:rsidP="008064A2">
      <w:pPr>
        <w:pStyle w:val="TerminalDisplay"/>
        <w:rPr>
          <w:rStyle w:val="TerminalDisplayshading"/>
        </w:rPr>
      </w:pPr>
      <w:r w:rsidRPr="003D4E42">
        <w:rPr>
          <w:rStyle w:val="TerminalDisplayshading"/>
        </w:rPr>
        <w:t xml:space="preserve"> Peak output rate: 268 bytes/sec, at 2017-09-12 16:05:36                                                                            </w:t>
      </w:r>
    </w:p>
    <w:p w:rsidR="008064A2" w:rsidRPr="003D4E42" w:rsidRDefault="008064A2" w:rsidP="008064A2">
      <w:pPr>
        <w:pStyle w:val="TerminalDisplay"/>
        <w:rPr>
          <w:rStyle w:val="TerminalDisplayshading"/>
        </w:rPr>
      </w:pPr>
      <w:r w:rsidRPr="003D4E42">
        <w:rPr>
          <w:rStyle w:val="TerminalDisplayshading"/>
        </w:rPr>
        <w:t xml:space="preserve"> Last 300 second input: 0 packets/sec 11 bytes/sec 0%                                                                               </w:t>
      </w:r>
    </w:p>
    <w:p w:rsidR="008064A2" w:rsidRPr="003D4E42" w:rsidRDefault="008064A2" w:rsidP="008064A2">
      <w:pPr>
        <w:pStyle w:val="TerminalDisplay"/>
        <w:rPr>
          <w:rStyle w:val="TerminalDisplayshading"/>
        </w:rPr>
      </w:pPr>
      <w:r w:rsidRPr="003D4E42">
        <w:rPr>
          <w:rStyle w:val="TerminalDisplayshading"/>
        </w:rPr>
        <w:t xml:space="preserve"> Last 300 second output: 0 packets/sec 0 bytes/sec 0%                                                                               </w:t>
      </w:r>
    </w:p>
    <w:p w:rsidR="008064A2" w:rsidRPr="003D4E42" w:rsidRDefault="008064A2" w:rsidP="008064A2">
      <w:pPr>
        <w:pStyle w:val="TerminalDisplay"/>
        <w:rPr>
          <w:rStyle w:val="TerminalDisplayshading"/>
        </w:rPr>
      </w:pPr>
      <w:r w:rsidRPr="003D4E42">
        <w:rPr>
          <w:rStyle w:val="TerminalDisplayshading"/>
        </w:rPr>
        <w:t xml:space="preserve"> Input (total):  143 packets, 48191 bytes                                                                                           </w:t>
      </w:r>
    </w:p>
    <w:p w:rsidR="008064A2" w:rsidRPr="003D4E42" w:rsidRDefault="008064A2" w:rsidP="008064A2">
      <w:pPr>
        <w:pStyle w:val="TerminalDisplay"/>
        <w:rPr>
          <w:rStyle w:val="TerminalDisplayshading"/>
        </w:rPr>
      </w:pPr>
      <w:r w:rsidRPr="003D4E42">
        <w:rPr>
          <w:rStyle w:val="TerminalDisplayshading"/>
        </w:rPr>
        <w:t xml:space="preserve">          0 unicasts, 0 broadcasts, 143 multicasts, 0 pauses                                                                        </w:t>
      </w:r>
    </w:p>
    <w:p w:rsidR="008064A2" w:rsidRPr="003D4E42" w:rsidRDefault="008064A2" w:rsidP="008064A2">
      <w:pPr>
        <w:pStyle w:val="TerminalDisplay"/>
        <w:rPr>
          <w:rStyle w:val="TerminalDisplayshading"/>
        </w:rPr>
      </w:pPr>
      <w:r w:rsidRPr="003D4E42">
        <w:rPr>
          <w:rStyle w:val="TerminalDisplayshading"/>
        </w:rPr>
        <w:t xml:space="preserve"> Input (normal):  143 packets, 48191 bytes                                                                                          </w:t>
      </w:r>
    </w:p>
    <w:p w:rsidR="008064A2" w:rsidRPr="003D4E42" w:rsidRDefault="008064A2" w:rsidP="008064A2">
      <w:pPr>
        <w:pStyle w:val="TerminalDisplay"/>
        <w:rPr>
          <w:rStyle w:val="TerminalDisplayshading"/>
        </w:rPr>
      </w:pPr>
      <w:r w:rsidRPr="003D4E42">
        <w:rPr>
          <w:rStyle w:val="TerminalDisplayshading"/>
        </w:rPr>
        <w:t xml:space="preserve">          0 unicasts, 0 broadcasts, 143 multicasts, 0 pauses                                                                        </w:t>
      </w:r>
    </w:p>
    <w:p w:rsidR="008064A2" w:rsidRPr="003D4E42" w:rsidRDefault="008064A2" w:rsidP="008064A2">
      <w:pPr>
        <w:pStyle w:val="TerminalDisplay"/>
        <w:rPr>
          <w:rStyle w:val="TerminalDisplayshading"/>
        </w:rPr>
      </w:pPr>
      <w:r w:rsidRPr="003D4E42">
        <w:rPr>
          <w:rStyle w:val="TerminalDisplayshading"/>
        </w:rPr>
        <w:t xml:space="preserve"> Input:  0 input errors, 0 runts, 0 giants, </w:t>
      </w:r>
      <w:proofErr w:type="gramStart"/>
      <w:r w:rsidRPr="003D4E42">
        <w:rPr>
          <w:rStyle w:val="TerminalDisplayshading"/>
        </w:rPr>
        <w:t>0</w:t>
      </w:r>
      <w:proofErr w:type="gramEnd"/>
      <w:r w:rsidRPr="003D4E42">
        <w:rPr>
          <w:rStyle w:val="TerminalDisplayshading"/>
        </w:rPr>
        <w:t xml:space="preserve"> throttles                                                                             </w:t>
      </w:r>
    </w:p>
    <w:p w:rsidR="008064A2" w:rsidRPr="003D4E42" w:rsidRDefault="008064A2" w:rsidP="008064A2">
      <w:pPr>
        <w:pStyle w:val="TerminalDisplay"/>
        <w:rPr>
          <w:rStyle w:val="TerminalDisplayshading"/>
        </w:rPr>
      </w:pPr>
      <w:r w:rsidRPr="003D4E42">
        <w:rPr>
          <w:rStyle w:val="TerminalDisplayshading"/>
        </w:rPr>
        <w:t xml:space="preserve">          0 CRC, - frame, - overruns, - aborts                                                                                      </w:t>
      </w:r>
    </w:p>
    <w:p w:rsidR="008064A2" w:rsidRPr="003D4E42" w:rsidRDefault="008064A2" w:rsidP="008064A2">
      <w:pPr>
        <w:pStyle w:val="TerminalDisplay"/>
        <w:rPr>
          <w:rStyle w:val="TerminalDisplayshading"/>
        </w:rPr>
      </w:pPr>
      <w:r w:rsidRPr="003D4E42">
        <w:rPr>
          <w:rStyle w:val="TerminalDisplayshading"/>
        </w:rPr>
        <w:t xml:space="preserve">          - </w:t>
      </w:r>
      <w:proofErr w:type="gramStart"/>
      <w:r w:rsidRPr="003D4E42">
        <w:rPr>
          <w:rStyle w:val="TerminalDisplayshading"/>
        </w:rPr>
        <w:t>ignored</w:t>
      </w:r>
      <w:proofErr w:type="gramEnd"/>
      <w:r w:rsidRPr="003D4E42">
        <w:rPr>
          <w:rStyle w:val="TerminalDisplayshading"/>
        </w:rPr>
        <w:t xml:space="preserve">, - parity errors                                                                                                </w:t>
      </w:r>
    </w:p>
    <w:p w:rsidR="008064A2" w:rsidRPr="003D4E42" w:rsidRDefault="008064A2" w:rsidP="008064A2">
      <w:pPr>
        <w:pStyle w:val="TerminalDisplay"/>
        <w:rPr>
          <w:rStyle w:val="TerminalDisplayshading"/>
        </w:rPr>
      </w:pPr>
      <w:r w:rsidRPr="003D4E42">
        <w:rPr>
          <w:rStyle w:val="TerminalDisplayshading"/>
        </w:rPr>
        <w:t xml:space="preserve"> Output (total): 81 packets, 26864 bytes                                                                                            </w:t>
      </w:r>
    </w:p>
    <w:p w:rsidR="008064A2" w:rsidRPr="003D4E42" w:rsidRDefault="008064A2" w:rsidP="008064A2">
      <w:pPr>
        <w:pStyle w:val="TerminalDisplay"/>
        <w:rPr>
          <w:rStyle w:val="TerminalDisplayshading"/>
        </w:rPr>
      </w:pPr>
      <w:r w:rsidRPr="003D4E42">
        <w:rPr>
          <w:rStyle w:val="TerminalDisplayshading"/>
        </w:rPr>
        <w:t xml:space="preserve">          0 unicasts, 0 broadcasts, 81 multicasts, 0 pauses                                                                         </w:t>
      </w:r>
    </w:p>
    <w:p w:rsidR="008064A2" w:rsidRPr="003D4E42" w:rsidRDefault="008064A2" w:rsidP="008064A2">
      <w:pPr>
        <w:pStyle w:val="TerminalDisplay"/>
        <w:rPr>
          <w:rStyle w:val="TerminalDisplayshading"/>
        </w:rPr>
      </w:pPr>
      <w:r w:rsidRPr="003D4E42">
        <w:rPr>
          <w:rStyle w:val="TerminalDisplayshading"/>
        </w:rPr>
        <w:t xml:space="preserve"> Output (normal): 81 packets, 26864 bytes                                                                                           </w:t>
      </w:r>
    </w:p>
    <w:p w:rsidR="008064A2" w:rsidRPr="003D4E42" w:rsidRDefault="008064A2" w:rsidP="008064A2">
      <w:pPr>
        <w:pStyle w:val="TerminalDisplay"/>
        <w:rPr>
          <w:rStyle w:val="TerminalDisplayshading"/>
        </w:rPr>
      </w:pPr>
      <w:r w:rsidRPr="003D4E42">
        <w:rPr>
          <w:rStyle w:val="TerminalDisplayshading"/>
        </w:rPr>
        <w:t xml:space="preserve">          0 unicasts, 0 broadcasts, 81 multicasts, 0 pauses                                                                         </w:t>
      </w:r>
    </w:p>
    <w:p w:rsidR="008064A2" w:rsidRPr="003D4E42" w:rsidRDefault="008064A2" w:rsidP="008064A2">
      <w:pPr>
        <w:pStyle w:val="TerminalDisplay"/>
        <w:rPr>
          <w:rStyle w:val="TerminalDisplayshading"/>
        </w:rPr>
      </w:pPr>
      <w:r w:rsidRPr="003D4E42">
        <w:rPr>
          <w:rStyle w:val="TerminalDisplayshading"/>
        </w:rPr>
        <w:t xml:space="preserve"> Output: 0 output errors, - underruns, - buffer failures                                                                            </w:t>
      </w:r>
    </w:p>
    <w:p w:rsidR="008064A2" w:rsidRPr="003D4E42" w:rsidRDefault="008064A2" w:rsidP="008064A2">
      <w:pPr>
        <w:pStyle w:val="TerminalDisplay"/>
        <w:rPr>
          <w:rStyle w:val="TerminalDisplayshading"/>
        </w:rPr>
      </w:pPr>
      <w:r w:rsidRPr="003D4E42">
        <w:rPr>
          <w:rStyle w:val="TerminalDisplayshading"/>
        </w:rPr>
        <w:t xml:space="preserve">          - </w:t>
      </w:r>
      <w:proofErr w:type="gramStart"/>
      <w:r w:rsidRPr="003D4E42">
        <w:rPr>
          <w:rStyle w:val="TerminalDisplayshading"/>
        </w:rPr>
        <w:t>aborts</w:t>
      </w:r>
      <w:proofErr w:type="gramEnd"/>
      <w:r w:rsidRPr="003D4E42">
        <w:rPr>
          <w:rStyle w:val="TerminalDisplayshading"/>
        </w:rPr>
        <w:t xml:space="preserve">, - deferred, - collisions, - late collisions                                                                     </w:t>
      </w:r>
    </w:p>
    <w:p w:rsidR="008064A2" w:rsidRPr="003D4E42" w:rsidRDefault="008064A2" w:rsidP="008064A2">
      <w:pPr>
        <w:pStyle w:val="TerminalDisplay"/>
        <w:rPr>
          <w:rStyle w:val="TerminalDisplayshading"/>
        </w:rPr>
      </w:pPr>
      <w:r w:rsidRPr="003D4E42">
        <w:rPr>
          <w:rStyle w:val="TerminalDisplayshading"/>
        </w:rPr>
        <w:t xml:space="preserve">          - </w:t>
      </w:r>
      <w:proofErr w:type="gramStart"/>
      <w:r w:rsidRPr="003D4E42">
        <w:rPr>
          <w:rStyle w:val="TerminalDisplayshading"/>
        </w:rPr>
        <w:t>lost</w:t>
      </w:r>
      <w:proofErr w:type="gramEnd"/>
      <w:r w:rsidRPr="003D4E42">
        <w:rPr>
          <w:rStyle w:val="TerminalDisplayshading"/>
        </w:rPr>
        <w:t xml:space="preserve"> carrier, - no carrier                                                                                              </w:t>
      </w:r>
    </w:p>
    <w:p w:rsidR="008064A2" w:rsidRPr="003D4E42" w:rsidRDefault="008064A2" w:rsidP="008064A2">
      <w:pPr>
        <w:pStyle w:val="TerminalDisplay"/>
        <w:rPr>
          <w:rStyle w:val="TerminalDisplayshading"/>
        </w:rPr>
      </w:pPr>
      <w:r w:rsidRPr="003D4E42">
        <w:rPr>
          <w:rStyle w:val="TerminalDisplayshading"/>
        </w:rPr>
        <w:t xml:space="preserve">                                                                                                                                    </w:t>
      </w:r>
    </w:p>
    <w:p w:rsidR="008064A2" w:rsidRDefault="00C87658" w:rsidP="008064A2">
      <w:pPr>
        <w:pStyle w:val="2"/>
        <w:numPr>
          <w:ilvl w:val="1"/>
          <w:numId w:val="1"/>
        </w:numPr>
      </w:pPr>
      <w:bookmarkStart w:id="1204" w:name="_Toc396911916"/>
      <w:bookmarkStart w:id="1205" w:name="_Toc495939212"/>
      <w:bookmarkStart w:id="1206" w:name="_Toc396911917"/>
      <w:r w:rsidRPr="00C87658">
        <w:t>100G</w:t>
      </w:r>
      <w:r w:rsidR="00FC6D9D">
        <w:rPr>
          <w:rFonts w:hint="eastAsia"/>
        </w:rPr>
        <w:t>/</w:t>
      </w:r>
      <w:r w:rsidR="00FC6D9D" w:rsidRPr="00C87658">
        <w:t>10G</w:t>
      </w:r>
      <w:r w:rsidRPr="00C87658">
        <w:rPr>
          <w:rFonts w:hint="eastAsia"/>
        </w:rPr>
        <w:t>接口是否支持通过</w:t>
      </w:r>
      <w:r w:rsidRPr="00C87658">
        <w:t>speed</w:t>
      </w:r>
      <w:r w:rsidRPr="00C87658">
        <w:rPr>
          <w:rFonts w:hint="eastAsia"/>
        </w:rPr>
        <w:t>命令降速率到</w:t>
      </w:r>
      <w:r w:rsidRPr="00C87658">
        <w:t>10G</w:t>
      </w:r>
      <w:r w:rsidR="00FC6D9D">
        <w:rPr>
          <w:rFonts w:hint="eastAsia"/>
        </w:rPr>
        <w:t>/</w:t>
      </w:r>
      <w:r w:rsidRPr="00C87658">
        <w:t>1G</w:t>
      </w:r>
      <w:r w:rsidRPr="00C87658">
        <w:rPr>
          <w:rFonts w:hint="eastAsia"/>
        </w:rPr>
        <w:t>使用</w:t>
      </w:r>
      <w:r w:rsidR="008064A2">
        <w:rPr>
          <w:rFonts w:hint="eastAsia"/>
        </w:rPr>
        <w:t>？</w:t>
      </w:r>
      <w:bookmarkEnd w:id="1204"/>
      <w:bookmarkEnd w:id="1205"/>
    </w:p>
    <w:p w:rsidR="008064A2" w:rsidRPr="007F3276" w:rsidRDefault="008064A2" w:rsidP="008064A2">
      <w:r>
        <w:rPr>
          <w:rFonts w:hint="eastAsia"/>
        </w:rPr>
        <w:t>不支持接口速率</w:t>
      </w:r>
      <w:r w:rsidR="00160B47">
        <w:rPr>
          <w:rFonts w:hint="eastAsia"/>
        </w:rPr>
        <w:t>和双工模式</w:t>
      </w:r>
      <w:r>
        <w:rPr>
          <w:rFonts w:hint="eastAsia"/>
        </w:rPr>
        <w:t>的配置</w:t>
      </w:r>
      <w:r w:rsidR="00C87658">
        <w:rPr>
          <w:rFonts w:hint="eastAsia"/>
        </w:rPr>
        <w:t>，所以上述情况都不能</w:t>
      </w:r>
      <w:r>
        <w:rPr>
          <w:rFonts w:hint="eastAsia"/>
        </w:rPr>
        <w:t>。</w:t>
      </w:r>
    </w:p>
    <w:p w:rsidR="008064A2" w:rsidRDefault="008064A2" w:rsidP="008064A2">
      <w:pPr>
        <w:pStyle w:val="2"/>
        <w:numPr>
          <w:ilvl w:val="1"/>
          <w:numId w:val="1"/>
        </w:numPr>
      </w:pPr>
      <w:r>
        <w:rPr>
          <w:rFonts w:hint="eastAsia"/>
        </w:rPr>
        <w:t xml:space="preserve"> </w:t>
      </w:r>
      <w:bookmarkStart w:id="1207" w:name="_Toc495939213"/>
      <w:r w:rsidR="00031EAC">
        <w:rPr>
          <w:rFonts w:hint="eastAsia"/>
        </w:rPr>
        <w:t>CR16000-X&amp;CR19000</w:t>
      </w:r>
      <w:r w:rsidR="00031EAC">
        <w:rPr>
          <w:rFonts w:hint="eastAsia"/>
        </w:rPr>
        <w:t>系列产品</w:t>
      </w:r>
      <w:r>
        <w:rPr>
          <w:rFonts w:hint="eastAsia"/>
        </w:rPr>
        <w:t>哪些子接口支持</w:t>
      </w:r>
      <w:r>
        <w:rPr>
          <w:rFonts w:hint="eastAsia"/>
        </w:rPr>
        <w:t>VLAN</w:t>
      </w:r>
      <w:r>
        <w:rPr>
          <w:rFonts w:hint="eastAsia"/>
        </w:rPr>
        <w:t>终结？</w:t>
      </w:r>
      <w:bookmarkEnd w:id="1206"/>
      <w:bookmarkEnd w:id="1207"/>
    </w:p>
    <w:p w:rsidR="008064A2" w:rsidRDefault="008064A2" w:rsidP="008064A2">
      <w:r>
        <w:rPr>
          <w:rFonts w:hint="eastAsia"/>
        </w:rPr>
        <w:t>三层以太网子接口和三层聚合子接口支持</w:t>
      </w:r>
      <w:r>
        <w:rPr>
          <w:rFonts w:hint="eastAsia"/>
        </w:rPr>
        <w:t>VLAN</w:t>
      </w:r>
      <w:r>
        <w:rPr>
          <w:rFonts w:hint="eastAsia"/>
        </w:rPr>
        <w:t>终结。</w:t>
      </w:r>
    </w:p>
    <w:p w:rsidR="008064A2" w:rsidRDefault="008064A2" w:rsidP="008064A2">
      <w:r>
        <w:rPr>
          <w:rFonts w:hint="eastAsia"/>
        </w:rPr>
        <w:t>这两种子接口均支持如下</w:t>
      </w:r>
      <w:r>
        <w:rPr>
          <w:rFonts w:hint="eastAsia"/>
        </w:rPr>
        <w:t>VLAN</w:t>
      </w:r>
      <w:r>
        <w:rPr>
          <w:rFonts w:hint="eastAsia"/>
        </w:rPr>
        <w:t>终结类型：明确的</w:t>
      </w:r>
      <w:r>
        <w:rPr>
          <w:rFonts w:hint="eastAsia"/>
        </w:rPr>
        <w:t>Dot1q</w:t>
      </w:r>
      <w:r>
        <w:rPr>
          <w:rFonts w:hint="eastAsia"/>
        </w:rPr>
        <w:t>终结、模糊的</w:t>
      </w:r>
      <w:r>
        <w:rPr>
          <w:rFonts w:hint="eastAsia"/>
        </w:rPr>
        <w:t>Dot1q</w:t>
      </w:r>
      <w:r>
        <w:rPr>
          <w:rFonts w:hint="eastAsia"/>
        </w:rPr>
        <w:t>终结、</w:t>
      </w:r>
      <w:r>
        <w:rPr>
          <w:rFonts w:hint="eastAsia"/>
        </w:rPr>
        <w:t xml:space="preserve"> </w:t>
      </w:r>
      <w:r>
        <w:rPr>
          <w:rFonts w:hint="eastAsia"/>
        </w:rPr>
        <w:t>明确的</w:t>
      </w:r>
      <w:proofErr w:type="spellStart"/>
      <w:r>
        <w:rPr>
          <w:rFonts w:hint="eastAsia"/>
        </w:rPr>
        <w:t>QinQ</w:t>
      </w:r>
      <w:proofErr w:type="spellEnd"/>
      <w:r>
        <w:rPr>
          <w:rFonts w:hint="eastAsia"/>
        </w:rPr>
        <w:t>终结以及模糊的</w:t>
      </w:r>
      <w:proofErr w:type="spellStart"/>
      <w:r>
        <w:rPr>
          <w:rFonts w:hint="eastAsia"/>
        </w:rPr>
        <w:t>QinQ</w:t>
      </w:r>
      <w:proofErr w:type="spellEnd"/>
      <w:r>
        <w:rPr>
          <w:rFonts w:hint="eastAsia"/>
        </w:rPr>
        <w:t>终结。</w:t>
      </w:r>
    </w:p>
    <w:p w:rsidR="008064A2" w:rsidRDefault="00031EAC" w:rsidP="008064A2">
      <w:pPr>
        <w:pStyle w:val="2"/>
      </w:pPr>
      <w:bookmarkStart w:id="1208" w:name="_Toc396911918"/>
      <w:bookmarkStart w:id="1209" w:name="_Toc495939214"/>
      <w:r>
        <w:rPr>
          <w:rFonts w:hint="eastAsia"/>
        </w:rPr>
        <w:t>CR16000-X&amp;CR19000</w:t>
      </w:r>
      <w:r>
        <w:rPr>
          <w:rFonts w:hint="eastAsia"/>
        </w:rPr>
        <w:t>系列产品</w:t>
      </w:r>
      <w:r w:rsidR="008064A2">
        <w:rPr>
          <w:rFonts w:hint="eastAsia"/>
        </w:rPr>
        <w:t>是否支持</w:t>
      </w:r>
      <w:r w:rsidR="00754F98">
        <w:rPr>
          <w:rFonts w:hint="eastAsia"/>
        </w:rPr>
        <w:t>普通</w:t>
      </w:r>
      <w:r w:rsidR="008064A2">
        <w:rPr>
          <w:rFonts w:hint="eastAsia"/>
        </w:rPr>
        <w:t>子接口</w:t>
      </w:r>
      <w:r w:rsidR="00754F98">
        <w:rPr>
          <w:rFonts w:hint="eastAsia"/>
        </w:rPr>
        <w:t>和聚合子接口的</w:t>
      </w:r>
      <w:r w:rsidR="008064A2">
        <w:rPr>
          <w:rFonts w:hint="eastAsia"/>
        </w:rPr>
        <w:t>报文统计功能？</w:t>
      </w:r>
      <w:bookmarkEnd w:id="1208"/>
      <w:bookmarkEnd w:id="1209"/>
    </w:p>
    <w:p w:rsidR="008064A2" w:rsidRDefault="008064A2" w:rsidP="008064A2">
      <w:pPr>
        <w:ind w:left="0"/>
      </w:pPr>
      <w:r>
        <w:rPr>
          <w:rFonts w:hint="eastAsia"/>
        </w:rPr>
        <w:t xml:space="preserve">        </w:t>
      </w:r>
      <w:r>
        <w:rPr>
          <w:rFonts w:hint="eastAsia"/>
        </w:rPr>
        <w:t>支持。</w:t>
      </w:r>
    </w:p>
    <w:p w:rsidR="008064A2" w:rsidRDefault="008064A2" w:rsidP="008064A2">
      <w:pPr>
        <w:pStyle w:val="2"/>
      </w:pPr>
      <w:bookmarkStart w:id="1210" w:name="_Toc495939215"/>
      <w:bookmarkStart w:id="1211" w:name="OLE_LINK24"/>
      <w:bookmarkStart w:id="1212" w:name="OLE_LINK25"/>
      <w:r>
        <w:rPr>
          <w:rFonts w:hint="eastAsia"/>
        </w:rPr>
        <w:t>是否</w:t>
      </w:r>
      <w:r w:rsidR="00B10A9F">
        <w:rPr>
          <w:rFonts w:hint="eastAsia"/>
        </w:rPr>
        <w:t>各类型子卡都</w:t>
      </w:r>
      <w:r>
        <w:rPr>
          <w:rFonts w:hint="eastAsia"/>
        </w:rPr>
        <w:t>支持</w:t>
      </w:r>
      <w:r>
        <w:rPr>
          <w:rFonts w:hint="eastAsia"/>
        </w:rPr>
        <w:t>WAN/LAN</w:t>
      </w:r>
      <w:r>
        <w:rPr>
          <w:rFonts w:hint="eastAsia"/>
        </w:rPr>
        <w:t>切换？</w:t>
      </w:r>
      <w:bookmarkEnd w:id="1210"/>
    </w:p>
    <w:bookmarkEnd w:id="1211"/>
    <w:bookmarkEnd w:id="1212"/>
    <w:p w:rsidR="008064A2" w:rsidRDefault="008064A2" w:rsidP="008064A2">
      <w:pPr>
        <w:ind w:left="0"/>
      </w:pPr>
      <w:r>
        <w:rPr>
          <w:rFonts w:hint="eastAsia"/>
        </w:rPr>
        <w:t xml:space="preserve">        </w:t>
      </w:r>
      <w:r w:rsidR="00CC4CF2">
        <w:rPr>
          <w:rFonts w:hint="eastAsia"/>
        </w:rPr>
        <w:t>只有</w:t>
      </w:r>
      <w:r>
        <w:rPr>
          <w:rFonts w:hint="eastAsia"/>
        </w:rPr>
        <w:t>XP12</w:t>
      </w:r>
      <w:r>
        <w:rPr>
          <w:rFonts w:hint="eastAsia"/>
        </w:rPr>
        <w:t>子卡支持</w:t>
      </w:r>
      <w:r>
        <w:rPr>
          <w:rFonts w:hint="eastAsia"/>
        </w:rPr>
        <w:t>WAN/LAN</w:t>
      </w:r>
      <w:r>
        <w:rPr>
          <w:rFonts w:hint="eastAsia"/>
        </w:rPr>
        <w:t>切换</w:t>
      </w:r>
      <w:r w:rsidR="0089597B">
        <w:rPr>
          <w:rFonts w:hint="eastAsia"/>
        </w:rPr>
        <w:t>，</w:t>
      </w:r>
      <w:r>
        <w:rPr>
          <w:rFonts w:hint="eastAsia"/>
        </w:rPr>
        <w:t>其余子卡</w:t>
      </w:r>
      <w:r w:rsidR="00163FED">
        <w:rPr>
          <w:rFonts w:hint="eastAsia"/>
        </w:rPr>
        <w:t>均</w:t>
      </w:r>
      <w:r>
        <w:rPr>
          <w:rFonts w:hint="eastAsia"/>
        </w:rPr>
        <w:t>不支持。</w:t>
      </w:r>
    </w:p>
    <w:p w:rsidR="008064A2" w:rsidRDefault="008064A2" w:rsidP="008064A2">
      <w:pPr>
        <w:ind w:left="0"/>
      </w:pPr>
      <w:r>
        <w:rPr>
          <w:rFonts w:hint="eastAsia"/>
        </w:rPr>
        <w:t xml:space="preserve">  </w:t>
      </w:r>
      <w:bookmarkStart w:id="1213" w:name="OLE_LINK26"/>
      <w:bookmarkStart w:id="1214" w:name="OLE_LINK27"/>
      <w:r>
        <w:rPr>
          <w:rFonts w:hint="eastAsia"/>
        </w:rPr>
        <w:t xml:space="preserve">      XP12</w:t>
      </w:r>
      <w:r>
        <w:rPr>
          <w:rFonts w:hint="eastAsia"/>
        </w:rPr>
        <w:t>的</w:t>
      </w:r>
      <w:r>
        <w:rPr>
          <w:rFonts w:hint="eastAsia"/>
        </w:rPr>
        <w:t>1-4</w:t>
      </w:r>
      <w:r>
        <w:rPr>
          <w:rFonts w:hint="eastAsia"/>
        </w:rPr>
        <w:t>、</w:t>
      </w:r>
      <w:r>
        <w:rPr>
          <w:rFonts w:hint="eastAsia"/>
        </w:rPr>
        <w:t>5-8</w:t>
      </w:r>
      <w:r>
        <w:rPr>
          <w:rFonts w:hint="eastAsia"/>
        </w:rPr>
        <w:t>、</w:t>
      </w:r>
      <w:r>
        <w:rPr>
          <w:rFonts w:hint="eastAsia"/>
        </w:rPr>
        <w:t>9-12</w:t>
      </w:r>
      <w:r>
        <w:rPr>
          <w:rFonts w:hint="eastAsia"/>
        </w:rPr>
        <w:t>号接口分别为一组，其中</w:t>
      </w:r>
      <w:r>
        <w:rPr>
          <w:rFonts w:hint="eastAsia"/>
        </w:rPr>
        <w:t>1</w:t>
      </w:r>
      <w:r>
        <w:rPr>
          <w:rFonts w:hint="eastAsia"/>
        </w:rPr>
        <w:t>、</w:t>
      </w:r>
      <w:r>
        <w:rPr>
          <w:rFonts w:hint="eastAsia"/>
        </w:rPr>
        <w:t>5</w:t>
      </w:r>
      <w:r>
        <w:rPr>
          <w:rFonts w:hint="eastAsia"/>
        </w:rPr>
        <w:t>、</w:t>
      </w:r>
      <w:r>
        <w:rPr>
          <w:rFonts w:hint="eastAsia"/>
        </w:rPr>
        <w:t>9</w:t>
      </w:r>
      <w:r>
        <w:rPr>
          <w:rFonts w:hint="eastAsia"/>
        </w:rPr>
        <w:t>接口可以配置</w:t>
      </w:r>
      <w:r>
        <w:rPr>
          <w:rFonts w:hint="eastAsia"/>
        </w:rPr>
        <w:t>WAN/LAN</w:t>
      </w:r>
      <w:r>
        <w:rPr>
          <w:rFonts w:hint="eastAsia"/>
        </w:rPr>
        <w:t>切换，对该组接口都生效</w:t>
      </w:r>
      <w:bookmarkEnd w:id="1213"/>
      <w:bookmarkEnd w:id="1214"/>
      <w:r>
        <w:rPr>
          <w:rFonts w:hint="eastAsia"/>
        </w:rPr>
        <w:t>。</w:t>
      </w:r>
    </w:p>
    <w:p w:rsidR="008064A2" w:rsidRDefault="00031EAC" w:rsidP="008064A2">
      <w:pPr>
        <w:pStyle w:val="2"/>
      </w:pPr>
      <w:bookmarkStart w:id="1215" w:name="_Toc495939216"/>
      <w:bookmarkStart w:id="1216" w:name="OLE_LINK35"/>
      <w:r>
        <w:rPr>
          <w:rFonts w:hint="eastAsia"/>
        </w:rPr>
        <w:lastRenderedPageBreak/>
        <w:t>CR16000-X&amp;CR19000</w:t>
      </w:r>
      <w:r>
        <w:rPr>
          <w:rFonts w:hint="eastAsia"/>
        </w:rPr>
        <w:t>系列产品</w:t>
      </w:r>
      <w:r w:rsidR="008064A2">
        <w:rPr>
          <w:rFonts w:hint="eastAsia"/>
        </w:rPr>
        <w:t>是否支持</w:t>
      </w:r>
      <w:r w:rsidR="008064A2">
        <w:rPr>
          <w:rFonts w:hint="eastAsia"/>
        </w:rPr>
        <w:t>WAN</w:t>
      </w:r>
      <w:r w:rsidR="008064A2">
        <w:rPr>
          <w:rFonts w:hint="eastAsia"/>
        </w:rPr>
        <w:t>模式下的</w:t>
      </w:r>
      <w:proofErr w:type="spellStart"/>
      <w:r w:rsidR="008064A2">
        <w:rPr>
          <w:rFonts w:hint="eastAsia"/>
        </w:rPr>
        <w:t>sd</w:t>
      </w:r>
      <w:proofErr w:type="spellEnd"/>
      <w:r w:rsidR="008064A2">
        <w:rPr>
          <w:rFonts w:hint="eastAsia"/>
        </w:rPr>
        <w:t>和</w:t>
      </w:r>
      <w:r w:rsidR="008064A2">
        <w:rPr>
          <w:rFonts w:hint="eastAsia"/>
        </w:rPr>
        <w:t>sf</w:t>
      </w:r>
      <w:r w:rsidR="008064A2">
        <w:rPr>
          <w:rFonts w:hint="eastAsia"/>
        </w:rPr>
        <w:t>的功能？</w:t>
      </w:r>
      <w:bookmarkEnd w:id="1215"/>
    </w:p>
    <w:bookmarkEnd w:id="1216"/>
    <w:p w:rsidR="008064A2" w:rsidRDefault="008064A2" w:rsidP="00417EC1">
      <w:pPr>
        <w:ind w:left="0" w:firstLineChars="250" w:firstLine="525"/>
      </w:pPr>
      <w:r>
        <w:rPr>
          <w:rFonts w:hint="eastAsia"/>
        </w:rPr>
        <w:t>不支持。</w:t>
      </w:r>
    </w:p>
    <w:p w:rsidR="008064A2" w:rsidRDefault="008064A2" w:rsidP="008064A2">
      <w:pPr>
        <w:pStyle w:val="2"/>
      </w:pPr>
      <w:r>
        <w:rPr>
          <w:rFonts w:hint="eastAsia"/>
        </w:rPr>
        <w:t xml:space="preserve"> </w:t>
      </w:r>
      <w:bookmarkStart w:id="1217" w:name="_Toc495939217"/>
      <w:r w:rsidR="00031EAC">
        <w:rPr>
          <w:rFonts w:hint="eastAsia"/>
        </w:rPr>
        <w:t>CR16000-X&amp;CR19000</w:t>
      </w:r>
      <w:r w:rsidR="00031EAC">
        <w:rPr>
          <w:rFonts w:hint="eastAsia"/>
        </w:rPr>
        <w:t>系列产品</w:t>
      </w:r>
      <w:r>
        <w:rPr>
          <w:rFonts w:hint="eastAsia"/>
        </w:rPr>
        <w:t>的管理口的一些限制有哪些？</w:t>
      </w:r>
      <w:bookmarkEnd w:id="1217"/>
    </w:p>
    <w:p w:rsidR="008064A2" w:rsidRPr="0044653B" w:rsidRDefault="008064A2" w:rsidP="008064A2">
      <w:pPr>
        <w:ind w:left="0" w:firstLineChars="250" w:firstLine="525"/>
      </w:pPr>
      <w:r w:rsidRPr="0044653B">
        <w:rPr>
          <w:rFonts w:hint="eastAsia"/>
        </w:rPr>
        <w:t>和业务口互转流量</w:t>
      </w:r>
      <w:r>
        <w:rPr>
          <w:rFonts w:hint="eastAsia"/>
        </w:rPr>
        <w:t>；</w:t>
      </w:r>
      <w:r w:rsidRPr="0044653B">
        <w:rPr>
          <w:rFonts w:hint="eastAsia"/>
        </w:rPr>
        <w:t>NP</w:t>
      </w:r>
      <w:r w:rsidRPr="0044653B">
        <w:rPr>
          <w:rFonts w:hint="eastAsia"/>
        </w:rPr>
        <w:t>没有管理网口的接口表项，无法向其转发报文，而且转发会增加</w:t>
      </w:r>
      <w:r w:rsidRPr="0044653B">
        <w:rPr>
          <w:rFonts w:hint="eastAsia"/>
        </w:rPr>
        <w:t>IPC</w:t>
      </w:r>
      <w:r w:rsidRPr="0044653B">
        <w:rPr>
          <w:rFonts w:hint="eastAsia"/>
        </w:rPr>
        <w:t>和主控的压力易造成不良影响</w:t>
      </w:r>
    </w:p>
    <w:p w:rsidR="005E17EB" w:rsidRDefault="008064A2" w:rsidP="008064A2">
      <w:pPr>
        <w:ind w:left="0" w:firstLineChars="250" w:firstLine="525"/>
      </w:pPr>
      <w:r w:rsidRPr="0044653B">
        <w:rPr>
          <w:rFonts w:hint="eastAsia"/>
        </w:rPr>
        <w:t>只支持基本的协议栈和</w:t>
      </w:r>
      <w:r w:rsidRPr="0044653B">
        <w:rPr>
          <w:rFonts w:hint="eastAsia"/>
        </w:rPr>
        <w:t>telnet/</w:t>
      </w:r>
      <w:proofErr w:type="spellStart"/>
      <w:r w:rsidRPr="0044653B">
        <w:rPr>
          <w:rFonts w:hint="eastAsia"/>
        </w:rPr>
        <w:t>ssh</w:t>
      </w:r>
      <w:proofErr w:type="spellEnd"/>
      <w:r w:rsidRPr="0044653B">
        <w:rPr>
          <w:rFonts w:hint="eastAsia"/>
        </w:rPr>
        <w:t>/ftp/</w:t>
      </w:r>
      <w:proofErr w:type="spellStart"/>
      <w:r w:rsidRPr="0044653B">
        <w:rPr>
          <w:rFonts w:hint="eastAsia"/>
        </w:rPr>
        <w:t>tftp</w:t>
      </w:r>
      <w:proofErr w:type="spellEnd"/>
      <w:r w:rsidRPr="0044653B">
        <w:rPr>
          <w:rFonts w:hint="eastAsia"/>
        </w:rPr>
        <w:t>/</w:t>
      </w:r>
      <w:proofErr w:type="spellStart"/>
      <w:r w:rsidRPr="0044653B">
        <w:rPr>
          <w:rFonts w:hint="eastAsia"/>
        </w:rPr>
        <w:t>dhcp</w:t>
      </w:r>
      <w:proofErr w:type="spellEnd"/>
      <w:r w:rsidRPr="0044653B">
        <w:rPr>
          <w:rFonts w:hint="eastAsia"/>
        </w:rPr>
        <w:t xml:space="preserve"> client</w:t>
      </w:r>
      <w:r w:rsidRPr="0044653B">
        <w:rPr>
          <w:rFonts w:hint="eastAsia"/>
        </w:rPr>
        <w:t>业务，不支持动态路由协议和其它业务</w:t>
      </w:r>
      <w:r>
        <w:rPr>
          <w:rFonts w:hint="eastAsia"/>
        </w:rPr>
        <w:t>。</w:t>
      </w:r>
    </w:p>
    <w:p w:rsidR="008F2BEB" w:rsidRDefault="00AF67ED" w:rsidP="002B3918">
      <w:pPr>
        <w:pStyle w:val="1"/>
        <w:numPr>
          <w:ilvl w:val="0"/>
          <w:numId w:val="1"/>
        </w:numPr>
      </w:pPr>
      <w:bookmarkStart w:id="1218" w:name="_Toc495939218"/>
      <w:r>
        <w:rPr>
          <w:rFonts w:hint="eastAsia"/>
        </w:rPr>
        <w:t>IP</w:t>
      </w:r>
      <w:r>
        <w:rPr>
          <w:rFonts w:hint="eastAsia"/>
        </w:rPr>
        <w:t>转发业务类</w:t>
      </w:r>
      <w:r>
        <w:rPr>
          <w:rFonts w:hint="eastAsia"/>
        </w:rPr>
        <w:t>FAQ</w:t>
      </w:r>
      <w:bookmarkEnd w:id="1218"/>
    </w:p>
    <w:p w:rsidR="00F82284" w:rsidRPr="00C270D6" w:rsidRDefault="00F82284" w:rsidP="002B3918">
      <w:pPr>
        <w:pStyle w:val="2"/>
      </w:pPr>
      <w:bookmarkStart w:id="1219" w:name="_Toc365728161"/>
      <w:bookmarkStart w:id="1220" w:name="_Toc365731395"/>
      <w:bookmarkStart w:id="1221" w:name="_Toc380595816"/>
      <w:bookmarkStart w:id="1222" w:name="_Toc380944735"/>
      <w:bookmarkStart w:id="1223" w:name="_Toc380945252"/>
      <w:bookmarkStart w:id="1224" w:name="_Toc380945772"/>
      <w:bookmarkStart w:id="1225" w:name="_Toc381090866"/>
      <w:bookmarkStart w:id="1226" w:name="_Toc381091385"/>
      <w:bookmarkStart w:id="1227" w:name="_Toc365728162"/>
      <w:bookmarkStart w:id="1228" w:name="_Toc365731396"/>
      <w:bookmarkStart w:id="1229" w:name="_Toc380595817"/>
      <w:bookmarkStart w:id="1230" w:name="_Toc380944736"/>
      <w:bookmarkStart w:id="1231" w:name="_Toc380945253"/>
      <w:bookmarkStart w:id="1232" w:name="_Toc380945773"/>
      <w:bookmarkStart w:id="1233" w:name="_Toc381090867"/>
      <w:bookmarkStart w:id="1234" w:name="_Toc381091386"/>
      <w:bookmarkStart w:id="1235" w:name="_Toc365728163"/>
      <w:bookmarkStart w:id="1236" w:name="_Toc365731397"/>
      <w:bookmarkStart w:id="1237" w:name="_Toc380595818"/>
      <w:bookmarkStart w:id="1238" w:name="_Toc380944737"/>
      <w:bookmarkStart w:id="1239" w:name="_Toc380945254"/>
      <w:bookmarkStart w:id="1240" w:name="_Toc380945774"/>
      <w:bookmarkStart w:id="1241" w:name="_Toc381090868"/>
      <w:bookmarkStart w:id="1242" w:name="_Toc381091387"/>
      <w:bookmarkStart w:id="1243" w:name="_Toc225246413"/>
      <w:bookmarkStart w:id="1244" w:name="_Toc358886121"/>
      <w:bookmarkStart w:id="1245" w:name="_Toc358981746"/>
      <w:bookmarkStart w:id="1246" w:name="_Toc364006754"/>
      <w:bookmarkStart w:id="1247" w:name="_Toc495939219"/>
      <w:bookmarkStart w:id="1248" w:name="_Toc225246421"/>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sidRPr="00FD036D">
        <w:rPr>
          <w:rFonts w:hint="eastAsia"/>
        </w:rPr>
        <w:t>是否支持</w:t>
      </w:r>
      <w:r w:rsidR="00F0629E">
        <w:rPr>
          <w:rFonts w:hint="eastAsia"/>
        </w:rPr>
        <w:t>三层以太网</w:t>
      </w:r>
      <w:r>
        <w:rPr>
          <w:rFonts w:hint="eastAsia"/>
        </w:rPr>
        <w:t>接口添加</w:t>
      </w:r>
      <w:r w:rsidRPr="00FD036D">
        <w:rPr>
          <w:rFonts w:hint="eastAsia"/>
        </w:rPr>
        <w:t>从地址</w:t>
      </w:r>
      <w:bookmarkEnd w:id="1243"/>
      <w:bookmarkEnd w:id="1244"/>
      <w:r>
        <w:rPr>
          <w:rFonts w:hint="eastAsia"/>
        </w:rPr>
        <w:t>？</w:t>
      </w:r>
      <w:bookmarkEnd w:id="1245"/>
      <w:bookmarkEnd w:id="1246"/>
      <w:bookmarkEnd w:id="1247"/>
    </w:p>
    <w:p w:rsidR="00F82284" w:rsidRDefault="00BF4B46" w:rsidP="002B3918">
      <w:bookmarkStart w:id="1249" w:name="_Toc225246414"/>
      <w:r w:rsidRPr="007B437A">
        <w:rPr>
          <w:rFonts w:hint="eastAsia"/>
        </w:rPr>
        <w:t>支持</w:t>
      </w:r>
      <w:r>
        <w:rPr>
          <w:rFonts w:hint="eastAsia"/>
        </w:rPr>
        <w:t>三层以太网接口配置</w:t>
      </w:r>
      <w:r w:rsidRPr="007B437A">
        <w:rPr>
          <w:rFonts w:hint="eastAsia"/>
        </w:rPr>
        <w:t>从地址</w:t>
      </w:r>
      <w:r>
        <w:rPr>
          <w:rFonts w:hint="eastAsia"/>
        </w:rPr>
        <w:t>，从地址和主地址的功能基本一致，唯一需要注意的从地址不支持组播，使用从地址网段用户不能正常点播组播业务，从地址也不支持建立</w:t>
      </w:r>
      <w:r>
        <w:rPr>
          <w:rFonts w:hint="eastAsia"/>
        </w:rPr>
        <w:t>OSPF</w:t>
      </w:r>
      <w:r>
        <w:rPr>
          <w:rFonts w:hint="eastAsia"/>
        </w:rPr>
        <w:t>邻居。另外，</w:t>
      </w:r>
      <w:r w:rsidRPr="00447D02">
        <w:rPr>
          <w:rFonts w:hint="eastAsia"/>
        </w:rPr>
        <w:t>任何三层接口，比如三层以太网接口（子接口）、三层聚合接口（子接口）等，都支持配置从地址</w:t>
      </w:r>
      <w:r>
        <w:rPr>
          <w:rFonts w:hint="eastAsia"/>
        </w:rPr>
        <w:t>。</w:t>
      </w:r>
    </w:p>
    <w:p w:rsidR="00F82284" w:rsidRPr="00FD036D" w:rsidRDefault="00F0629E" w:rsidP="002B3918">
      <w:pPr>
        <w:pStyle w:val="2"/>
      </w:pPr>
      <w:bookmarkStart w:id="1250" w:name="_Toc358886122"/>
      <w:bookmarkStart w:id="1251" w:name="_Toc358981747"/>
      <w:bookmarkStart w:id="1252" w:name="_Toc364006755"/>
      <w:bookmarkStart w:id="1253" w:name="_Toc495939220"/>
      <w:r>
        <w:rPr>
          <w:rFonts w:hint="eastAsia"/>
        </w:rPr>
        <w:t>三层以太网</w:t>
      </w:r>
      <w:r w:rsidR="00F82284" w:rsidRPr="00FD036D">
        <w:rPr>
          <w:rFonts w:hint="eastAsia"/>
        </w:rPr>
        <w:t>接口主地址删除后，从地址是否能正常工作？</w:t>
      </w:r>
      <w:bookmarkEnd w:id="1249"/>
      <w:bookmarkEnd w:id="1250"/>
      <w:bookmarkEnd w:id="1251"/>
      <w:bookmarkEnd w:id="1252"/>
      <w:bookmarkEnd w:id="1253"/>
    </w:p>
    <w:p w:rsidR="00F82284" w:rsidRDefault="00BF4B46" w:rsidP="00BF4B46">
      <w:r>
        <w:rPr>
          <w:rFonts w:hint="eastAsia"/>
        </w:rPr>
        <w:t>能正常工作，从地址和主地址没有依赖关系。</w:t>
      </w:r>
    </w:p>
    <w:p w:rsidR="00F82284" w:rsidRPr="00AC7580" w:rsidRDefault="00031EAC" w:rsidP="002B3918">
      <w:pPr>
        <w:pStyle w:val="2"/>
      </w:pPr>
      <w:bookmarkStart w:id="1254" w:name="_Toc225246437"/>
      <w:bookmarkStart w:id="1255" w:name="_Toc358886127"/>
      <w:bookmarkStart w:id="1256" w:name="_Toc358981752"/>
      <w:bookmarkStart w:id="1257" w:name="_Toc364006759"/>
      <w:bookmarkStart w:id="1258" w:name="_Toc495939221"/>
      <w:bookmarkEnd w:id="1248"/>
      <w:r>
        <w:t>CR16000-X&amp;CR19000</w:t>
      </w:r>
      <w:r>
        <w:t>系列产品</w:t>
      </w:r>
      <w:r w:rsidR="00F82284" w:rsidRPr="00FD036D">
        <w:rPr>
          <w:rFonts w:hint="eastAsia"/>
        </w:rPr>
        <w:t>是否支持带权重的路由</w:t>
      </w:r>
      <w:r w:rsidR="009C4F24">
        <w:rPr>
          <w:rFonts w:hint="eastAsia"/>
        </w:rPr>
        <w:t>负载分担</w:t>
      </w:r>
      <w:r w:rsidR="00F82284" w:rsidRPr="00FD036D">
        <w:rPr>
          <w:rFonts w:hint="eastAsia"/>
        </w:rPr>
        <w:t>方式</w:t>
      </w:r>
      <w:bookmarkEnd w:id="1254"/>
      <w:bookmarkEnd w:id="1255"/>
      <w:r w:rsidR="00F82284">
        <w:rPr>
          <w:rFonts w:hint="eastAsia"/>
        </w:rPr>
        <w:t>？</w:t>
      </w:r>
      <w:bookmarkEnd w:id="1256"/>
      <w:bookmarkEnd w:id="1257"/>
      <w:bookmarkEnd w:id="1258"/>
    </w:p>
    <w:p w:rsidR="00F82284" w:rsidRDefault="007E26BF" w:rsidP="002B3918">
      <w:r>
        <w:rPr>
          <w:rFonts w:hint="eastAsia"/>
        </w:rPr>
        <w:t>支持。</w:t>
      </w:r>
    </w:p>
    <w:p w:rsidR="00F82284" w:rsidRPr="00FD036D" w:rsidRDefault="00F82284" w:rsidP="002B3918">
      <w:pPr>
        <w:pStyle w:val="2"/>
      </w:pPr>
      <w:bookmarkStart w:id="1259" w:name="_Toc358886130"/>
      <w:bookmarkStart w:id="1260" w:name="_Toc358981755"/>
      <w:bookmarkStart w:id="1261" w:name="_Toc364006762"/>
      <w:bookmarkStart w:id="1262" w:name="_Toc495939222"/>
      <w:r>
        <w:rPr>
          <w:rFonts w:hint="eastAsia"/>
        </w:rPr>
        <w:t>路由协议下发的</w:t>
      </w:r>
      <w:r w:rsidRPr="00FD036D">
        <w:rPr>
          <w:rFonts w:hint="eastAsia"/>
        </w:rPr>
        <w:t>路由和</w:t>
      </w:r>
      <w:r w:rsidRPr="00FD036D">
        <w:t>ARP</w:t>
      </w:r>
      <w:r w:rsidRPr="00FD036D">
        <w:rPr>
          <w:rFonts w:hint="eastAsia"/>
        </w:rPr>
        <w:t>主机路由哪个优先？</w:t>
      </w:r>
      <w:bookmarkEnd w:id="1259"/>
      <w:bookmarkEnd w:id="1260"/>
      <w:bookmarkEnd w:id="1261"/>
      <w:bookmarkEnd w:id="1262"/>
    </w:p>
    <w:p w:rsidR="00F82284" w:rsidRDefault="00CB7334" w:rsidP="002B3918">
      <w:r>
        <w:rPr>
          <w:rFonts w:hint="eastAsia"/>
        </w:rPr>
        <w:t>主机路由优先级为</w:t>
      </w:r>
      <w:r>
        <w:rPr>
          <w:rFonts w:hint="eastAsia"/>
        </w:rPr>
        <w:t>0</w:t>
      </w:r>
      <w:r>
        <w:rPr>
          <w:rFonts w:hint="eastAsia"/>
        </w:rPr>
        <w:t>，为最高，其他路由协议下发的路由均低于此优先级</w:t>
      </w:r>
      <w:r w:rsidRPr="00033A13">
        <w:rPr>
          <w:rFonts w:hint="eastAsia"/>
        </w:rPr>
        <w:t>。</w:t>
      </w:r>
    </w:p>
    <w:p w:rsidR="00F82284" w:rsidRPr="00FD036D" w:rsidRDefault="00F82284" w:rsidP="002B3918">
      <w:pPr>
        <w:pStyle w:val="2"/>
      </w:pPr>
      <w:bookmarkStart w:id="1263" w:name="_Toc224383671"/>
      <w:bookmarkStart w:id="1264" w:name="_Toc224384492"/>
      <w:bookmarkStart w:id="1265" w:name="_Toc225246491"/>
      <w:bookmarkStart w:id="1266" w:name="_Toc358886132"/>
      <w:bookmarkStart w:id="1267" w:name="_Toc358981756"/>
      <w:bookmarkStart w:id="1268" w:name="_Toc364006764"/>
      <w:bookmarkStart w:id="1269" w:name="_Toc495939223"/>
      <w:bookmarkEnd w:id="1263"/>
      <w:bookmarkEnd w:id="1264"/>
      <w:r w:rsidRPr="00FD036D">
        <w:rPr>
          <w:rFonts w:hint="eastAsia"/>
        </w:rPr>
        <w:t>超过</w:t>
      </w:r>
      <w:r w:rsidRPr="00FD036D">
        <w:rPr>
          <w:rFonts w:hint="eastAsia"/>
        </w:rPr>
        <w:t>1500</w:t>
      </w:r>
      <w:r w:rsidRPr="00FD036D">
        <w:rPr>
          <w:rFonts w:hint="eastAsia"/>
        </w:rPr>
        <w:t>字节的</w:t>
      </w:r>
      <w:r w:rsidRPr="00FD036D">
        <w:rPr>
          <w:rFonts w:hint="eastAsia"/>
        </w:rPr>
        <w:t>ICMP</w:t>
      </w:r>
      <w:r w:rsidR="00820E06">
        <w:rPr>
          <w:rFonts w:hint="eastAsia"/>
        </w:rPr>
        <w:t xml:space="preserve"> </w:t>
      </w:r>
      <w:r w:rsidRPr="00FD036D">
        <w:rPr>
          <w:rFonts w:hint="eastAsia"/>
        </w:rPr>
        <w:t>PING</w:t>
      </w:r>
      <w:r w:rsidRPr="00FD036D">
        <w:rPr>
          <w:rFonts w:hint="eastAsia"/>
        </w:rPr>
        <w:t>报文</w:t>
      </w:r>
      <w:bookmarkEnd w:id="1265"/>
      <w:bookmarkEnd w:id="1266"/>
      <w:r w:rsidR="00910896" w:rsidRPr="00FD036D">
        <w:rPr>
          <w:rFonts w:hint="eastAsia"/>
        </w:rPr>
        <w:t>如何处理</w:t>
      </w:r>
      <w:r>
        <w:rPr>
          <w:rFonts w:hint="eastAsia"/>
        </w:rPr>
        <w:t>？</w:t>
      </w:r>
      <w:bookmarkEnd w:id="1267"/>
      <w:bookmarkEnd w:id="1268"/>
      <w:bookmarkEnd w:id="1269"/>
    </w:p>
    <w:p w:rsidR="005B4EF1" w:rsidRDefault="005B4EF1" w:rsidP="005B4EF1">
      <w:r w:rsidRPr="00411D7D">
        <w:rPr>
          <w:rFonts w:hint="eastAsia"/>
        </w:rPr>
        <w:t>CPU</w:t>
      </w:r>
      <w:r w:rsidRPr="00411D7D">
        <w:rPr>
          <w:rFonts w:hint="eastAsia"/>
        </w:rPr>
        <w:t>对报文长度（包含</w:t>
      </w:r>
      <w:r w:rsidRPr="00411D7D">
        <w:rPr>
          <w:rFonts w:hint="eastAsia"/>
        </w:rPr>
        <w:t>IP</w:t>
      </w:r>
      <w:r w:rsidRPr="00411D7D">
        <w:rPr>
          <w:rFonts w:hint="eastAsia"/>
        </w:rPr>
        <w:t>头）超过软件设置的</w:t>
      </w:r>
      <w:r w:rsidRPr="00411D7D">
        <w:rPr>
          <w:rFonts w:hint="eastAsia"/>
        </w:rPr>
        <w:t>MTU</w:t>
      </w:r>
      <w:r w:rsidRPr="00411D7D">
        <w:rPr>
          <w:rFonts w:hint="eastAsia"/>
        </w:rPr>
        <w:t>（</w:t>
      </w:r>
      <w:r w:rsidRPr="00411D7D">
        <w:rPr>
          <w:rFonts w:hint="eastAsia"/>
        </w:rPr>
        <w:t>(</w:t>
      </w:r>
      <w:r w:rsidRPr="00411D7D">
        <w:rPr>
          <w:rFonts w:hint="eastAsia"/>
        </w:rPr>
        <w:t>缺省为</w:t>
      </w:r>
      <w:r w:rsidRPr="00411D7D">
        <w:rPr>
          <w:rFonts w:hint="eastAsia"/>
        </w:rPr>
        <w:t>1500</w:t>
      </w:r>
      <w:r w:rsidRPr="00411D7D">
        <w:rPr>
          <w:rFonts w:hint="eastAsia"/>
        </w:rPr>
        <w:t>字节</w:t>
      </w:r>
      <w:r w:rsidRPr="00411D7D">
        <w:rPr>
          <w:rFonts w:hint="eastAsia"/>
        </w:rPr>
        <w:t>)</w:t>
      </w:r>
      <w:r w:rsidRPr="00411D7D">
        <w:rPr>
          <w:rFonts w:hint="eastAsia"/>
        </w:rPr>
        <w:t>的</w:t>
      </w:r>
      <w:r w:rsidRPr="00FD036D">
        <w:rPr>
          <w:rFonts w:hint="eastAsia"/>
        </w:rPr>
        <w:t>ICMP</w:t>
      </w:r>
      <w:r>
        <w:rPr>
          <w:rFonts w:hint="eastAsia"/>
        </w:rPr>
        <w:t xml:space="preserve"> </w:t>
      </w:r>
      <w:r w:rsidRPr="00FD036D">
        <w:rPr>
          <w:rFonts w:hint="eastAsia"/>
        </w:rPr>
        <w:t>PING</w:t>
      </w:r>
      <w:r>
        <w:rPr>
          <w:rFonts w:hint="eastAsia"/>
        </w:rPr>
        <w:t>报文，采用分片方式发送，如果设置</w:t>
      </w:r>
      <w:r>
        <w:rPr>
          <w:rFonts w:hint="eastAsia"/>
        </w:rPr>
        <w:t>-f(</w:t>
      </w:r>
      <w:r>
        <w:rPr>
          <w:rFonts w:hint="eastAsia"/>
        </w:rPr>
        <w:t>不分片</w:t>
      </w:r>
      <w:r>
        <w:rPr>
          <w:rFonts w:hint="eastAsia"/>
        </w:rPr>
        <w:t>)</w:t>
      </w:r>
      <w:r>
        <w:rPr>
          <w:rFonts w:hint="eastAsia"/>
        </w:rPr>
        <w:t>标记，则报文无法对外发送。</w:t>
      </w:r>
    </w:p>
    <w:p w:rsidR="00F82284" w:rsidRDefault="005B4EF1" w:rsidP="005B4EF1">
      <w:r>
        <w:rPr>
          <w:rFonts w:hint="eastAsia"/>
        </w:rPr>
        <w:t>单板接口</w:t>
      </w:r>
      <w:r w:rsidR="00BC5D44">
        <w:rPr>
          <w:rFonts w:hint="eastAsia"/>
        </w:rPr>
        <w:t>缺省</w:t>
      </w:r>
      <w:r>
        <w:rPr>
          <w:rFonts w:hint="eastAsia"/>
        </w:rPr>
        <w:t>允许</w:t>
      </w:r>
      <w:r w:rsidRPr="002B7151">
        <w:rPr>
          <w:rFonts w:hint="eastAsia"/>
        </w:rPr>
        <w:t>jumbo</w:t>
      </w:r>
      <w:r w:rsidRPr="002B7151">
        <w:rPr>
          <w:rFonts w:hint="eastAsia"/>
        </w:rPr>
        <w:t>帧</w:t>
      </w:r>
      <w:r>
        <w:rPr>
          <w:rFonts w:hint="eastAsia"/>
        </w:rPr>
        <w:t>通过，设备可以接收超过</w:t>
      </w:r>
      <w:r>
        <w:rPr>
          <w:rFonts w:hint="eastAsia"/>
        </w:rPr>
        <w:t>1500</w:t>
      </w:r>
      <w:r>
        <w:rPr>
          <w:rFonts w:hint="eastAsia"/>
        </w:rPr>
        <w:t>字节的</w:t>
      </w:r>
      <w:r>
        <w:rPr>
          <w:rFonts w:hint="eastAsia"/>
        </w:rPr>
        <w:t>ICMP</w:t>
      </w:r>
      <w:r w:rsidRPr="002B7151">
        <w:rPr>
          <w:rFonts w:hint="eastAsia"/>
        </w:rPr>
        <w:t>报文</w:t>
      </w:r>
      <w:r>
        <w:rPr>
          <w:rFonts w:hint="eastAsia"/>
        </w:rPr>
        <w:t>，且该报文</w:t>
      </w:r>
      <w:r w:rsidRPr="002B7151">
        <w:rPr>
          <w:rFonts w:hint="eastAsia"/>
        </w:rPr>
        <w:t>可以上送</w:t>
      </w:r>
      <w:r w:rsidRPr="002B7151">
        <w:rPr>
          <w:rFonts w:hint="eastAsia"/>
        </w:rPr>
        <w:t>CPU</w:t>
      </w:r>
      <w:r w:rsidRPr="002B7151">
        <w:rPr>
          <w:rFonts w:hint="eastAsia"/>
        </w:rPr>
        <w:t>，</w:t>
      </w:r>
      <w:r>
        <w:rPr>
          <w:rFonts w:hint="eastAsia"/>
        </w:rPr>
        <w:t>同时设备也可以回应该</w:t>
      </w:r>
      <w:r>
        <w:rPr>
          <w:rFonts w:hint="eastAsia"/>
        </w:rPr>
        <w:t>ICMP</w:t>
      </w:r>
      <w:r w:rsidRPr="002B7151">
        <w:rPr>
          <w:rFonts w:hint="eastAsia"/>
        </w:rPr>
        <w:t>报文，但是</w:t>
      </w:r>
      <w:r>
        <w:rPr>
          <w:rFonts w:hint="eastAsia"/>
        </w:rPr>
        <w:t>如果</w:t>
      </w:r>
      <w:r w:rsidRPr="002B7151">
        <w:rPr>
          <w:rFonts w:hint="eastAsia"/>
        </w:rPr>
        <w:t>回应</w:t>
      </w:r>
      <w:r>
        <w:rPr>
          <w:rFonts w:hint="eastAsia"/>
        </w:rPr>
        <w:t>报文长度超出</w:t>
      </w:r>
      <w:r>
        <w:rPr>
          <w:rFonts w:hint="eastAsia"/>
        </w:rPr>
        <w:t>1500</w:t>
      </w:r>
      <w:r>
        <w:rPr>
          <w:rFonts w:hint="eastAsia"/>
        </w:rPr>
        <w:t>字节，也会被</w:t>
      </w:r>
      <w:r w:rsidRPr="002B7151">
        <w:rPr>
          <w:rFonts w:hint="eastAsia"/>
        </w:rPr>
        <w:t>分片。</w:t>
      </w:r>
    </w:p>
    <w:p w:rsidR="00F82284" w:rsidRPr="00FD036D" w:rsidRDefault="00F82284" w:rsidP="002B3918">
      <w:pPr>
        <w:pStyle w:val="2"/>
      </w:pPr>
      <w:bookmarkStart w:id="1270" w:name="_Toc225246493"/>
      <w:bookmarkStart w:id="1271" w:name="_Toc358886133"/>
      <w:bookmarkStart w:id="1272" w:name="_Toc358981757"/>
      <w:bookmarkStart w:id="1273" w:name="_Toc364006765"/>
      <w:bookmarkStart w:id="1274" w:name="_Toc495939224"/>
      <w:r w:rsidRPr="00FD036D">
        <w:rPr>
          <w:rFonts w:hint="eastAsia"/>
        </w:rPr>
        <w:t>ICMP</w:t>
      </w:r>
      <w:r w:rsidR="00820E06">
        <w:rPr>
          <w:rFonts w:hint="eastAsia"/>
        </w:rPr>
        <w:t xml:space="preserve"> </w:t>
      </w:r>
      <w:r w:rsidRPr="00FD036D">
        <w:rPr>
          <w:rFonts w:hint="eastAsia"/>
        </w:rPr>
        <w:t>PING</w:t>
      </w:r>
      <w:r w:rsidRPr="00FD036D">
        <w:rPr>
          <w:rFonts w:hint="eastAsia"/>
        </w:rPr>
        <w:t>报文发送时间间隔能否设置</w:t>
      </w:r>
      <w:bookmarkEnd w:id="1270"/>
      <w:bookmarkEnd w:id="1271"/>
      <w:r>
        <w:rPr>
          <w:rFonts w:hint="eastAsia"/>
        </w:rPr>
        <w:t>？</w:t>
      </w:r>
      <w:bookmarkEnd w:id="1272"/>
      <w:bookmarkEnd w:id="1273"/>
      <w:bookmarkEnd w:id="1274"/>
    </w:p>
    <w:p w:rsidR="008174B5" w:rsidRDefault="00031EAC" w:rsidP="008174B5">
      <w:r>
        <w:rPr>
          <w:rFonts w:hint="eastAsia"/>
        </w:rPr>
        <w:t>CR16000-X&amp;CR19000</w:t>
      </w:r>
      <w:r>
        <w:rPr>
          <w:rFonts w:hint="eastAsia"/>
        </w:rPr>
        <w:t>系列产品</w:t>
      </w:r>
      <w:r w:rsidR="008174B5">
        <w:rPr>
          <w:rFonts w:hint="eastAsia"/>
        </w:rPr>
        <w:t>如果</w:t>
      </w:r>
      <w:r w:rsidR="008174B5" w:rsidRPr="002B7151">
        <w:rPr>
          <w:rFonts w:hint="eastAsia"/>
        </w:rPr>
        <w:t>是回应对方</w:t>
      </w:r>
      <w:r w:rsidR="008174B5">
        <w:rPr>
          <w:rFonts w:hint="eastAsia"/>
        </w:rPr>
        <w:t>的</w:t>
      </w:r>
      <w:r w:rsidR="008174B5">
        <w:rPr>
          <w:rFonts w:hint="eastAsia"/>
        </w:rPr>
        <w:t>PING</w:t>
      </w:r>
      <w:r w:rsidR="008174B5">
        <w:rPr>
          <w:rFonts w:hint="eastAsia"/>
        </w:rPr>
        <w:t>报文</w:t>
      </w:r>
      <w:r w:rsidR="008174B5" w:rsidRPr="002B7151">
        <w:rPr>
          <w:rFonts w:hint="eastAsia"/>
        </w:rPr>
        <w:t>，</w:t>
      </w:r>
      <w:r w:rsidR="008174B5">
        <w:rPr>
          <w:rFonts w:hint="eastAsia"/>
        </w:rPr>
        <w:t>CPU</w:t>
      </w:r>
      <w:r w:rsidR="008174B5" w:rsidRPr="002B7151">
        <w:rPr>
          <w:rFonts w:hint="eastAsia"/>
        </w:rPr>
        <w:t>收到以后就直接回应；</w:t>
      </w:r>
    </w:p>
    <w:p w:rsidR="008174B5" w:rsidRDefault="008174B5" w:rsidP="008174B5">
      <w:r w:rsidRPr="002B7151">
        <w:rPr>
          <w:rFonts w:hint="eastAsia"/>
        </w:rPr>
        <w:t>如果是</w:t>
      </w:r>
      <w:r w:rsidR="00031EAC">
        <w:rPr>
          <w:rFonts w:hint="eastAsia"/>
        </w:rPr>
        <w:t>CR16000-X&amp;CR19000</w:t>
      </w:r>
      <w:r w:rsidR="00031EAC">
        <w:rPr>
          <w:rFonts w:hint="eastAsia"/>
        </w:rPr>
        <w:t>系列产品</w:t>
      </w:r>
      <w:r w:rsidRPr="002B7151">
        <w:rPr>
          <w:rFonts w:hint="eastAsia"/>
        </w:rPr>
        <w:t>发出</w:t>
      </w:r>
      <w:r>
        <w:rPr>
          <w:rFonts w:hint="eastAsia"/>
        </w:rPr>
        <w:t>ICMP PING</w:t>
      </w:r>
      <w:r>
        <w:rPr>
          <w:rFonts w:hint="eastAsia"/>
        </w:rPr>
        <w:t>报文，缺省情况下收到回应后马上发送下一报文；如果</w:t>
      </w:r>
      <w:r w:rsidRPr="002B7151">
        <w:rPr>
          <w:rFonts w:hint="eastAsia"/>
        </w:rPr>
        <w:t>没有收到对方的回应，</w:t>
      </w:r>
      <w:r>
        <w:rPr>
          <w:rFonts w:hint="eastAsia"/>
        </w:rPr>
        <w:t>在达到超时时间后发送下一报文，超时时间可以设置，缺省为</w:t>
      </w:r>
      <w:r w:rsidRPr="002B7151">
        <w:rPr>
          <w:rFonts w:hint="eastAsia"/>
        </w:rPr>
        <w:t>2</w:t>
      </w:r>
      <w:r w:rsidRPr="002B7151">
        <w:rPr>
          <w:rFonts w:hint="eastAsia"/>
        </w:rPr>
        <w:t>秒</w:t>
      </w:r>
      <w:r>
        <w:rPr>
          <w:rFonts w:hint="eastAsia"/>
        </w:rPr>
        <w:t>；</w:t>
      </w:r>
    </w:p>
    <w:p w:rsidR="00F82284" w:rsidRDefault="008174B5" w:rsidP="008174B5">
      <w:r>
        <w:rPr>
          <w:rFonts w:hint="eastAsia"/>
        </w:rPr>
        <w:t>如果设置了</w:t>
      </w:r>
      <w:r w:rsidRPr="00747D11">
        <w:rPr>
          <w:rStyle w:val="BoldText"/>
          <w:rFonts w:hint="eastAsia"/>
        </w:rPr>
        <w:t xml:space="preserve">ping </w:t>
      </w:r>
      <w:r w:rsidRPr="00747D11">
        <w:rPr>
          <w:rStyle w:val="BoldText"/>
        </w:rPr>
        <w:t>–</w:t>
      </w:r>
      <w:r w:rsidRPr="00747D11">
        <w:rPr>
          <w:rStyle w:val="BoldText"/>
          <w:rFonts w:hint="eastAsia"/>
        </w:rPr>
        <w:t>m</w:t>
      </w:r>
      <w:r>
        <w:rPr>
          <w:rFonts w:hint="eastAsia"/>
        </w:rPr>
        <w:t xml:space="preserve"> interval</w:t>
      </w:r>
      <w:r>
        <w:rPr>
          <w:rFonts w:hint="eastAsia"/>
        </w:rPr>
        <w:t>参数，则报文在收到回应后间隔</w:t>
      </w:r>
      <w:r>
        <w:rPr>
          <w:rFonts w:hint="eastAsia"/>
        </w:rPr>
        <w:t>interval</w:t>
      </w:r>
      <w:r>
        <w:rPr>
          <w:rFonts w:hint="eastAsia"/>
        </w:rPr>
        <w:t>时间后发送下一</w:t>
      </w:r>
      <w:r>
        <w:rPr>
          <w:rFonts w:hint="eastAsia"/>
        </w:rPr>
        <w:t>ICMP</w:t>
      </w:r>
      <w:r>
        <w:rPr>
          <w:rFonts w:hint="eastAsia"/>
        </w:rPr>
        <w:t>请求。</w:t>
      </w:r>
    </w:p>
    <w:p w:rsidR="00F82284" w:rsidRDefault="00F82284" w:rsidP="002B3918">
      <w:pPr>
        <w:pStyle w:val="2"/>
        <w:numPr>
          <w:ilvl w:val="1"/>
          <w:numId w:val="1"/>
        </w:numPr>
      </w:pPr>
      <w:bookmarkStart w:id="1275" w:name="_Toc224383715"/>
      <w:bookmarkStart w:id="1276" w:name="_Toc224384536"/>
      <w:bookmarkStart w:id="1277" w:name="_Toc224383716"/>
      <w:bookmarkStart w:id="1278" w:name="_Toc224384537"/>
      <w:bookmarkStart w:id="1279" w:name="_Toc224383717"/>
      <w:bookmarkStart w:id="1280" w:name="_Toc224384538"/>
      <w:bookmarkStart w:id="1281" w:name="_Toc224383718"/>
      <w:bookmarkStart w:id="1282" w:name="_Toc224384539"/>
      <w:bookmarkStart w:id="1283" w:name="_Toc224383722"/>
      <w:bookmarkStart w:id="1284" w:name="_Toc224384543"/>
      <w:bookmarkStart w:id="1285" w:name="_Toc224383724"/>
      <w:bookmarkStart w:id="1286" w:name="_Toc224384545"/>
      <w:bookmarkStart w:id="1287" w:name="_Toc358886134"/>
      <w:bookmarkStart w:id="1288" w:name="_Toc358981758"/>
      <w:bookmarkStart w:id="1289" w:name="_Toc364006766"/>
      <w:bookmarkStart w:id="1290" w:name="_Toc144204905"/>
      <w:bookmarkStart w:id="1291" w:name="_Toc184442052"/>
      <w:bookmarkStart w:id="1292" w:name="_Toc282453133"/>
      <w:bookmarkStart w:id="1293" w:name="_Toc495939225"/>
      <w:bookmarkEnd w:id="1275"/>
      <w:bookmarkEnd w:id="1276"/>
      <w:bookmarkEnd w:id="1277"/>
      <w:bookmarkEnd w:id="1278"/>
      <w:bookmarkEnd w:id="1279"/>
      <w:bookmarkEnd w:id="1280"/>
      <w:bookmarkEnd w:id="1281"/>
      <w:bookmarkEnd w:id="1282"/>
      <w:bookmarkEnd w:id="1283"/>
      <w:bookmarkEnd w:id="1284"/>
      <w:bookmarkEnd w:id="1285"/>
      <w:bookmarkEnd w:id="1286"/>
      <w:r>
        <w:rPr>
          <w:rFonts w:hint="eastAsia"/>
        </w:rPr>
        <w:lastRenderedPageBreak/>
        <w:t>是否</w:t>
      </w:r>
      <w:bookmarkEnd w:id="1287"/>
      <w:bookmarkEnd w:id="1288"/>
      <w:bookmarkEnd w:id="1289"/>
      <w:r w:rsidRPr="0014544E">
        <w:rPr>
          <w:rFonts w:hint="eastAsia"/>
        </w:rPr>
        <w:t>支持</w:t>
      </w:r>
      <w:r w:rsidRPr="00694252">
        <w:rPr>
          <w:rFonts w:hint="eastAsia"/>
        </w:rPr>
        <w:t>跨板</w:t>
      </w:r>
      <w:r>
        <w:rPr>
          <w:rFonts w:hint="eastAsia"/>
        </w:rPr>
        <w:t>端口</w:t>
      </w:r>
      <w:r w:rsidRPr="00694252">
        <w:rPr>
          <w:rFonts w:hint="eastAsia"/>
        </w:rPr>
        <w:t>镜像</w:t>
      </w:r>
      <w:bookmarkEnd w:id="1290"/>
      <w:bookmarkEnd w:id="1291"/>
      <w:bookmarkEnd w:id="1292"/>
      <w:r>
        <w:rPr>
          <w:rFonts w:hint="eastAsia"/>
        </w:rPr>
        <w:t>？</w:t>
      </w:r>
      <w:bookmarkEnd w:id="1293"/>
    </w:p>
    <w:p w:rsidR="00F82284" w:rsidRDefault="00F82284" w:rsidP="002B3918">
      <w:r>
        <w:rPr>
          <w:rFonts w:hint="eastAsia"/>
        </w:rPr>
        <w:t>本地</w:t>
      </w:r>
      <w:r w:rsidRPr="008B3EE3">
        <w:rPr>
          <w:rFonts w:hint="eastAsia"/>
        </w:rPr>
        <w:t>镜像组</w:t>
      </w:r>
      <w:r>
        <w:rPr>
          <w:rFonts w:hint="eastAsia"/>
        </w:rPr>
        <w:t>可支持</w:t>
      </w:r>
      <w:r w:rsidRPr="008B3EE3">
        <w:rPr>
          <w:rFonts w:hint="eastAsia"/>
        </w:rPr>
        <w:t>跨板镜像，即</w:t>
      </w:r>
      <w:r>
        <w:rPr>
          <w:rFonts w:hint="eastAsia"/>
        </w:rPr>
        <w:t>镜像源与镜像目的</w:t>
      </w:r>
      <w:r w:rsidRPr="008B3EE3">
        <w:rPr>
          <w:rFonts w:hint="eastAsia"/>
        </w:rPr>
        <w:t>可以</w:t>
      </w:r>
      <w:r>
        <w:rPr>
          <w:rFonts w:hint="eastAsia"/>
        </w:rPr>
        <w:t>位于</w:t>
      </w:r>
      <w:r w:rsidRPr="008B3EE3">
        <w:rPr>
          <w:rFonts w:hint="eastAsia"/>
        </w:rPr>
        <w:t>同一</w:t>
      </w:r>
      <w:r>
        <w:rPr>
          <w:rFonts w:hint="eastAsia"/>
        </w:rPr>
        <w:t>台</w:t>
      </w:r>
      <w:r w:rsidRPr="00D26443">
        <w:rPr>
          <w:rFonts w:hint="eastAsia"/>
        </w:rPr>
        <w:t>设备</w:t>
      </w:r>
      <w:r w:rsidRPr="008B3EE3">
        <w:rPr>
          <w:rFonts w:hint="eastAsia"/>
        </w:rPr>
        <w:t>的不同单板上</w:t>
      </w:r>
      <w:r>
        <w:rPr>
          <w:rFonts w:hint="eastAsia"/>
        </w:rPr>
        <w:t>。</w:t>
      </w:r>
    </w:p>
    <w:p w:rsidR="00F82284" w:rsidRDefault="00F82284" w:rsidP="002B3918">
      <w:pPr>
        <w:pStyle w:val="2"/>
        <w:numPr>
          <w:ilvl w:val="1"/>
          <w:numId w:val="1"/>
        </w:numPr>
      </w:pPr>
      <w:bookmarkStart w:id="1294" w:name="_Toc495939226"/>
      <w:r>
        <w:rPr>
          <w:rFonts w:hint="eastAsia"/>
        </w:rPr>
        <w:t>是否</w:t>
      </w:r>
      <w:r w:rsidRPr="00D26443">
        <w:rPr>
          <w:rFonts w:hint="eastAsia"/>
        </w:rPr>
        <w:t>支持</w:t>
      </w:r>
      <w:r>
        <w:rPr>
          <w:rFonts w:hint="eastAsia"/>
        </w:rPr>
        <w:t>远程</w:t>
      </w:r>
      <w:r w:rsidRPr="00694252">
        <w:rPr>
          <w:rFonts w:hint="eastAsia"/>
        </w:rPr>
        <w:t>镜像</w:t>
      </w:r>
      <w:r>
        <w:rPr>
          <w:rFonts w:hint="eastAsia"/>
        </w:rPr>
        <w:t>？</w:t>
      </w:r>
      <w:bookmarkEnd w:id="1294"/>
    </w:p>
    <w:p w:rsidR="00F82284" w:rsidRPr="00C7778C" w:rsidRDefault="008174B5" w:rsidP="002B3918">
      <w:r>
        <w:rPr>
          <w:rFonts w:hint="eastAsia"/>
        </w:rPr>
        <w:t>不</w:t>
      </w:r>
      <w:r w:rsidR="00F82284">
        <w:rPr>
          <w:rFonts w:hint="eastAsia"/>
        </w:rPr>
        <w:t>支持。</w:t>
      </w:r>
    </w:p>
    <w:p w:rsidR="00F82284" w:rsidRDefault="00F82284" w:rsidP="002B3918">
      <w:pPr>
        <w:pStyle w:val="2"/>
        <w:numPr>
          <w:ilvl w:val="1"/>
          <w:numId w:val="1"/>
        </w:numPr>
      </w:pPr>
      <w:bookmarkStart w:id="1295" w:name="_Toc495939227"/>
      <w:r>
        <w:rPr>
          <w:rFonts w:hint="eastAsia"/>
        </w:rPr>
        <w:t>支持哪些隧道技术？</w:t>
      </w:r>
      <w:bookmarkEnd w:id="1295"/>
    </w:p>
    <w:p w:rsidR="00F82284" w:rsidRDefault="00F82284" w:rsidP="002B3918">
      <w:bookmarkStart w:id="1296" w:name="_Ref167853737"/>
      <w:bookmarkStart w:id="1297" w:name="_Ref277584500"/>
      <w:r>
        <w:rPr>
          <w:rFonts w:hint="eastAsia"/>
        </w:rPr>
        <w:t>支持以下类型的隧道技术：</w:t>
      </w:r>
    </w:p>
    <w:p w:rsidR="00F82284" w:rsidRDefault="00F82284" w:rsidP="002B3918">
      <w:pPr>
        <w:pStyle w:val="ItemList"/>
      </w:pPr>
      <w:r w:rsidRPr="002A6965">
        <w:rPr>
          <w:rFonts w:hint="eastAsia"/>
        </w:rPr>
        <w:t>IPv6</w:t>
      </w:r>
      <w:r w:rsidR="00820E06">
        <w:rPr>
          <w:rFonts w:hint="eastAsia"/>
        </w:rPr>
        <w:t xml:space="preserve"> </w:t>
      </w:r>
      <w:r w:rsidRPr="002A6965">
        <w:rPr>
          <w:rFonts w:hint="eastAsia"/>
        </w:rPr>
        <w:t>over</w:t>
      </w:r>
      <w:r w:rsidR="00820E06">
        <w:rPr>
          <w:rFonts w:hint="eastAsia"/>
        </w:rPr>
        <w:t xml:space="preserve"> </w:t>
      </w:r>
      <w:r w:rsidRPr="002A6965">
        <w:rPr>
          <w:rFonts w:hint="eastAsia"/>
        </w:rPr>
        <w:t>IPv4</w:t>
      </w:r>
      <w:r w:rsidRPr="002A6965">
        <w:rPr>
          <w:rFonts w:hint="eastAsia"/>
        </w:rPr>
        <w:t>隧道</w:t>
      </w:r>
      <w:r>
        <w:rPr>
          <w:rFonts w:hint="eastAsia"/>
        </w:rPr>
        <w:t>：</w:t>
      </w:r>
      <w:r w:rsidRPr="00C50B56">
        <w:rPr>
          <w:rFonts w:hint="eastAsia"/>
        </w:rPr>
        <w:t>使</w:t>
      </w:r>
      <w:r w:rsidRPr="00C50B56">
        <w:rPr>
          <w:rFonts w:hint="eastAsia"/>
        </w:rPr>
        <w:t>IPv6</w:t>
      </w:r>
      <w:r w:rsidRPr="00C50B56">
        <w:rPr>
          <w:rFonts w:hint="eastAsia"/>
        </w:rPr>
        <w:t>报文</w:t>
      </w:r>
      <w:r>
        <w:rPr>
          <w:rFonts w:hint="eastAsia"/>
        </w:rPr>
        <w:t>可以</w:t>
      </w:r>
      <w:r w:rsidRPr="00C50B56">
        <w:rPr>
          <w:rFonts w:hint="eastAsia"/>
        </w:rPr>
        <w:t>穿越</w:t>
      </w:r>
      <w:r w:rsidRPr="00C50B56">
        <w:rPr>
          <w:rFonts w:hint="eastAsia"/>
        </w:rPr>
        <w:t>IPv4</w:t>
      </w:r>
      <w:r w:rsidRPr="00C50B56">
        <w:rPr>
          <w:rFonts w:hint="eastAsia"/>
        </w:rPr>
        <w:t>网络，实现隔离的</w:t>
      </w:r>
      <w:r w:rsidRPr="00C50B56">
        <w:rPr>
          <w:rFonts w:hint="eastAsia"/>
        </w:rPr>
        <w:t>IPv6</w:t>
      </w:r>
      <w:r>
        <w:rPr>
          <w:rFonts w:hint="eastAsia"/>
        </w:rPr>
        <w:t>网络</w:t>
      </w:r>
      <w:r w:rsidRPr="00C50B56">
        <w:rPr>
          <w:rFonts w:hint="eastAsia"/>
        </w:rPr>
        <w:t>互通</w:t>
      </w:r>
      <w:r>
        <w:rPr>
          <w:rFonts w:hint="eastAsia"/>
        </w:rPr>
        <w:t>。</w:t>
      </w:r>
    </w:p>
    <w:p w:rsidR="007A2FD6" w:rsidRDefault="00F82284" w:rsidP="002B3918">
      <w:pPr>
        <w:pStyle w:val="ItemList"/>
      </w:pPr>
      <w:r>
        <w:rPr>
          <w:rFonts w:hint="eastAsia"/>
        </w:rPr>
        <w:t>IPv4</w:t>
      </w:r>
      <w:r w:rsidR="00820E06">
        <w:rPr>
          <w:rFonts w:hint="eastAsia"/>
        </w:rPr>
        <w:t xml:space="preserve"> </w:t>
      </w:r>
      <w:r>
        <w:rPr>
          <w:rFonts w:hint="eastAsia"/>
        </w:rPr>
        <w:t>over</w:t>
      </w:r>
      <w:r w:rsidR="00820E06">
        <w:rPr>
          <w:rFonts w:hint="eastAsia"/>
        </w:rPr>
        <w:t xml:space="preserve"> </w:t>
      </w:r>
      <w:r>
        <w:rPr>
          <w:rFonts w:hint="eastAsia"/>
        </w:rPr>
        <w:t>IPv4</w:t>
      </w:r>
      <w:r>
        <w:rPr>
          <w:rFonts w:hint="eastAsia"/>
        </w:rPr>
        <w:t>隧道和</w:t>
      </w:r>
      <w:r w:rsidRPr="002A6965">
        <w:t>GRE</w:t>
      </w:r>
      <w:r>
        <w:rPr>
          <w:rFonts w:hint="eastAsia"/>
        </w:rPr>
        <w:t>隧道：</w:t>
      </w:r>
      <w:r w:rsidRPr="002A6965">
        <w:rPr>
          <w:rFonts w:hint="eastAsia"/>
        </w:rPr>
        <w:t>创建</w:t>
      </w:r>
      <w:r w:rsidRPr="00D26443">
        <w:t>VPN</w:t>
      </w:r>
      <w:r w:rsidRPr="002A6965">
        <w:rPr>
          <w:rFonts w:hint="eastAsia"/>
        </w:rPr>
        <w:t>，保证通信的安全性</w:t>
      </w:r>
      <w:r w:rsidRPr="00D26443">
        <w:rPr>
          <w:rFonts w:hint="eastAsia"/>
        </w:rPr>
        <w:t>。</w:t>
      </w:r>
    </w:p>
    <w:p w:rsidR="00F82284" w:rsidRDefault="00F82284" w:rsidP="002B3918">
      <w:pPr>
        <w:pStyle w:val="ItemList"/>
        <w:rPr>
          <w:lang w:eastAsia="zh-CN"/>
        </w:rPr>
      </w:pPr>
      <w:bookmarkStart w:id="1298" w:name="_Toc358886135"/>
      <w:bookmarkStart w:id="1299" w:name="_Toc358981759"/>
      <w:bookmarkStart w:id="1300" w:name="_Toc364006767"/>
      <w:r w:rsidRPr="002A6965">
        <w:rPr>
          <w:rFonts w:hint="eastAsia"/>
          <w:lang w:eastAsia="zh-CN"/>
        </w:rPr>
        <w:t>MPLS</w:t>
      </w:r>
      <w:r w:rsidR="00820E06">
        <w:rPr>
          <w:rFonts w:hint="eastAsia"/>
          <w:lang w:eastAsia="zh-CN"/>
        </w:rPr>
        <w:t xml:space="preserve"> </w:t>
      </w:r>
      <w:r w:rsidRPr="002A6965">
        <w:rPr>
          <w:rFonts w:hint="eastAsia"/>
          <w:lang w:eastAsia="zh-CN"/>
        </w:rPr>
        <w:t>TE</w:t>
      </w:r>
      <w:r>
        <w:rPr>
          <w:rFonts w:hint="eastAsia"/>
          <w:lang w:eastAsia="zh-CN"/>
        </w:rPr>
        <w:t>隧道：</w:t>
      </w:r>
      <w:r w:rsidRPr="002A6965">
        <w:rPr>
          <w:rFonts w:hint="eastAsia"/>
          <w:lang w:eastAsia="zh-CN"/>
        </w:rPr>
        <w:t>实现流量工程，避免由于负载不均衡导致网络拥塞</w:t>
      </w:r>
      <w:r>
        <w:rPr>
          <w:rFonts w:hint="eastAsia"/>
          <w:lang w:eastAsia="zh-CN"/>
        </w:rPr>
        <w:t>。</w:t>
      </w:r>
    </w:p>
    <w:p w:rsidR="00194631" w:rsidRDefault="00194631" w:rsidP="002B3918">
      <w:pPr>
        <w:pStyle w:val="ItemList"/>
        <w:rPr>
          <w:lang w:eastAsia="zh-CN"/>
        </w:rPr>
      </w:pPr>
      <w:r>
        <w:rPr>
          <w:rFonts w:hint="eastAsia"/>
          <w:lang w:eastAsia="zh-CN"/>
        </w:rPr>
        <w:t>VXLAN</w:t>
      </w:r>
      <w:r>
        <w:rPr>
          <w:rFonts w:hint="eastAsia"/>
          <w:lang w:eastAsia="zh-CN"/>
        </w:rPr>
        <w:t>隧道：</w:t>
      </w:r>
      <w:r w:rsidRPr="00F30DF4">
        <w:rPr>
          <w:rFonts w:hint="eastAsia"/>
          <w:lang w:eastAsia="zh-CN"/>
        </w:rPr>
        <w:t>基于</w:t>
      </w:r>
      <w:r>
        <w:rPr>
          <w:lang w:eastAsia="zh-CN"/>
        </w:rPr>
        <w:t>IP</w:t>
      </w:r>
      <w:r w:rsidRPr="00F30DF4">
        <w:rPr>
          <w:rFonts w:hint="eastAsia"/>
          <w:lang w:eastAsia="zh-CN"/>
        </w:rPr>
        <w:t>网络、采用“</w:t>
      </w:r>
      <w:r>
        <w:rPr>
          <w:lang w:eastAsia="zh-CN"/>
        </w:rPr>
        <w:t>MAC</w:t>
      </w:r>
      <w:r w:rsidR="00820E06">
        <w:rPr>
          <w:lang w:eastAsia="zh-CN"/>
        </w:rPr>
        <w:t xml:space="preserve"> </w:t>
      </w:r>
      <w:r>
        <w:rPr>
          <w:lang w:eastAsia="zh-CN"/>
        </w:rPr>
        <w:t>in</w:t>
      </w:r>
      <w:r w:rsidR="00820E06">
        <w:rPr>
          <w:lang w:eastAsia="zh-CN"/>
        </w:rPr>
        <w:t xml:space="preserve"> </w:t>
      </w:r>
      <w:r>
        <w:rPr>
          <w:lang w:eastAsia="zh-CN"/>
        </w:rPr>
        <w:t>UDP</w:t>
      </w:r>
      <w:r w:rsidRPr="00F30DF4">
        <w:rPr>
          <w:rFonts w:hint="eastAsia"/>
          <w:lang w:eastAsia="zh-CN"/>
        </w:rPr>
        <w:t>”封装形式的二层</w:t>
      </w:r>
      <w:r>
        <w:rPr>
          <w:lang w:eastAsia="zh-CN"/>
        </w:rPr>
        <w:t>VPN</w:t>
      </w:r>
      <w:r w:rsidRPr="00F30DF4">
        <w:rPr>
          <w:rFonts w:hint="eastAsia"/>
          <w:lang w:eastAsia="zh-CN"/>
        </w:rPr>
        <w:t>技术，为分散的物理站点提供二层互联，并能够为不同的租户提供业务隔离。</w:t>
      </w:r>
    </w:p>
    <w:p w:rsidR="00F82284" w:rsidRDefault="00F82284" w:rsidP="002B3918">
      <w:pPr>
        <w:pStyle w:val="2"/>
      </w:pPr>
      <w:bookmarkStart w:id="1301" w:name="_Toc326249854"/>
      <w:bookmarkStart w:id="1302" w:name="_Toc495939228"/>
      <w:bookmarkEnd w:id="1296"/>
      <w:bookmarkEnd w:id="1297"/>
      <w:r>
        <w:rPr>
          <w:rFonts w:hint="eastAsia"/>
        </w:rPr>
        <w:t>BFD</w:t>
      </w:r>
      <w:r>
        <w:rPr>
          <w:rFonts w:hint="eastAsia"/>
        </w:rPr>
        <w:t>可以和哪些协议模块配合使用？</w:t>
      </w:r>
      <w:bookmarkEnd w:id="1301"/>
      <w:bookmarkEnd w:id="1302"/>
    </w:p>
    <w:p w:rsidR="00F82284" w:rsidRPr="0010042F" w:rsidRDefault="00F82284" w:rsidP="002B3918">
      <w:r w:rsidRPr="0010042F">
        <w:rPr>
          <w:rFonts w:hint="eastAsia"/>
        </w:rPr>
        <w:t>当前</w:t>
      </w:r>
      <w:r w:rsidR="00031EAC">
        <w:rPr>
          <w:rFonts w:hint="eastAsia"/>
        </w:rPr>
        <w:t>CR16000-X&amp;CR19000</w:t>
      </w:r>
      <w:r w:rsidR="00031EAC">
        <w:rPr>
          <w:rFonts w:hint="eastAsia"/>
        </w:rPr>
        <w:t>系列产品</w:t>
      </w:r>
      <w:r w:rsidRPr="0010042F">
        <w:rPr>
          <w:rFonts w:hint="eastAsia"/>
        </w:rPr>
        <w:t>实现以下</w:t>
      </w:r>
      <w:r w:rsidRPr="0010042F">
        <w:rPr>
          <w:rFonts w:hint="eastAsia"/>
        </w:rPr>
        <w:t>BFD</w:t>
      </w:r>
      <w:r w:rsidRPr="0010042F">
        <w:rPr>
          <w:rFonts w:hint="eastAsia"/>
        </w:rPr>
        <w:t>联动功能：</w:t>
      </w:r>
    </w:p>
    <w:p w:rsidR="00D04F53" w:rsidRDefault="00D04F53" w:rsidP="002B3918">
      <w:pPr>
        <w:pStyle w:val="ItemList"/>
      </w:pPr>
      <w:r w:rsidRPr="0010042F">
        <w:rPr>
          <w:rFonts w:hint="eastAsia"/>
        </w:rPr>
        <w:t xml:space="preserve">BFD for </w:t>
      </w:r>
      <w:r>
        <w:rPr>
          <w:rFonts w:hint="eastAsia"/>
          <w:lang w:eastAsia="zh-CN"/>
        </w:rPr>
        <w:t>interface</w:t>
      </w:r>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IPV4</w:t>
      </w:r>
      <w:r w:rsidRPr="0010042F">
        <w:rPr>
          <w:rFonts w:hint="eastAsia"/>
        </w:rPr>
        <w:t>系列路由协议：包括</w:t>
      </w:r>
      <w:r w:rsidRPr="0010042F">
        <w:rPr>
          <w:rFonts w:hint="eastAsia"/>
        </w:rPr>
        <w:t>RIP</w:t>
      </w:r>
      <w:r w:rsidRPr="0010042F">
        <w:rPr>
          <w:rFonts w:hint="eastAsia"/>
        </w:rPr>
        <w:t>、</w:t>
      </w:r>
      <w:r w:rsidRPr="0010042F">
        <w:rPr>
          <w:rFonts w:hint="eastAsia"/>
        </w:rPr>
        <w:t>OSPF</w:t>
      </w:r>
      <w:r w:rsidRPr="0010042F">
        <w:rPr>
          <w:rFonts w:hint="eastAsia"/>
        </w:rPr>
        <w:t>、</w:t>
      </w:r>
      <w:r w:rsidRPr="0010042F">
        <w:rPr>
          <w:rFonts w:hint="eastAsia"/>
        </w:rPr>
        <w:t>IS-IS</w:t>
      </w:r>
      <w:r w:rsidRPr="0010042F">
        <w:rPr>
          <w:rFonts w:hint="eastAsia"/>
        </w:rPr>
        <w:t>、</w:t>
      </w:r>
      <w:r w:rsidRPr="0010042F">
        <w:rPr>
          <w:rFonts w:hint="eastAsia"/>
        </w:rPr>
        <w:t>BGP</w:t>
      </w:r>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IPV6</w:t>
      </w:r>
      <w:r w:rsidRPr="0010042F">
        <w:rPr>
          <w:rFonts w:hint="eastAsia"/>
        </w:rPr>
        <w:t>系列路由协议：包括</w:t>
      </w:r>
      <w:r w:rsidRPr="0010042F">
        <w:rPr>
          <w:rFonts w:hint="eastAsia"/>
        </w:rPr>
        <w:t>OSPFv3</w:t>
      </w:r>
      <w:r w:rsidRPr="0010042F">
        <w:rPr>
          <w:rFonts w:hint="eastAsia"/>
        </w:rPr>
        <w:t>、</w:t>
      </w:r>
      <w:r w:rsidRPr="0010042F">
        <w:rPr>
          <w:rFonts w:hint="eastAsia"/>
        </w:rPr>
        <w:t>IS-IS6</w:t>
      </w:r>
      <w:r w:rsidRPr="0010042F">
        <w:rPr>
          <w:rFonts w:hint="eastAsia"/>
        </w:rPr>
        <w:t>、</w:t>
      </w:r>
      <w:r w:rsidRPr="0010042F">
        <w:rPr>
          <w:rFonts w:hint="eastAsia"/>
        </w:rPr>
        <w:t>BGP4+</w:t>
      </w:r>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LDP</w:t>
      </w:r>
      <w:r w:rsidR="00820E06" w:rsidRPr="0010042F">
        <w:rPr>
          <w:rFonts w:hint="eastAsia"/>
        </w:rPr>
        <w:t xml:space="preserve"> </w:t>
      </w:r>
      <w:r w:rsidR="00A16038" w:rsidRPr="0010042F">
        <w:rPr>
          <w:rFonts w:hint="eastAsia"/>
        </w:rPr>
        <w:t>LSP</w:t>
      </w:r>
    </w:p>
    <w:p w:rsidR="00A16038" w:rsidRPr="0010042F" w:rsidRDefault="00A16038"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003B0814" w:rsidRPr="0010042F">
        <w:rPr>
          <w:rFonts w:hint="eastAsia"/>
        </w:rPr>
        <w:t>MPLS</w:t>
      </w:r>
      <w:r w:rsidR="00820E06" w:rsidRPr="0010042F">
        <w:rPr>
          <w:rFonts w:hint="eastAsia"/>
        </w:rPr>
        <w:t xml:space="preserve"> </w:t>
      </w:r>
      <w:r w:rsidRPr="0010042F">
        <w:rPr>
          <w:rFonts w:hint="eastAsia"/>
        </w:rPr>
        <w:t>TE</w:t>
      </w:r>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proofErr w:type="spellStart"/>
      <w:r w:rsidRPr="0010042F">
        <w:rPr>
          <w:rFonts w:hint="eastAsia"/>
        </w:rPr>
        <w:t>静态路由、</w:t>
      </w:r>
      <w:r w:rsidRPr="0010042F">
        <w:rPr>
          <w:rFonts w:hint="eastAsia"/>
        </w:rPr>
        <w:t>track</w:t>
      </w:r>
      <w:proofErr w:type="spellEnd"/>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IP</w:t>
      </w:r>
      <w:r w:rsidR="00820E06" w:rsidRPr="0010042F">
        <w:rPr>
          <w:rFonts w:hint="eastAsia"/>
        </w:rPr>
        <w:t xml:space="preserve"> </w:t>
      </w:r>
      <w:r w:rsidRPr="0010042F">
        <w:rPr>
          <w:rFonts w:hint="eastAsia"/>
        </w:rPr>
        <w:t>FRR</w:t>
      </w:r>
      <w:r w:rsidRPr="0010042F">
        <w:rPr>
          <w:rFonts w:hint="eastAsia"/>
        </w:rPr>
        <w:t>、</w:t>
      </w: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MPLS</w:t>
      </w:r>
      <w:r w:rsidR="00820E06" w:rsidRPr="0010042F">
        <w:rPr>
          <w:rFonts w:hint="eastAsia"/>
        </w:rPr>
        <w:t xml:space="preserve"> </w:t>
      </w:r>
      <w:r w:rsidRPr="0010042F">
        <w:rPr>
          <w:rFonts w:hint="eastAsia"/>
        </w:rPr>
        <w:t>TE</w:t>
      </w:r>
      <w:r w:rsidR="00820E06" w:rsidRPr="0010042F">
        <w:rPr>
          <w:rFonts w:hint="eastAsia"/>
        </w:rPr>
        <w:t xml:space="preserve"> </w:t>
      </w:r>
      <w:r w:rsidRPr="0010042F">
        <w:rPr>
          <w:rFonts w:hint="eastAsia"/>
        </w:rPr>
        <w:t>FRR</w:t>
      </w:r>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proofErr w:type="spellStart"/>
      <w:r w:rsidRPr="0010042F">
        <w:rPr>
          <w:rFonts w:hint="eastAsia"/>
        </w:rPr>
        <w:t>VRRP</w:t>
      </w:r>
      <w:r w:rsidR="00246831">
        <w:rPr>
          <w:rFonts w:hint="eastAsia"/>
        </w:rPr>
        <w:t>协议</w:t>
      </w:r>
      <w:proofErr w:type="spellEnd"/>
    </w:p>
    <w:p w:rsidR="00F82284" w:rsidRPr="0010042F" w:rsidRDefault="00F82284"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PIM</w:t>
      </w:r>
      <w:r w:rsidR="00820E06" w:rsidRPr="0010042F">
        <w:rPr>
          <w:rFonts w:hint="eastAsia"/>
        </w:rPr>
        <w:t xml:space="preserve"> </w:t>
      </w:r>
      <w:r w:rsidRPr="0010042F">
        <w:rPr>
          <w:rFonts w:hint="eastAsia"/>
        </w:rPr>
        <w:t>DR</w:t>
      </w:r>
    </w:p>
    <w:p w:rsidR="00FF1E83" w:rsidRPr="0010042F" w:rsidRDefault="00FF1E83"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proofErr w:type="spellStart"/>
      <w:r w:rsidRPr="0010042F">
        <w:rPr>
          <w:rFonts w:hint="eastAsia"/>
        </w:rPr>
        <w:t>VPLS</w:t>
      </w:r>
      <w:r w:rsidRPr="0010042F">
        <w:rPr>
          <w:rFonts w:hint="eastAsia"/>
        </w:rPr>
        <w:t>备份</w:t>
      </w:r>
      <w:r w:rsidRPr="0010042F">
        <w:rPr>
          <w:rFonts w:hint="eastAsia"/>
        </w:rPr>
        <w:t>PW</w:t>
      </w:r>
      <w:proofErr w:type="spellEnd"/>
    </w:p>
    <w:p w:rsidR="005B0DC3" w:rsidRPr="0010042F" w:rsidRDefault="005B0DC3"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LAGG</w:t>
      </w:r>
    </w:p>
    <w:p w:rsidR="005B0DC3" w:rsidRPr="0010042F" w:rsidRDefault="005B0DC3" w:rsidP="002B3918">
      <w:pPr>
        <w:pStyle w:val="ItemList"/>
      </w:pPr>
      <w:r w:rsidRPr="0010042F">
        <w:rPr>
          <w:rFonts w:hint="eastAsia"/>
        </w:rPr>
        <w:t>BFD</w:t>
      </w:r>
      <w:r w:rsidR="00820E06" w:rsidRPr="0010042F">
        <w:rPr>
          <w:rFonts w:hint="eastAsia"/>
        </w:rPr>
        <w:t xml:space="preserve"> </w:t>
      </w:r>
      <w:r w:rsidRPr="0010042F">
        <w:rPr>
          <w:rFonts w:hint="eastAsia"/>
        </w:rPr>
        <w:t>for</w:t>
      </w:r>
      <w:r w:rsidR="00820E06" w:rsidRPr="0010042F">
        <w:rPr>
          <w:rFonts w:hint="eastAsia"/>
        </w:rPr>
        <w:t xml:space="preserve"> </w:t>
      </w:r>
      <w:r w:rsidRPr="0010042F">
        <w:rPr>
          <w:rFonts w:hint="eastAsia"/>
        </w:rPr>
        <w:t>VXLAN</w:t>
      </w:r>
    </w:p>
    <w:p w:rsidR="00A57B70" w:rsidRPr="00C00EF8" w:rsidRDefault="00A57B70" w:rsidP="002B3918">
      <w:pPr>
        <w:pStyle w:val="2"/>
      </w:pPr>
      <w:bookmarkStart w:id="1303" w:name="_Toc495939229"/>
      <w:bookmarkEnd w:id="1298"/>
      <w:bookmarkEnd w:id="1299"/>
      <w:bookmarkEnd w:id="1300"/>
      <w:r w:rsidRPr="00C00EF8">
        <w:rPr>
          <w:rFonts w:hint="eastAsia"/>
        </w:rPr>
        <w:t>持配置哪些</w:t>
      </w:r>
      <w:r>
        <w:rPr>
          <w:rFonts w:hint="eastAsia"/>
        </w:rPr>
        <w:t>负载分担</w:t>
      </w:r>
      <w:r w:rsidRPr="00C00EF8">
        <w:rPr>
          <w:rFonts w:hint="eastAsia"/>
        </w:rPr>
        <w:t>方式</w:t>
      </w:r>
      <w:r>
        <w:rPr>
          <w:rFonts w:hint="eastAsia"/>
        </w:rPr>
        <w:t>？</w:t>
      </w:r>
      <w:bookmarkEnd w:id="1303"/>
    </w:p>
    <w:p w:rsidR="0095288B" w:rsidRDefault="0095288B" w:rsidP="0095288B">
      <w:r>
        <w:rPr>
          <w:rFonts w:hint="eastAsia"/>
        </w:rPr>
        <w:t>支持</w:t>
      </w:r>
      <w:r>
        <w:rPr>
          <w:rFonts w:hint="eastAsia"/>
        </w:rPr>
        <w:t>ECMP</w:t>
      </w:r>
      <w:r>
        <w:rPr>
          <w:rFonts w:hint="eastAsia"/>
        </w:rPr>
        <w:t>、</w:t>
      </w:r>
      <w:r>
        <w:rPr>
          <w:rFonts w:hint="eastAsia"/>
        </w:rPr>
        <w:t>UCMP</w:t>
      </w:r>
      <w:r>
        <w:rPr>
          <w:rFonts w:hint="eastAsia"/>
        </w:rPr>
        <w:t>。</w:t>
      </w:r>
    </w:p>
    <w:p w:rsidR="0095288B" w:rsidRDefault="0095288B" w:rsidP="0095288B">
      <w:r w:rsidRPr="006279DE">
        <w:rPr>
          <w:rFonts w:hint="eastAsia"/>
        </w:rPr>
        <w:t>负载分担因子为：</w:t>
      </w:r>
      <w:r w:rsidRPr="006279DE">
        <w:rPr>
          <w:rFonts w:hint="eastAsia"/>
        </w:rPr>
        <w:t>DIP+SIP</w:t>
      </w:r>
      <w:r w:rsidRPr="006279DE">
        <w:rPr>
          <w:rFonts w:hint="eastAsia"/>
        </w:rPr>
        <w:t>、</w:t>
      </w:r>
      <w:r w:rsidRPr="006279DE">
        <w:rPr>
          <w:rFonts w:hint="eastAsia"/>
        </w:rPr>
        <w:t>MPLS Label</w:t>
      </w:r>
      <w:r w:rsidRPr="006279DE">
        <w:rPr>
          <w:rFonts w:hint="eastAsia"/>
        </w:rPr>
        <w:t>、</w:t>
      </w:r>
      <w:r w:rsidRPr="006279DE">
        <w:rPr>
          <w:rFonts w:hint="eastAsia"/>
        </w:rPr>
        <w:t>DPORT+SPORT</w:t>
      </w:r>
      <w:r w:rsidRPr="006279DE">
        <w:rPr>
          <w:rFonts w:hint="eastAsia"/>
        </w:rPr>
        <w:t>、逐包</w:t>
      </w:r>
      <w:r>
        <w:rPr>
          <w:rFonts w:hint="eastAsia"/>
        </w:rPr>
        <w:t>。</w:t>
      </w:r>
    </w:p>
    <w:p w:rsidR="0095288B" w:rsidRDefault="0095288B" w:rsidP="0095288B">
      <w:r w:rsidRPr="006279DE">
        <w:rPr>
          <w:rFonts w:hint="eastAsia"/>
        </w:rPr>
        <w:t>UCMP</w:t>
      </w:r>
      <w:r w:rsidRPr="006279DE">
        <w:rPr>
          <w:rFonts w:hint="eastAsia"/>
        </w:rPr>
        <w:t>技术限制：</w:t>
      </w:r>
      <w:r w:rsidRPr="006279DE">
        <w:rPr>
          <w:rFonts w:hint="eastAsia"/>
        </w:rPr>
        <w:t xml:space="preserve">1. </w:t>
      </w:r>
      <w:r w:rsidRPr="006279DE">
        <w:rPr>
          <w:rFonts w:hint="eastAsia"/>
        </w:rPr>
        <w:t>支持的接口不限，但接口的速率比较大或不是倍数的关系时，分担误差较大，会超过</w:t>
      </w:r>
      <w:r w:rsidRPr="006279DE">
        <w:rPr>
          <w:rFonts w:hint="eastAsia"/>
        </w:rPr>
        <w:t>10%</w:t>
      </w:r>
      <w:r w:rsidRPr="006279DE">
        <w:rPr>
          <w:rFonts w:hint="eastAsia"/>
        </w:rPr>
        <w:t>以上</w:t>
      </w:r>
      <w:r>
        <w:rPr>
          <w:rFonts w:hint="eastAsia"/>
        </w:rPr>
        <w:t>；</w:t>
      </w:r>
      <w:r w:rsidRPr="006279DE">
        <w:rPr>
          <w:rFonts w:hint="eastAsia"/>
        </w:rPr>
        <w:t xml:space="preserve">2. </w:t>
      </w:r>
      <w:r w:rsidRPr="006279DE">
        <w:rPr>
          <w:rFonts w:hint="eastAsia"/>
        </w:rPr>
        <w:t>隧道接口不支持</w:t>
      </w:r>
      <w:r>
        <w:rPr>
          <w:rFonts w:hint="eastAsia"/>
        </w:rPr>
        <w:t>。</w:t>
      </w:r>
    </w:p>
    <w:p w:rsidR="00A57B70" w:rsidRPr="00F30DF4" w:rsidRDefault="0095288B" w:rsidP="0095288B">
      <w:r w:rsidRPr="006279DE">
        <w:rPr>
          <w:rFonts w:hint="eastAsia"/>
        </w:rPr>
        <w:t>级联的两台设备都进行负载分担时，需要使用二次负载分担功能以保证第二级设备也能均衡分担</w:t>
      </w:r>
      <w:r w:rsidRPr="0010042F">
        <w:rPr>
          <w:rFonts w:hint="eastAsia"/>
        </w:rPr>
        <w:t>。</w:t>
      </w:r>
    </w:p>
    <w:p w:rsidR="008F2BEB" w:rsidRDefault="00AF67ED" w:rsidP="002B3918">
      <w:pPr>
        <w:pStyle w:val="1"/>
        <w:numPr>
          <w:ilvl w:val="0"/>
          <w:numId w:val="1"/>
        </w:numPr>
      </w:pPr>
      <w:bookmarkStart w:id="1304" w:name="_Toc495939230"/>
      <w:r>
        <w:rPr>
          <w:rFonts w:hint="eastAsia"/>
        </w:rPr>
        <w:lastRenderedPageBreak/>
        <w:t>IP</w:t>
      </w:r>
      <w:r>
        <w:rPr>
          <w:rFonts w:hint="eastAsia"/>
        </w:rPr>
        <w:t>路由类</w:t>
      </w:r>
      <w:r>
        <w:rPr>
          <w:rFonts w:hint="eastAsia"/>
        </w:rPr>
        <w:t>FAQ</w:t>
      </w:r>
      <w:bookmarkEnd w:id="1304"/>
    </w:p>
    <w:p w:rsidR="00F223C7" w:rsidRPr="00F24599" w:rsidRDefault="00031EAC" w:rsidP="002B3918">
      <w:pPr>
        <w:pStyle w:val="2"/>
        <w:spacing w:before="200" w:after="200"/>
      </w:pPr>
      <w:bookmarkStart w:id="1305" w:name="_Toc225246502"/>
      <w:bookmarkStart w:id="1306" w:name="_Toc358886139"/>
      <w:bookmarkStart w:id="1307" w:name="_Toc358981763"/>
      <w:bookmarkStart w:id="1308" w:name="_Toc495939231"/>
      <w:r>
        <w:rPr>
          <w:rFonts w:hint="eastAsia"/>
        </w:rPr>
        <w:t>CR16000-X&amp;CR19000</w:t>
      </w:r>
      <w:r>
        <w:rPr>
          <w:rFonts w:hint="eastAsia"/>
        </w:rPr>
        <w:t>系列产品</w:t>
      </w:r>
      <w:r w:rsidR="00F223C7">
        <w:rPr>
          <w:rFonts w:hint="eastAsia"/>
        </w:rPr>
        <w:t>支持</w:t>
      </w:r>
      <w:r w:rsidR="00F223C7" w:rsidRPr="00F24599">
        <w:rPr>
          <w:rFonts w:hint="eastAsia"/>
        </w:rPr>
        <w:t>黑洞路由</w:t>
      </w:r>
      <w:r w:rsidR="00F223C7">
        <w:rPr>
          <w:rFonts w:hint="eastAsia"/>
        </w:rPr>
        <w:t>吗</w:t>
      </w:r>
      <w:bookmarkEnd w:id="1305"/>
      <w:bookmarkEnd w:id="1306"/>
      <w:r w:rsidR="00F223C7">
        <w:rPr>
          <w:rFonts w:hint="eastAsia"/>
        </w:rPr>
        <w:t>？</w:t>
      </w:r>
      <w:bookmarkEnd w:id="1307"/>
      <w:bookmarkEnd w:id="1308"/>
    </w:p>
    <w:p w:rsidR="00CE22D7" w:rsidRDefault="00CE22D7" w:rsidP="00CE22D7">
      <w:r>
        <w:rPr>
          <w:rFonts w:hint="eastAsia"/>
        </w:rPr>
        <w:t>所谓黑洞路由就是</w:t>
      </w:r>
      <w:r w:rsidRPr="00F24599">
        <w:rPr>
          <w:rFonts w:hint="eastAsia"/>
        </w:rPr>
        <w:t>当去往某一目的地的静态路由出接口均为</w:t>
      </w:r>
      <w:r w:rsidRPr="00F24599">
        <w:t>N</w:t>
      </w:r>
      <w:r w:rsidRPr="00F24599">
        <w:rPr>
          <w:rFonts w:hint="eastAsia"/>
        </w:rPr>
        <w:t>ULL</w:t>
      </w:r>
      <w:r>
        <w:t xml:space="preserve"> </w:t>
      </w:r>
      <w:r w:rsidRPr="00F24599">
        <w:t>0</w:t>
      </w:r>
      <w:r w:rsidRPr="00F24599">
        <w:rPr>
          <w:rFonts w:hint="eastAsia"/>
        </w:rPr>
        <w:t>接口，任何去往该目的地的</w:t>
      </w:r>
      <w:r w:rsidRPr="00F24599">
        <w:t>IP</w:t>
      </w:r>
      <w:r w:rsidRPr="00F24599">
        <w:rPr>
          <w:rFonts w:hint="eastAsia"/>
        </w:rPr>
        <w:t>报文都将被丢弃，并且不通知源主机</w:t>
      </w:r>
      <w:r>
        <w:rPr>
          <w:rFonts w:hint="eastAsia"/>
        </w:rPr>
        <w:t>。在网络遭受</w:t>
      </w:r>
      <w:r>
        <w:rPr>
          <w:rFonts w:hint="eastAsia"/>
        </w:rPr>
        <w:t>IP</w:t>
      </w:r>
      <w:r>
        <w:rPr>
          <w:rFonts w:hint="eastAsia"/>
        </w:rPr>
        <w:t>攻击的情况下，可以通过配置黑洞路由丢弃去往目的地址的报文，配置举例如下：</w:t>
      </w:r>
    </w:p>
    <w:p w:rsidR="00CE22D7" w:rsidRPr="0010042F" w:rsidRDefault="00CE22D7" w:rsidP="00CE22D7">
      <w:pPr>
        <w:pStyle w:val="TerminalDisplay"/>
        <w:rPr>
          <w:rStyle w:val="TerminalDisplayshading"/>
        </w:rPr>
      </w:pPr>
      <w:r w:rsidRPr="0010042F">
        <w:rPr>
          <w:rStyle w:val="TerminalDisplayshading"/>
        </w:rPr>
        <w:t>&lt;</w:t>
      </w:r>
      <w:proofErr w:type="spellStart"/>
      <w:r w:rsidRPr="0010042F">
        <w:rPr>
          <w:rStyle w:val="TerminalDisplayshading"/>
          <w:rFonts w:hint="eastAsia"/>
        </w:rPr>
        <w:t>Sysname</w:t>
      </w:r>
      <w:proofErr w:type="spellEnd"/>
      <w:r w:rsidRPr="0010042F">
        <w:rPr>
          <w:rStyle w:val="TerminalDisplayshading"/>
        </w:rPr>
        <w:t>&gt;system-view</w:t>
      </w:r>
    </w:p>
    <w:p w:rsidR="00F223C7" w:rsidRPr="0010042F" w:rsidRDefault="00CE22D7" w:rsidP="00CE22D7">
      <w:pPr>
        <w:pStyle w:val="TerminalDisplay"/>
        <w:rPr>
          <w:rStyle w:val="TerminalDisplayshading"/>
        </w:rPr>
      </w:pPr>
      <w:r w:rsidRPr="0010042F">
        <w:rPr>
          <w:rStyle w:val="TerminalDisplayshading"/>
        </w:rPr>
        <w:t>[</w:t>
      </w:r>
      <w:proofErr w:type="spellStart"/>
      <w:r w:rsidRPr="0010042F">
        <w:rPr>
          <w:rStyle w:val="TerminalDisplayshading"/>
          <w:rFonts w:hint="eastAsia"/>
        </w:rPr>
        <w:t>Sysname</w:t>
      </w:r>
      <w:proofErr w:type="spellEnd"/>
      <w:proofErr w:type="gramStart"/>
      <w:r w:rsidRPr="0010042F">
        <w:rPr>
          <w:rStyle w:val="TerminalDisplayshading"/>
        </w:rPr>
        <w:t>]</w:t>
      </w:r>
      <w:proofErr w:type="spellStart"/>
      <w:r w:rsidRPr="0010042F">
        <w:rPr>
          <w:rStyle w:val="TerminalDisplayshading"/>
        </w:rPr>
        <w:t>ip</w:t>
      </w:r>
      <w:proofErr w:type="spellEnd"/>
      <w:proofErr w:type="gramEnd"/>
      <w:r w:rsidRPr="0010042F">
        <w:rPr>
          <w:rStyle w:val="TerminalDisplayshading"/>
        </w:rPr>
        <w:t xml:space="preserve"> route-static 1.1.1.1 32</w:t>
      </w:r>
      <w:r w:rsidRPr="0010042F">
        <w:rPr>
          <w:rStyle w:val="TerminalDisplayshading"/>
          <w:rFonts w:hint="eastAsia"/>
        </w:rPr>
        <w:t xml:space="preserve"> null 0 </w:t>
      </w:r>
      <w:r w:rsidRPr="0010042F">
        <w:rPr>
          <w:rStyle w:val="TerminalDisplayshading"/>
        </w:rPr>
        <w:t>preference 1</w:t>
      </w:r>
    </w:p>
    <w:p w:rsidR="0031189A" w:rsidRDefault="00031EAC" w:rsidP="002B3918">
      <w:pPr>
        <w:pStyle w:val="2"/>
        <w:numPr>
          <w:ilvl w:val="1"/>
          <w:numId w:val="1"/>
        </w:numPr>
        <w:spacing w:before="200" w:after="200"/>
      </w:pPr>
      <w:bookmarkStart w:id="1309" w:name="_Toc385431738"/>
      <w:bookmarkStart w:id="1310" w:name="_Toc495939232"/>
      <w:bookmarkStart w:id="1311" w:name="_Toc225246505"/>
      <w:bookmarkStart w:id="1312" w:name="_Toc358886140"/>
      <w:r>
        <w:rPr>
          <w:rFonts w:hint="eastAsia"/>
        </w:rPr>
        <w:t>CR16000-X&amp;CR19000</w:t>
      </w:r>
      <w:r>
        <w:rPr>
          <w:rFonts w:hint="eastAsia"/>
        </w:rPr>
        <w:t>系列产品</w:t>
      </w:r>
      <w:r w:rsidR="0031189A" w:rsidRPr="00E770F7">
        <w:rPr>
          <w:rFonts w:hint="eastAsia"/>
        </w:rPr>
        <w:t>的</w:t>
      </w:r>
      <w:r w:rsidR="0031189A" w:rsidRPr="00E770F7">
        <w:rPr>
          <w:rFonts w:hint="eastAsia"/>
        </w:rPr>
        <w:t>OSPF</w:t>
      </w:r>
      <w:r w:rsidR="0031189A" w:rsidRPr="00E770F7">
        <w:rPr>
          <w:rFonts w:hint="eastAsia"/>
        </w:rPr>
        <w:t>的</w:t>
      </w:r>
      <w:r w:rsidR="0031189A" w:rsidRPr="00E770F7">
        <w:rPr>
          <w:rFonts w:hint="eastAsia"/>
        </w:rPr>
        <w:t>Cost</w:t>
      </w:r>
      <w:r w:rsidR="0031189A" w:rsidRPr="00E770F7">
        <w:rPr>
          <w:rFonts w:hint="eastAsia"/>
        </w:rPr>
        <w:t>值是否与</w:t>
      </w:r>
      <w:r w:rsidR="0031189A">
        <w:rPr>
          <w:rFonts w:hint="eastAsia"/>
        </w:rPr>
        <w:t>三层以太网接口速率</w:t>
      </w:r>
      <w:r w:rsidR="0031189A" w:rsidRPr="00E770F7">
        <w:rPr>
          <w:rFonts w:hint="eastAsia"/>
        </w:rPr>
        <w:t>有关</w:t>
      </w:r>
      <w:r w:rsidR="0031189A">
        <w:rPr>
          <w:rFonts w:hint="eastAsia"/>
        </w:rPr>
        <w:t>？</w:t>
      </w:r>
      <w:bookmarkEnd w:id="1309"/>
      <w:bookmarkEnd w:id="1310"/>
    </w:p>
    <w:p w:rsidR="00CE22D7" w:rsidRDefault="00CE22D7" w:rsidP="00CE22D7">
      <w:r>
        <w:rPr>
          <w:rFonts w:hint="eastAsia"/>
        </w:rPr>
        <w:t>Cost</w:t>
      </w:r>
      <w:r>
        <w:rPr>
          <w:rFonts w:hint="eastAsia"/>
        </w:rPr>
        <w:t>值与三层以太网接口协商的速率有关。</w:t>
      </w:r>
    </w:p>
    <w:p w:rsidR="00CE22D7" w:rsidRPr="00CA39FA" w:rsidRDefault="00CE22D7" w:rsidP="00CE22D7">
      <w:r w:rsidRPr="00CA39FA">
        <w:rPr>
          <w:rFonts w:hint="eastAsia"/>
        </w:rPr>
        <w:t>缺省情况下，</w:t>
      </w:r>
      <w:r>
        <w:rPr>
          <w:rFonts w:hint="eastAsia"/>
        </w:rPr>
        <w:t>三层以太网</w:t>
      </w:r>
      <w:r w:rsidRPr="00CA39FA">
        <w:rPr>
          <w:rFonts w:hint="eastAsia"/>
        </w:rPr>
        <w:t>接口按照当前的</w:t>
      </w:r>
      <w:r w:rsidRPr="003D1D0E">
        <w:rPr>
          <w:rFonts w:hint="eastAsia"/>
        </w:rPr>
        <w:t>接口</w:t>
      </w:r>
      <w:r>
        <w:rPr>
          <w:rFonts w:hint="eastAsia"/>
        </w:rPr>
        <w:t>速率</w:t>
      </w:r>
      <w:r w:rsidRPr="00CA39FA">
        <w:rPr>
          <w:rFonts w:hint="eastAsia"/>
        </w:rPr>
        <w:t>自动计算接口运行</w:t>
      </w:r>
      <w:r w:rsidRPr="00CA39FA">
        <w:rPr>
          <w:rFonts w:hint="eastAsia"/>
        </w:rPr>
        <w:t>OSPF</w:t>
      </w:r>
      <w:r w:rsidRPr="00CA39FA">
        <w:rPr>
          <w:rFonts w:hint="eastAsia"/>
        </w:rPr>
        <w:t>协议所需的开销。</w:t>
      </w:r>
    </w:p>
    <w:p w:rsidR="0031189A" w:rsidRDefault="00CE22D7" w:rsidP="00CE22D7">
      <w:r w:rsidRPr="003D1D0E">
        <w:rPr>
          <w:rFonts w:hint="eastAsia"/>
        </w:rPr>
        <w:t>计算</w:t>
      </w:r>
      <w:r w:rsidRPr="00C433D6">
        <w:rPr>
          <w:rFonts w:hint="eastAsia"/>
        </w:rPr>
        <w:t>公式</w:t>
      </w:r>
      <w:r w:rsidRPr="003D1D0E">
        <w:rPr>
          <w:rFonts w:hint="eastAsia"/>
        </w:rPr>
        <w:t>为：</w:t>
      </w:r>
      <w:r>
        <w:rPr>
          <w:rFonts w:hint="eastAsia"/>
        </w:rPr>
        <w:t>三层以太网</w:t>
      </w:r>
      <w:r w:rsidRPr="00C433D6">
        <w:rPr>
          <w:rFonts w:hint="eastAsia"/>
          <w:noProof/>
        </w:rPr>
        <w:t>接口开销</w:t>
      </w:r>
      <w:r w:rsidRPr="003D1D0E">
        <w:rPr>
          <w:rFonts w:hint="eastAsia"/>
        </w:rPr>
        <w:t>＝带宽参考值</w:t>
      </w:r>
      <w:r>
        <w:rPr>
          <w:rFonts w:hint="eastAsia"/>
        </w:rPr>
        <w:t>（</w:t>
      </w:r>
      <w:r>
        <w:rPr>
          <w:rFonts w:hint="eastAsia"/>
        </w:rPr>
        <w:t>100Mbps</w:t>
      </w:r>
      <w:r>
        <w:rPr>
          <w:rFonts w:hint="eastAsia"/>
        </w:rPr>
        <w:t>）</w:t>
      </w:r>
      <w:r w:rsidRPr="003D1D0E">
        <w:rPr>
          <w:rFonts w:hint="eastAsia"/>
        </w:rPr>
        <w:t>÷接口</w:t>
      </w:r>
      <w:r>
        <w:rPr>
          <w:rFonts w:hint="eastAsia"/>
        </w:rPr>
        <w:t>速率（</w:t>
      </w:r>
      <w:r w:rsidRPr="00C433D6">
        <w:rPr>
          <w:rFonts w:hint="eastAsia"/>
          <w:noProof/>
        </w:rPr>
        <w:t>Mbps</w:t>
      </w:r>
      <w:r>
        <w:rPr>
          <w:rFonts w:hint="eastAsia"/>
        </w:rPr>
        <w:t>）</w:t>
      </w:r>
      <w:r w:rsidRPr="003D1D0E">
        <w:rPr>
          <w:rFonts w:hint="eastAsia"/>
        </w:rPr>
        <w:t>，当计算出来</w:t>
      </w:r>
      <w:r w:rsidRPr="00C433D6">
        <w:rPr>
          <w:rFonts w:hint="eastAsia"/>
        </w:rPr>
        <w:t>的开销值</w:t>
      </w:r>
      <w:r w:rsidRPr="003D1D0E">
        <w:rPr>
          <w:rFonts w:hint="eastAsia"/>
        </w:rPr>
        <w:t>大于</w:t>
      </w:r>
      <w:r w:rsidRPr="003D1D0E">
        <w:rPr>
          <w:rFonts w:hint="eastAsia"/>
        </w:rPr>
        <w:t>65535</w:t>
      </w:r>
      <w:r>
        <w:rPr>
          <w:rFonts w:hint="eastAsia"/>
        </w:rPr>
        <w:t>时</w:t>
      </w:r>
      <w:r w:rsidRPr="003D1D0E">
        <w:rPr>
          <w:rFonts w:hint="eastAsia"/>
        </w:rPr>
        <w:t>，开销取最大值</w:t>
      </w:r>
      <w:r w:rsidRPr="003D1D0E">
        <w:rPr>
          <w:rFonts w:hint="eastAsia"/>
        </w:rPr>
        <w:t>65535</w:t>
      </w:r>
      <w:r>
        <w:rPr>
          <w:rFonts w:hint="eastAsia"/>
        </w:rPr>
        <w:t>；</w:t>
      </w:r>
      <w:r w:rsidRPr="003D1D0E">
        <w:rPr>
          <w:rFonts w:hint="eastAsia"/>
        </w:rPr>
        <w:t>当计算出来的开销值</w:t>
      </w:r>
      <w:r>
        <w:rPr>
          <w:rFonts w:hint="eastAsia"/>
        </w:rPr>
        <w:t>小</w:t>
      </w:r>
      <w:r w:rsidRPr="003D1D0E">
        <w:rPr>
          <w:rFonts w:hint="eastAsia"/>
        </w:rPr>
        <w:t>于</w:t>
      </w:r>
      <w:r>
        <w:rPr>
          <w:rFonts w:hint="eastAsia"/>
        </w:rPr>
        <w:t>1</w:t>
      </w:r>
      <w:r>
        <w:rPr>
          <w:rFonts w:hint="eastAsia"/>
        </w:rPr>
        <w:t>时</w:t>
      </w:r>
      <w:r w:rsidRPr="003D1D0E">
        <w:rPr>
          <w:rFonts w:hint="eastAsia"/>
        </w:rPr>
        <w:t>，开销取最</w:t>
      </w:r>
      <w:r>
        <w:rPr>
          <w:rFonts w:hint="eastAsia"/>
        </w:rPr>
        <w:t>小</w:t>
      </w:r>
      <w:r w:rsidRPr="003D1D0E">
        <w:rPr>
          <w:rFonts w:hint="eastAsia"/>
        </w:rPr>
        <w:t>值</w:t>
      </w:r>
      <w:r>
        <w:rPr>
          <w:rFonts w:hint="eastAsia"/>
        </w:rPr>
        <w:t>1</w:t>
      </w:r>
      <w:r w:rsidRPr="00CA39FA">
        <w:rPr>
          <w:rFonts w:hint="eastAsia"/>
        </w:rPr>
        <w:t>。</w:t>
      </w:r>
    </w:p>
    <w:p w:rsidR="00F223C7" w:rsidRPr="00E770F7" w:rsidRDefault="00F223C7" w:rsidP="00AF3C5D">
      <w:pPr>
        <w:pStyle w:val="2"/>
        <w:keepLines/>
        <w:spacing w:before="200" w:after="200"/>
      </w:pPr>
      <w:bookmarkStart w:id="1313" w:name="_Toc225246508"/>
      <w:bookmarkStart w:id="1314" w:name="_Toc358886141"/>
      <w:bookmarkStart w:id="1315" w:name="_Toc358981764"/>
      <w:bookmarkStart w:id="1316" w:name="_Toc495939233"/>
      <w:bookmarkEnd w:id="1311"/>
      <w:bookmarkEnd w:id="1312"/>
      <w:r>
        <w:rPr>
          <w:rFonts w:hint="eastAsia"/>
        </w:rPr>
        <w:t>不同</w:t>
      </w:r>
      <w:r w:rsidRPr="00E770F7">
        <w:rPr>
          <w:rFonts w:hint="eastAsia"/>
        </w:rPr>
        <w:t>路由协议及其发现路由的优先级</w:t>
      </w:r>
      <w:bookmarkEnd w:id="1313"/>
      <w:r>
        <w:rPr>
          <w:rFonts w:hint="eastAsia"/>
        </w:rPr>
        <w:t>是怎样的？</w:t>
      </w:r>
      <w:bookmarkEnd w:id="1314"/>
      <w:bookmarkEnd w:id="1315"/>
      <w:bookmarkEnd w:id="1316"/>
    </w:p>
    <w:p w:rsidR="00F223C7" w:rsidRDefault="00F223C7" w:rsidP="00AF3C5D">
      <w:pPr>
        <w:keepNext/>
        <w:keepLines/>
      </w:pPr>
      <w:r w:rsidRPr="00832E3B">
        <w:rPr>
          <w:rFonts w:hint="eastAsia"/>
        </w:rPr>
        <w:t>到相同的目的地，不同的路由协议（包括静态路由）可能会发现不同的路由，但并非这些路由都是最优的。事实上，在某一时刻，到某一目的地的当前路由仅能由唯一的路由协议来决定。这样，各路由协议（包括静态路由）都被赋予了一个优先级，这样当存在多个路由信息源时，具有较高优先级的路由协议发现的路由将成为当前路由。各种路由协议及其发现路由的缺省优先级（数值越小表明优先级越高）。</w:t>
      </w:r>
    </w:p>
    <w:p w:rsidR="00A23D95" w:rsidRDefault="00F223C7" w:rsidP="002B3918">
      <w:pPr>
        <w:pStyle w:val="TableDescription"/>
      </w:pPr>
      <w:r w:rsidRPr="00832E3B">
        <w:rPr>
          <w:rFonts w:hint="eastAsia"/>
        </w:rPr>
        <w:t>路由协议及其发现路由的优先级</w:t>
      </w:r>
    </w:p>
    <w:tbl>
      <w:tblPr>
        <w:tblStyle w:val="Table"/>
        <w:tblW w:w="9014" w:type="dxa"/>
        <w:tblLayout w:type="fixed"/>
        <w:tblLook w:val="04A0" w:firstRow="1" w:lastRow="0" w:firstColumn="1" w:lastColumn="0" w:noHBand="0" w:noVBand="1"/>
      </w:tblPr>
      <w:tblGrid>
        <w:gridCol w:w="4818"/>
        <w:gridCol w:w="4196"/>
      </w:tblGrid>
      <w:tr w:rsidR="00F223C7" w:rsidRPr="00832E3B" w:rsidTr="002B3918">
        <w:trPr>
          <w:cnfStyle w:val="100000000000" w:firstRow="1" w:lastRow="0" w:firstColumn="0" w:lastColumn="0" w:oddVBand="0" w:evenVBand="0" w:oddHBand="0" w:evenHBand="0" w:firstRowFirstColumn="0" w:firstRowLastColumn="0" w:lastRowFirstColumn="0" w:lastRowLastColumn="0"/>
          <w:tblHeader/>
        </w:trPr>
        <w:tc>
          <w:tcPr>
            <w:tcW w:w="3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2BEB" w:rsidRDefault="00F223C7" w:rsidP="002B3918">
            <w:pPr>
              <w:pStyle w:val="TableHeading"/>
              <w:rPr>
                <w:sz w:val="21"/>
              </w:rPr>
            </w:pPr>
            <w:r w:rsidRPr="00323E5D">
              <w:rPr>
                <w:rFonts w:hint="eastAsia"/>
              </w:rPr>
              <w:t>路由协议或路由种类</w:t>
            </w:r>
          </w:p>
        </w:tc>
        <w:tc>
          <w:tcPr>
            <w:tcW w:w="32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F2BEB" w:rsidRDefault="00F223C7" w:rsidP="002B3918">
            <w:pPr>
              <w:pStyle w:val="TableHeading"/>
              <w:rPr>
                <w:sz w:val="21"/>
              </w:rPr>
            </w:pPr>
            <w:r w:rsidRPr="00323E5D">
              <w:rPr>
                <w:rFonts w:hint="eastAsia"/>
              </w:rPr>
              <w:t>相应路由的优先级</w:t>
            </w:r>
          </w:p>
        </w:tc>
      </w:tr>
      <w:tr w:rsidR="00F223C7" w:rsidRPr="00EF6608" w:rsidTr="002B3918">
        <w:tc>
          <w:tcPr>
            <w:tcW w:w="3749" w:type="dxa"/>
          </w:tcPr>
          <w:p w:rsidR="008F2BEB" w:rsidRDefault="00F223C7" w:rsidP="002B3918">
            <w:pPr>
              <w:pStyle w:val="TableText"/>
              <w:rPr>
                <w:bCs/>
                <w:sz w:val="21"/>
              </w:rPr>
            </w:pPr>
            <w:r w:rsidRPr="00832E3B">
              <w:t>DIRECT</w:t>
            </w:r>
          </w:p>
        </w:tc>
        <w:tc>
          <w:tcPr>
            <w:tcW w:w="3265" w:type="dxa"/>
          </w:tcPr>
          <w:p w:rsidR="008F2BEB" w:rsidRDefault="00F223C7" w:rsidP="002B3918">
            <w:pPr>
              <w:pStyle w:val="TableText"/>
              <w:rPr>
                <w:bCs/>
                <w:sz w:val="21"/>
              </w:rPr>
            </w:pPr>
            <w:r w:rsidRPr="00832E3B">
              <w:t>0</w:t>
            </w:r>
          </w:p>
        </w:tc>
      </w:tr>
      <w:tr w:rsidR="00F223C7" w:rsidRPr="00EF6608" w:rsidTr="002B3918">
        <w:tc>
          <w:tcPr>
            <w:tcW w:w="3749" w:type="dxa"/>
          </w:tcPr>
          <w:p w:rsidR="008F2BEB" w:rsidRDefault="00F223C7" w:rsidP="002B3918">
            <w:pPr>
              <w:pStyle w:val="TableText"/>
              <w:rPr>
                <w:sz w:val="21"/>
              </w:rPr>
            </w:pPr>
            <w:r w:rsidRPr="00832E3B">
              <w:t>OSPF</w:t>
            </w:r>
          </w:p>
        </w:tc>
        <w:tc>
          <w:tcPr>
            <w:tcW w:w="3265" w:type="dxa"/>
          </w:tcPr>
          <w:p w:rsidR="008F2BEB" w:rsidRDefault="00F223C7" w:rsidP="002B3918">
            <w:pPr>
              <w:pStyle w:val="TableText"/>
              <w:rPr>
                <w:sz w:val="21"/>
              </w:rPr>
            </w:pPr>
            <w:r w:rsidRPr="00832E3B">
              <w:t>10</w:t>
            </w:r>
          </w:p>
        </w:tc>
      </w:tr>
      <w:tr w:rsidR="00F223C7" w:rsidRPr="00EF6608" w:rsidTr="002B3918">
        <w:tc>
          <w:tcPr>
            <w:tcW w:w="3749" w:type="dxa"/>
          </w:tcPr>
          <w:p w:rsidR="008F2BEB" w:rsidRDefault="00F223C7" w:rsidP="002B3918">
            <w:pPr>
              <w:pStyle w:val="TableText"/>
              <w:rPr>
                <w:sz w:val="21"/>
              </w:rPr>
            </w:pPr>
            <w:r w:rsidRPr="00832E3B">
              <w:t>IS</w:t>
            </w:r>
            <w:r w:rsidRPr="00832E3B">
              <w:rPr>
                <w:rFonts w:hint="eastAsia"/>
              </w:rPr>
              <w:t>-</w:t>
            </w:r>
            <w:r w:rsidRPr="00832E3B">
              <w:t>IS</w:t>
            </w:r>
          </w:p>
        </w:tc>
        <w:tc>
          <w:tcPr>
            <w:tcW w:w="3265" w:type="dxa"/>
          </w:tcPr>
          <w:p w:rsidR="008F2BEB" w:rsidRDefault="00F223C7" w:rsidP="002B3918">
            <w:pPr>
              <w:pStyle w:val="TableText"/>
              <w:rPr>
                <w:sz w:val="21"/>
              </w:rPr>
            </w:pPr>
            <w:r w:rsidRPr="00832E3B">
              <w:t>15</w:t>
            </w:r>
          </w:p>
        </w:tc>
      </w:tr>
      <w:tr w:rsidR="00F223C7" w:rsidRPr="00EF6608" w:rsidTr="002B3918">
        <w:tc>
          <w:tcPr>
            <w:tcW w:w="3749" w:type="dxa"/>
          </w:tcPr>
          <w:p w:rsidR="008F2BEB" w:rsidRDefault="00F223C7" w:rsidP="002B3918">
            <w:pPr>
              <w:pStyle w:val="TableText"/>
              <w:rPr>
                <w:sz w:val="21"/>
              </w:rPr>
            </w:pPr>
            <w:r w:rsidRPr="00832E3B">
              <w:t>STATIC</w:t>
            </w:r>
          </w:p>
        </w:tc>
        <w:tc>
          <w:tcPr>
            <w:tcW w:w="3265" w:type="dxa"/>
          </w:tcPr>
          <w:p w:rsidR="008F2BEB" w:rsidRDefault="00F223C7" w:rsidP="002B3918">
            <w:pPr>
              <w:pStyle w:val="TableText"/>
              <w:rPr>
                <w:sz w:val="21"/>
              </w:rPr>
            </w:pPr>
            <w:r w:rsidRPr="00832E3B">
              <w:t>60</w:t>
            </w:r>
          </w:p>
        </w:tc>
      </w:tr>
      <w:tr w:rsidR="00F223C7" w:rsidRPr="00EF6608" w:rsidTr="002B3918">
        <w:tc>
          <w:tcPr>
            <w:tcW w:w="3749" w:type="dxa"/>
          </w:tcPr>
          <w:p w:rsidR="008F2BEB" w:rsidRDefault="00F223C7" w:rsidP="002B3918">
            <w:pPr>
              <w:pStyle w:val="TableText"/>
              <w:rPr>
                <w:sz w:val="21"/>
              </w:rPr>
            </w:pPr>
            <w:r w:rsidRPr="00832E3B">
              <w:t>RIP</w:t>
            </w:r>
          </w:p>
        </w:tc>
        <w:tc>
          <w:tcPr>
            <w:tcW w:w="3265" w:type="dxa"/>
          </w:tcPr>
          <w:p w:rsidR="008F2BEB" w:rsidRDefault="00F223C7" w:rsidP="002B3918">
            <w:pPr>
              <w:pStyle w:val="TableText"/>
              <w:rPr>
                <w:sz w:val="21"/>
              </w:rPr>
            </w:pPr>
            <w:r w:rsidRPr="00832E3B">
              <w:t>100</w:t>
            </w:r>
          </w:p>
        </w:tc>
      </w:tr>
      <w:tr w:rsidR="00F223C7" w:rsidRPr="00EF6608" w:rsidTr="002B3918">
        <w:tc>
          <w:tcPr>
            <w:tcW w:w="3749" w:type="dxa"/>
          </w:tcPr>
          <w:p w:rsidR="008F2BEB" w:rsidRDefault="00F223C7" w:rsidP="002B3918">
            <w:pPr>
              <w:pStyle w:val="TableText"/>
              <w:rPr>
                <w:sz w:val="21"/>
              </w:rPr>
            </w:pPr>
            <w:r w:rsidRPr="00832E3B">
              <w:t>OSPF</w:t>
            </w:r>
            <w:r w:rsidR="00820E06">
              <w:t xml:space="preserve"> </w:t>
            </w:r>
            <w:r w:rsidRPr="00832E3B">
              <w:t>ASE</w:t>
            </w:r>
          </w:p>
        </w:tc>
        <w:tc>
          <w:tcPr>
            <w:tcW w:w="3265" w:type="dxa"/>
          </w:tcPr>
          <w:p w:rsidR="008F2BEB" w:rsidRDefault="00F223C7" w:rsidP="002B3918">
            <w:pPr>
              <w:pStyle w:val="TableText"/>
              <w:rPr>
                <w:sz w:val="21"/>
              </w:rPr>
            </w:pPr>
            <w:r w:rsidRPr="00832E3B">
              <w:t>150</w:t>
            </w:r>
          </w:p>
        </w:tc>
      </w:tr>
      <w:tr w:rsidR="00F223C7" w:rsidRPr="00EF6608" w:rsidTr="002B3918">
        <w:tc>
          <w:tcPr>
            <w:tcW w:w="3749" w:type="dxa"/>
          </w:tcPr>
          <w:p w:rsidR="008F2BEB" w:rsidRDefault="00F223C7" w:rsidP="002B3918">
            <w:pPr>
              <w:pStyle w:val="TableText"/>
              <w:rPr>
                <w:sz w:val="21"/>
              </w:rPr>
            </w:pPr>
            <w:r w:rsidRPr="00832E3B">
              <w:t>OSPF</w:t>
            </w:r>
            <w:r w:rsidR="00820E06">
              <w:t xml:space="preserve"> </w:t>
            </w:r>
            <w:r w:rsidRPr="00832E3B">
              <w:t>NSSA</w:t>
            </w:r>
          </w:p>
        </w:tc>
        <w:tc>
          <w:tcPr>
            <w:tcW w:w="3265" w:type="dxa"/>
          </w:tcPr>
          <w:p w:rsidR="008F2BEB" w:rsidRDefault="00F223C7" w:rsidP="002B3918">
            <w:pPr>
              <w:pStyle w:val="TableText"/>
              <w:rPr>
                <w:sz w:val="21"/>
              </w:rPr>
            </w:pPr>
            <w:r w:rsidRPr="00832E3B">
              <w:t>150</w:t>
            </w:r>
          </w:p>
        </w:tc>
      </w:tr>
      <w:tr w:rsidR="00F223C7" w:rsidRPr="00EF6608" w:rsidTr="002B3918">
        <w:tc>
          <w:tcPr>
            <w:tcW w:w="3749" w:type="dxa"/>
          </w:tcPr>
          <w:p w:rsidR="008F2BEB" w:rsidRDefault="00F223C7" w:rsidP="002B3918">
            <w:pPr>
              <w:pStyle w:val="TableText"/>
              <w:rPr>
                <w:sz w:val="21"/>
              </w:rPr>
            </w:pPr>
            <w:r w:rsidRPr="00832E3B">
              <w:rPr>
                <w:rFonts w:hint="eastAsia"/>
              </w:rPr>
              <w:t>IBGP</w:t>
            </w:r>
          </w:p>
        </w:tc>
        <w:tc>
          <w:tcPr>
            <w:tcW w:w="3265" w:type="dxa"/>
          </w:tcPr>
          <w:p w:rsidR="008F2BEB" w:rsidRDefault="00F223C7" w:rsidP="002B3918">
            <w:pPr>
              <w:pStyle w:val="TableText"/>
              <w:rPr>
                <w:sz w:val="21"/>
              </w:rPr>
            </w:pPr>
            <w:r>
              <w:rPr>
                <w:rFonts w:hint="eastAsia"/>
              </w:rPr>
              <w:t>255</w:t>
            </w:r>
          </w:p>
        </w:tc>
      </w:tr>
      <w:tr w:rsidR="00F223C7" w:rsidRPr="00EF6608" w:rsidTr="002B3918">
        <w:tc>
          <w:tcPr>
            <w:tcW w:w="3749" w:type="dxa"/>
          </w:tcPr>
          <w:p w:rsidR="008F2BEB" w:rsidRDefault="00F223C7" w:rsidP="002B3918">
            <w:pPr>
              <w:pStyle w:val="TableText"/>
              <w:rPr>
                <w:sz w:val="21"/>
              </w:rPr>
            </w:pPr>
            <w:r w:rsidRPr="00832E3B">
              <w:t>EBGP</w:t>
            </w:r>
          </w:p>
        </w:tc>
        <w:tc>
          <w:tcPr>
            <w:tcW w:w="3265" w:type="dxa"/>
          </w:tcPr>
          <w:p w:rsidR="008F2BEB" w:rsidRDefault="00F223C7" w:rsidP="002B3918">
            <w:pPr>
              <w:pStyle w:val="TableText"/>
              <w:rPr>
                <w:sz w:val="21"/>
              </w:rPr>
            </w:pPr>
            <w:r>
              <w:rPr>
                <w:rFonts w:hint="eastAsia"/>
              </w:rPr>
              <w:t>255</w:t>
            </w:r>
          </w:p>
        </w:tc>
      </w:tr>
      <w:tr w:rsidR="00F223C7" w:rsidRPr="00EF6608" w:rsidTr="002B3918">
        <w:tc>
          <w:tcPr>
            <w:tcW w:w="3749" w:type="dxa"/>
          </w:tcPr>
          <w:p w:rsidR="008F2BEB" w:rsidRDefault="00F223C7" w:rsidP="002B3918">
            <w:pPr>
              <w:pStyle w:val="TableText"/>
              <w:rPr>
                <w:sz w:val="21"/>
              </w:rPr>
            </w:pPr>
            <w:r w:rsidRPr="00832E3B">
              <w:t>UNKNOWN</w:t>
            </w:r>
          </w:p>
        </w:tc>
        <w:tc>
          <w:tcPr>
            <w:tcW w:w="3265" w:type="dxa"/>
          </w:tcPr>
          <w:p w:rsidR="008F2BEB" w:rsidRDefault="00F223C7" w:rsidP="002B3918">
            <w:pPr>
              <w:pStyle w:val="TableText"/>
              <w:rPr>
                <w:sz w:val="21"/>
              </w:rPr>
            </w:pPr>
            <w:r>
              <w:t>25</w:t>
            </w:r>
            <w:r>
              <w:rPr>
                <w:rFonts w:hint="eastAsia"/>
              </w:rPr>
              <w:t>6</w:t>
            </w:r>
          </w:p>
        </w:tc>
      </w:tr>
    </w:tbl>
    <w:p w:rsidR="00F223C7" w:rsidRDefault="00F223C7" w:rsidP="002B3918">
      <w:r w:rsidRPr="00832E3B">
        <w:rPr>
          <w:rFonts w:hint="eastAsia"/>
        </w:rPr>
        <w:t>其中：</w:t>
      </w:r>
      <w:r w:rsidRPr="00832E3B">
        <w:t>0</w:t>
      </w:r>
      <w:r w:rsidRPr="00832E3B">
        <w:rPr>
          <w:rFonts w:hint="eastAsia"/>
        </w:rPr>
        <w:t>表示直连路由，</w:t>
      </w:r>
      <w:r w:rsidRPr="00832E3B">
        <w:t>25</w:t>
      </w:r>
      <w:r>
        <w:rPr>
          <w:rFonts w:hint="eastAsia"/>
        </w:rPr>
        <w:t>6</w:t>
      </w:r>
      <w:r w:rsidRPr="00832E3B">
        <w:rPr>
          <w:rFonts w:hint="eastAsia"/>
        </w:rPr>
        <w:t>表示任何来自不可信源端的路由</w:t>
      </w:r>
      <w:r w:rsidR="000F2DE2">
        <w:rPr>
          <w:rFonts w:hint="eastAsia"/>
        </w:rPr>
        <w:t>。</w:t>
      </w:r>
    </w:p>
    <w:p w:rsidR="00F223C7" w:rsidRPr="00F1652B" w:rsidRDefault="00901DC1" w:rsidP="002B3918">
      <w:pPr>
        <w:pStyle w:val="2"/>
      </w:pPr>
      <w:bookmarkStart w:id="1317" w:name="_Toc358886142"/>
      <w:bookmarkStart w:id="1318" w:name="_Toc358981765"/>
      <w:bookmarkStart w:id="1319" w:name="_Toc495939234"/>
      <w:r>
        <w:rPr>
          <w:rFonts w:hint="eastAsia"/>
        </w:rPr>
        <w:t>设备上报</w:t>
      </w:r>
      <w:r w:rsidR="00F223C7" w:rsidRPr="00F1652B">
        <w:rPr>
          <w:rFonts w:hint="eastAsia"/>
        </w:rPr>
        <w:t>OSPF</w:t>
      </w:r>
      <w:r w:rsidR="00820E06">
        <w:rPr>
          <w:rFonts w:hint="eastAsia"/>
        </w:rPr>
        <w:t xml:space="preserve"> </w:t>
      </w:r>
      <w:r w:rsidR="00F223C7" w:rsidRPr="00F1652B">
        <w:rPr>
          <w:rFonts w:hint="eastAsia"/>
        </w:rPr>
        <w:t>CONFIG</w:t>
      </w:r>
      <w:r w:rsidR="00820E06">
        <w:rPr>
          <w:rFonts w:hint="eastAsia"/>
        </w:rPr>
        <w:t xml:space="preserve"> </w:t>
      </w:r>
      <w:r w:rsidR="00F223C7" w:rsidRPr="00F1652B">
        <w:rPr>
          <w:rFonts w:hint="eastAsia"/>
        </w:rPr>
        <w:t>ERROR</w:t>
      </w:r>
      <w:r w:rsidR="00F223C7" w:rsidRPr="00F1652B">
        <w:rPr>
          <w:rFonts w:hint="eastAsia"/>
        </w:rPr>
        <w:t>有哪些原因</w:t>
      </w:r>
      <w:bookmarkEnd w:id="1317"/>
      <w:r w:rsidR="00F223C7">
        <w:rPr>
          <w:rFonts w:hint="eastAsia"/>
        </w:rPr>
        <w:t>？</w:t>
      </w:r>
      <w:bookmarkEnd w:id="1318"/>
      <w:bookmarkEnd w:id="1319"/>
    </w:p>
    <w:p w:rsidR="00F223C7" w:rsidRDefault="00F223C7" w:rsidP="002B3918">
      <w:r w:rsidRPr="00C169A3">
        <w:rPr>
          <w:rFonts w:hint="eastAsia"/>
        </w:rPr>
        <w:t>设备</w:t>
      </w:r>
      <w:r w:rsidR="00901DC1">
        <w:rPr>
          <w:rFonts w:hint="eastAsia"/>
        </w:rPr>
        <w:t>上报</w:t>
      </w:r>
      <w:proofErr w:type="spellStart"/>
      <w:r w:rsidR="006C1A49" w:rsidRPr="006C1A49">
        <w:t>ospf</w:t>
      </w:r>
      <w:proofErr w:type="spellEnd"/>
      <w:r w:rsidR="00820E06">
        <w:t xml:space="preserve"> </w:t>
      </w:r>
      <w:proofErr w:type="spellStart"/>
      <w:r w:rsidR="006C1A49" w:rsidRPr="006C1A49">
        <w:t>config</w:t>
      </w:r>
      <w:proofErr w:type="spellEnd"/>
      <w:r w:rsidR="00820E06">
        <w:t xml:space="preserve"> </w:t>
      </w:r>
      <w:r w:rsidR="006C1A49" w:rsidRPr="006C1A49">
        <w:t>error</w:t>
      </w:r>
      <w:r w:rsidRPr="00C169A3">
        <w:rPr>
          <w:rFonts w:hint="eastAsia"/>
        </w:rPr>
        <w:t>的原因通常为配置错误导致，</w:t>
      </w:r>
      <w:r w:rsidR="00901DC1">
        <w:rPr>
          <w:rFonts w:hint="eastAsia"/>
        </w:rPr>
        <w:t>可能存在以下</w:t>
      </w:r>
      <w:r w:rsidR="00CE22D7">
        <w:rPr>
          <w:rFonts w:hint="eastAsia"/>
        </w:rPr>
        <w:t>几种</w:t>
      </w:r>
      <w:r w:rsidRPr="00C169A3">
        <w:rPr>
          <w:rFonts w:hint="eastAsia"/>
        </w:rPr>
        <w:t>情况：</w:t>
      </w:r>
    </w:p>
    <w:p w:rsidR="00EA79BF" w:rsidRDefault="00AA2020" w:rsidP="002B3918">
      <w:pPr>
        <w:pStyle w:val="ItemList"/>
        <w:rPr>
          <w:lang w:eastAsia="zh-CN"/>
        </w:rPr>
      </w:pPr>
      <w:r w:rsidRPr="00AA2020">
        <w:rPr>
          <w:rFonts w:hint="eastAsia"/>
          <w:lang w:eastAsia="zh-CN"/>
        </w:rPr>
        <w:t>两台路由器相连的接口，属于同一网段</w:t>
      </w:r>
      <w:r>
        <w:rPr>
          <w:rFonts w:hint="eastAsia"/>
          <w:lang w:eastAsia="zh-CN"/>
        </w:rPr>
        <w:t>但</w:t>
      </w:r>
      <w:r w:rsidRPr="00AA2020">
        <w:rPr>
          <w:rFonts w:hint="eastAsia"/>
          <w:lang w:eastAsia="zh-CN"/>
        </w:rPr>
        <w:t>不在同一区域</w:t>
      </w:r>
      <w:r w:rsidR="00BF0C80">
        <w:rPr>
          <w:rFonts w:hint="eastAsia"/>
          <w:lang w:eastAsia="zh-CN"/>
        </w:rPr>
        <w:t>；</w:t>
      </w:r>
    </w:p>
    <w:p w:rsidR="00EA79BF" w:rsidRDefault="00F223C7" w:rsidP="002B3918">
      <w:pPr>
        <w:pStyle w:val="ItemList"/>
        <w:rPr>
          <w:lang w:eastAsia="zh-CN"/>
        </w:rPr>
      </w:pPr>
      <w:r w:rsidRPr="00C169A3">
        <w:rPr>
          <w:rFonts w:hint="eastAsia"/>
          <w:lang w:eastAsia="zh-CN"/>
        </w:rPr>
        <w:lastRenderedPageBreak/>
        <w:t>对端设备配置了</w:t>
      </w:r>
      <w:r w:rsidR="00955773" w:rsidRPr="003D1D0E">
        <w:rPr>
          <w:rFonts w:hint="eastAsia"/>
          <w:lang w:eastAsia="zh-CN"/>
        </w:rPr>
        <w:t>虚连接</w:t>
      </w:r>
      <w:r w:rsidRPr="00C169A3">
        <w:rPr>
          <w:rFonts w:hint="eastAsia"/>
          <w:lang w:eastAsia="zh-CN"/>
        </w:rPr>
        <w:t>到本设备，但是本设备没有配置对应的</w:t>
      </w:r>
      <w:r w:rsidR="00955773" w:rsidRPr="003D1D0E">
        <w:rPr>
          <w:rFonts w:hint="eastAsia"/>
          <w:lang w:eastAsia="zh-CN"/>
        </w:rPr>
        <w:t>虚连接</w:t>
      </w:r>
      <w:r w:rsidRPr="00C169A3">
        <w:rPr>
          <w:rFonts w:hint="eastAsia"/>
          <w:lang w:eastAsia="zh-CN"/>
        </w:rPr>
        <w:t>邻居，在收到对端</w:t>
      </w:r>
      <w:r w:rsidR="00955773" w:rsidRPr="003D1D0E">
        <w:rPr>
          <w:rFonts w:hint="eastAsia"/>
          <w:lang w:eastAsia="zh-CN"/>
        </w:rPr>
        <w:t>虚连接</w:t>
      </w:r>
      <w:r w:rsidR="00955773" w:rsidRPr="00C169A3">
        <w:rPr>
          <w:rFonts w:hint="eastAsia"/>
          <w:lang w:eastAsia="zh-CN"/>
        </w:rPr>
        <w:t>邻居</w:t>
      </w:r>
      <w:r w:rsidRPr="00C169A3">
        <w:rPr>
          <w:rFonts w:hint="eastAsia"/>
          <w:lang w:eastAsia="zh-CN"/>
        </w:rPr>
        <w:t>发送的报文</w:t>
      </w:r>
      <w:r>
        <w:rPr>
          <w:rFonts w:hint="eastAsia"/>
          <w:lang w:eastAsia="zh-CN"/>
        </w:rPr>
        <w:t>时</w:t>
      </w:r>
      <w:r w:rsidR="001C1006">
        <w:rPr>
          <w:rFonts w:hint="eastAsia"/>
          <w:lang w:eastAsia="zh-CN"/>
        </w:rPr>
        <w:t>便产生该</w:t>
      </w:r>
      <w:r w:rsidRPr="00C169A3">
        <w:rPr>
          <w:rFonts w:hint="eastAsia"/>
          <w:lang w:eastAsia="zh-CN"/>
        </w:rPr>
        <w:t>Trap</w:t>
      </w:r>
      <w:r w:rsidRPr="00C169A3">
        <w:rPr>
          <w:rFonts w:hint="eastAsia"/>
          <w:lang w:eastAsia="zh-CN"/>
        </w:rPr>
        <w:t>信息。</w:t>
      </w:r>
      <w:bookmarkStart w:id="1320" w:name="_Toc358886144"/>
      <w:bookmarkStart w:id="1321" w:name="_Toc358981767"/>
    </w:p>
    <w:p w:rsidR="002D6427" w:rsidRDefault="002D6427" w:rsidP="002B3918">
      <w:pPr>
        <w:pStyle w:val="ItemList"/>
        <w:rPr>
          <w:lang w:eastAsia="zh-CN"/>
        </w:rPr>
      </w:pPr>
      <w:r>
        <w:rPr>
          <w:rFonts w:hint="eastAsia"/>
          <w:lang w:eastAsia="zh-CN"/>
        </w:rPr>
        <w:t>两台路由器配置的认证类型不一致或者认证失败。</w:t>
      </w:r>
    </w:p>
    <w:p w:rsidR="002D6427" w:rsidRDefault="002D6427" w:rsidP="002B3918">
      <w:pPr>
        <w:pStyle w:val="ItemList"/>
        <w:rPr>
          <w:lang w:eastAsia="zh-CN"/>
        </w:rPr>
      </w:pPr>
      <w:proofErr w:type="spellStart"/>
      <w:r>
        <w:rPr>
          <w:rFonts w:hint="eastAsia"/>
        </w:rPr>
        <w:t>两台路由器配置的</w:t>
      </w:r>
      <w:r>
        <w:rPr>
          <w:rFonts w:hint="eastAsia"/>
        </w:rPr>
        <w:t>hello</w:t>
      </w:r>
      <w:proofErr w:type="spellEnd"/>
      <w:r>
        <w:rPr>
          <w:rFonts w:hint="eastAsia"/>
        </w:rPr>
        <w:t>/</w:t>
      </w:r>
      <w:proofErr w:type="spellStart"/>
      <w:r>
        <w:rPr>
          <w:rFonts w:hint="eastAsia"/>
        </w:rPr>
        <w:t>dead</w:t>
      </w:r>
      <w:r>
        <w:rPr>
          <w:rFonts w:hint="eastAsia"/>
        </w:rPr>
        <w:t>的时间间隔不一致</w:t>
      </w:r>
      <w:proofErr w:type="spellEnd"/>
      <w:r>
        <w:rPr>
          <w:rFonts w:hint="eastAsia"/>
        </w:rPr>
        <w:t>。</w:t>
      </w:r>
    </w:p>
    <w:p w:rsidR="00AB0FEC" w:rsidRPr="00AB0FEC" w:rsidRDefault="00031EAC" w:rsidP="002B3918">
      <w:pPr>
        <w:pStyle w:val="2"/>
        <w:rPr>
          <w:lang w:val="pt-BR"/>
        </w:rPr>
      </w:pPr>
      <w:bookmarkStart w:id="1322" w:name="_Toc184442089"/>
      <w:bookmarkStart w:id="1323" w:name="_Toc282453170"/>
      <w:bookmarkStart w:id="1324" w:name="_Toc495939235"/>
      <w:bookmarkEnd w:id="1320"/>
      <w:bookmarkEnd w:id="1321"/>
      <w:r>
        <w:rPr>
          <w:lang w:val="pt-BR"/>
        </w:rPr>
        <w:t>CR16000-X&amp;CR19000</w:t>
      </w:r>
      <w:r>
        <w:rPr>
          <w:lang w:val="pt-BR"/>
        </w:rPr>
        <w:t>系列产品</w:t>
      </w:r>
      <w:r w:rsidR="00166DC0" w:rsidRPr="00166DC0">
        <w:rPr>
          <w:rFonts w:hint="eastAsia"/>
          <w:lang w:val="pt-BR"/>
        </w:rPr>
        <w:t>的策略路由</w:t>
      </w:r>
      <w:r w:rsidR="00AB0FEC">
        <w:rPr>
          <w:rFonts w:hint="eastAsia"/>
          <w:lang w:val="pt-BR"/>
        </w:rPr>
        <w:t>功能</w:t>
      </w:r>
      <w:r w:rsidR="00166DC0" w:rsidRPr="00166DC0">
        <w:rPr>
          <w:rFonts w:hint="eastAsia"/>
          <w:lang w:val="pt-BR"/>
        </w:rPr>
        <w:t>是</w:t>
      </w:r>
      <w:r w:rsidR="00AB0FEC">
        <w:rPr>
          <w:rFonts w:hint="eastAsia"/>
          <w:lang w:val="pt-BR"/>
        </w:rPr>
        <w:t>属于</w:t>
      </w:r>
      <w:r w:rsidR="00166DC0" w:rsidRPr="00166DC0">
        <w:rPr>
          <w:rFonts w:hint="eastAsia"/>
          <w:lang w:val="pt-BR"/>
        </w:rPr>
        <w:t>强策略路由还是弱策略路由</w:t>
      </w:r>
      <w:bookmarkEnd w:id="1322"/>
      <w:bookmarkEnd w:id="1323"/>
      <w:r w:rsidR="00166DC0" w:rsidRPr="00166DC0">
        <w:rPr>
          <w:rFonts w:hint="eastAsia"/>
          <w:lang w:val="pt-BR"/>
        </w:rPr>
        <w:t>？</w:t>
      </w:r>
      <w:bookmarkEnd w:id="1324"/>
    </w:p>
    <w:p w:rsidR="00AB0FEC" w:rsidRDefault="003A005E" w:rsidP="002B3918">
      <w:r>
        <w:rPr>
          <w:rFonts w:hint="eastAsia"/>
        </w:rPr>
        <w:t>属于</w:t>
      </w:r>
      <w:r w:rsidRPr="00A84787">
        <w:rPr>
          <w:rFonts w:hint="eastAsia"/>
        </w:rPr>
        <w:t>弱策略路由</w:t>
      </w:r>
      <w:r w:rsidR="00AB0FEC" w:rsidRPr="00A84787">
        <w:rPr>
          <w:rFonts w:hint="eastAsia"/>
        </w:rPr>
        <w:t>，即把某条流重定向到下一跳地址之后，如果该下一跳地址不存在，报文不进行重定向（不丢弃），而是按照报文的目的</w:t>
      </w:r>
      <w:r w:rsidR="00AB0FEC" w:rsidRPr="00A84787">
        <w:rPr>
          <w:rFonts w:hint="eastAsia"/>
        </w:rPr>
        <w:t>IP</w:t>
      </w:r>
      <w:r w:rsidR="00AB0FEC" w:rsidRPr="00A84787">
        <w:rPr>
          <w:rFonts w:hint="eastAsia"/>
        </w:rPr>
        <w:t>地址进行路由选路和处理。</w:t>
      </w:r>
    </w:p>
    <w:p w:rsidR="008F2BEB" w:rsidRDefault="00AF67ED" w:rsidP="002B3918">
      <w:pPr>
        <w:pStyle w:val="1"/>
        <w:numPr>
          <w:ilvl w:val="0"/>
          <w:numId w:val="1"/>
        </w:numPr>
      </w:pPr>
      <w:bookmarkStart w:id="1325" w:name="_Toc478403076"/>
      <w:bookmarkStart w:id="1326" w:name="_Toc478403077"/>
      <w:bookmarkStart w:id="1327" w:name="_Toc478403078"/>
      <w:bookmarkStart w:id="1328" w:name="_Toc478403145"/>
      <w:bookmarkStart w:id="1329" w:name="_Toc386527203"/>
      <w:bookmarkStart w:id="1330" w:name="_Toc495939236"/>
      <w:bookmarkEnd w:id="1325"/>
      <w:bookmarkEnd w:id="1326"/>
      <w:bookmarkEnd w:id="1327"/>
      <w:bookmarkEnd w:id="1328"/>
      <w:bookmarkEnd w:id="1329"/>
      <w:r>
        <w:rPr>
          <w:rFonts w:hint="eastAsia"/>
        </w:rPr>
        <w:t>MPLS</w:t>
      </w:r>
      <w:r>
        <w:rPr>
          <w:rFonts w:hint="eastAsia"/>
        </w:rPr>
        <w:t>类</w:t>
      </w:r>
      <w:r>
        <w:rPr>
          <w:rFonts w:hint="eastAsia"/>
        </w:rPr>
        <w:t>FAQ</w:t>
      </w:r>
      <w:bookmarkEnd w:id="1330"/>
    </w:p>
    <w:p w:rsidR="007A2FD6" w:rsidRDefault="00031EAC" w:rsidP="002B3918">
      <w:pPr>
        <w:pStyle w:val="2"/>
        <w:rPr>
          <w:lang w:val="pt-BR"/>
        </w:rPr>
      </w:pPr>
      <w:bookmarkStart w:id="1331" w:name="_Toc358886147"/>
      <w:bookmarkStart w:id="1332" w:name="_Toc358981770"/>
      <w:bookmarkStart w:id="1333" w:name="_Toc495939237"/>
      <w:r>
        <w:rPr>
          <w:rFonts w:hint="eastAsia"/>
          <w:lang w:val="pt-BR"/>
        </w:rPr>
        <w:t>CR16000-X&amp;CR19000</w:t>
      </w:r>
      <w:r>
        <w:rPr>
          <w:rFonts w:hint="eastAsia"/>
          <w:lang w:val="pt-BR"/>
        </w:rPr>
        <w:t>系列产品</w:t>
      </w:r>
      <w:r w:rsidR="00166DC0" w:rsidRPr="003A005E">
        <w:rPr>
          <w:rFonts w:hint="eastAsia"/>
          <w:lang w:val="pt-BR"/>
        </w:rPr>
        <w:t>与</w:t>
      </w:r>
      <w:r w:rsidR="008A0843" w:rsidRPr="008A0843">
        <w:rPr>
          <w:lang w:val="pt-BR"/>
        </w:rPr>
        <w:t>Juniper</w:t>
      </w:r>
      <w:r w:rsidR="00327521" w:rsidRPr="00327521">
        <w:rPr>
          <w:rFonts w:hint="eastAsia"/>
          <w:lang w:val="pt-BR"/>
        </w:rPr>
        <w:t>设备</w:t>
      </w:r>
      <w:r w:rsidR="009E0C98">
        <w:rPr>
          <w:rFonts w:hint="eastAsia"/>
          <w:lang w:val="pt-BR"/>
        </w:rPr>
        <w:t>进行</w:t>
      </w:r>
      <w:r w:rsidR="008963CF">
        <w:rPr>
          <w:rFonts w:hint="eastAsia"/>
          <w:lang w:val="pt-BR"/>
        </w:rPr>
        <w:t>VPLS</w:t>
      </w:r>
      <w:r w:rsidR="006A08FE" w:rsidRPr="006A08FE">
        <w:rPr>
          <w:lang w:val="pt-BR"/>
        </w:rPr>
        <w:t>/</w:t>
      </w:r>
      <w:r w:rsidR="008963CF">
        <w:rPr>
          <w:rFonts w:hint="eastAsia"/>
          <w:lang w:val="pt-BR"/>
        </w:rPr>
        <w:t>L2VPN</w:t>
      </w:r>
      <w:r w:rsidR="006A08FE" w:rsidRPr="006A08FE">
        <w:rPr>
          <w:rFonts w:hint="eastAsia"/>
          <w:lang w:val="pt-BR"/>
        </w:rPr>
        <w:t>对接</w:t>
      </w:r>
      <w:r w:rsidR="009E0C98">
        <w:rPr>
          <w:rFonts w:hint="eastAsia"/>
          <w:lang w:val="pt-BR"/>
        </w:rPr>
        <w:t>时需要</w:t>
      </w:r>
      <w:r w:rsidR="006A08FE" w:rsidRPr="006A08FE">
        <w:rPr>
          <w:rFonts w:hint="eastAsia"/>
          <w:lang w:val="pt-BR"/>
        </w:rPr>
        <w:t>注意</w:t>
      </w:r>
      <w:bookmarkEnd w:id="1331"/>
      <w:r w:rsidR="009E0C98">
        <w:rPr>
          <w:rFonts w:hint="eastAsia"/>
          <w:lang w:val="pt-BR"/>
        </w:rPr>
        <w:t>什么</w:t>
      </w:r>
      <w:r w:rsidR="008A0843" w:rsidRPr="008A0843">
        <w:rPr>
          <w:rFonts w:hint="eastAsia"/>
          <w:lang w:val="pt-BR"/>
        </w:rPr>
        <w:t>？</w:t>
      </w:r>
      <w:bookmarkEnd w:id="1332"/>
      <w:bookmarkEnd w:id="1333"/>
    </w:p>
    <w:p w:rsidR="00EA79BF" w:rsidRPr="00614F38" w:rsidRDefault="003D3777" w:rsidP="002B3918">
      <w:pPr>
        <w:pStyle w:val="ItemList"/>
        <w:rPr>
          <w:lang w:val="pt-BR"/>
        </w:rPr>
      </w:pPr>
      <w:r>
        <w:rPr>
          <w:rFonts w:hint="eastAsia"/>
          <w:lang w:eastAsia="zh-CN"/>
        </w:rPr>
        <w:t>使用</w:t>
      </w:r>
      <w:r w:rsidR="008429F7">
        <w:rPr>
          <w:rFonts w:hint="eastAsia"/>
          <w:lang w:eastAsia="zh-CN"/>
        </w:rPr>
        <w:t>BGP</w:t>
      </w:r>
      <w:r w:rsidR="008429F7">
        <w:rPr>
          <w:rFonts w:hint="eastAsia"/>
          <w:lang w:eastAsia="zh-CN"/>
        </w:rPr>
        <w:t>方式的</w:t>
      </w:r>
      <w:r w:rsidR="008429F7">
        <w:rPr>
          <w:rFonts w:hint="eastAsia"/>
          <w:lang w:eastAsia="zh-CN"/>
        </w:rPr>
        <w:t>VPLS</w:t>
      </w:r>
      <w:r>
        <w:rPr>
          <w:rFonts w:hint="eastAsia"/>
          <w:lang w:eastAsia="zh-CN"/>
        </w:rPr>
        <w:t>时</w:t>
      </w:r>
      <w:r w:rsidRPr="00614F38">
        <w:rPr>
          <w:rFonts w:hint="eastAsia"/>
          <w:lang w:val="pt-BR" w:eastAsia="zh-CN"/>
        </w:rPr>
        <w:t>，</w:t>
      </w:r>
      <w:r w:rsidR="00B35A71">
        <w:rPr>
          <w:rFonts w:hint="eastAsia"/>
          <w:lang w:eastAsia="zh-CN"/>
        </w:rPr>
        <w:t>如果协商时传输的</w:t>
      </w:r>
      <w:r w:rsidR="00166DC0" w:rsidRPr="00614F38">
        <w:rPr>
          <w:lang w:val="pt-BR" w:eastAsia="zh-CN"/>
        </w:rPr>
        <w:t>PW</w:t>
      </w:r>
      <w:r w:rsidR="00166DC0" w:rsidRPr="00166DC0">
        <w:rPr>
          <w:rFonts w:hint="eastAsia"/>
          <w:lang w:eastAsia="zh-CN"/>
        </w:rPr>
        <w:t>的</w:t>
      </w:r>
      <w:r w:rsidR="00B35A71">
        <w:rPr>
          <w:rFonts w:hint="eastAsia"/>
          <w:lang w:eastAsia="zh-CN"/>
        </w:rPr>
        <w:t>封装类型相同</w:t>
      </w:r>
      <w:r w:rsidR="00B35A71" w:rsidRPr="00614F38">
        <w:rPr>
          <w:rFonts w:hint="eastAsia"/>
          <w:lang w:val="pt-BR" w:eastAsia="zh-CN"/>
        </w:rPr>
        <w:t>，</w:t>
      </w:r>
      <w:r>
        <w:rPr>
          <w:rFonts w:hint="eastAsia"/>
          <w:lang w:eastAsia="zh-CN"/>
        </w:rPr>
        <w:t>则</w:t>
      </w:r>
      <w:r w:rsidR="00B35A71">
        <w:rPr>
          <w:rFonts w:hint="eastAsia"/>
          <w:lang w:eastAsia="zh-CN"/>
        </w:rPr>
        <w:t>能够互通。</w:t>
      </w:r>
      <w:r w:rsidR="00031EAC">
        <w:rPr>
          <w:rFonts w:hint="eastAsia"/>
          <w:lang w:val="pt-BR" w:eastAsia="zh-CN"/>
        </w:rPr>
        <w:t>CR16000-X&amp;CR19000</w:t>
      </w:r>
      <w:r w:rsidR="00031EAC">
        <w:rPr>
          <w:rFonts w:hint="eastAsia"/>
          <w:lang w:val="pt-BR" w:eastAsia="zh-CN"/>
        </w:rPr>
        <w:t>系列产品</w:t>
      </w:r>
      <w:proofErr w:type="spellStart"/>
      <w:r w:rsidR="00023A0A" w:rsidRPr="00166DC0">
        <w:rPr>
          <w:rFonts w:hint="eastAsia"/>
        </w:rPr>
        <w:t>的</w:t>
      </w:r>
      <w:r w:rsidR="009A0BEB" w:rsidRPr="00747D11">
        <w:rPr>
          <w:rStyle w:val="BoldText"/>
        </w:rPr>
        <w:t>site</w:t>
      </w:r>
      <w:r w:rsidR="00651833">
        <w:rPr>
          <w:rFonts w:hint="eastAsia"/>
        </w:rPr>
        <w:t>命令中的</w:t>
      </w:r>
      <w:r w:rsidR="00651833" w:rsidRPr="00747D11">
        <w:rPr>
          <w:rStyle w:val="BoldText"/>
        </w:rPr>
        <w:t>default</w:t>
      </w:r>
      <w:proofErr w:type="spellEnd"/>
      <w:r w:rsidR="00651833" w:rsidRPr="00747D11">
        <w:rPr>
          <w:rStyle w:val="BoldText"/>
        </w:rPr>
        <w:t>-offset</w:t>
      </w:r>
      <w:r w:rsidR="00820E06" w:rsidRPr="00747D11">
        <w:rPr>
          <w:rStyle w:val="BoldText"/>
          <w:rFonts w:hint="eastAsia"/>
        </w:rPr>
        <w:t xml:space="preserve"> </w:t>
      </w:r>
      <w:r w:rsidR="00651833" w:rsidRPr="00614F38">
        <w:rPr>
          <w:lang w:val="pt-BR"/>
        </w:rPr>
        <w:t>{</w:t>
      </w:r>
      <w:r w:rsidR="00820E06">
        <w:rPr>
          <w:lang w:val="pt-BR"/>
        </w:rPr>
        <w:t xml:space="preserve"> </w:t>
      </w:r>
      <w:r w:rsidR="00651833" w:rsidRPr="00614F38">
        <w:rPr>
          <w:lang w:val="pt-BR"/>
        </w:rPr>
        <w:t>0</w:t>
      </w:r>
      <w:r w:rsidR="00820E06">
        <w:rPr>
          <w:lang w:val="pt-BR"/>
        </w:rPr>
        <w:t xml:space="preserve"> </w:t>
      </w:r>
      <w:r w:rsidR="00651833" w:rsidRPr="00614F38">
        <w:rPr>
          <w:lang w:val="pt-BR"/>
        </w:rPr>
        <w:t>|</w:t>
      </w:r>
      <w:r w:rsidR="00820E06">
        <w:rPr>
          <w:lang w:val="pt-BR"/>
        </w:rPr>
        <w:t xml:space="preserve"> </w:t>
      </w:r>
      <w:r w:rsidR="00651833" w:rsidRPr="00614F38">
        <w:rPr>
          <w:lang w:val="pt-BR"/>
        </w:rPr>
        <w:t>1</w:t>
      </w:r>
      <w:r w:rsidR="00820E06">
        <w:rPr>
          <w:lang w:val="pt-BR"/>
        </w:rPr>
        <w:t xml:space="preserve"> </w:t>
      </w:r>
      <w:r w:rsidR="00651833" w:rsidRPr="00614F38">
        <w:rPr>
          <w:lang w:val="pt-BR"/>
        </w:rPr>
        <w:t>}</w:t>
      </w:r>
      <w:proofErr w:type="spellStart"/>
      <w:r w:rsidR="00651833">
        <w:rPr>
          <w:rFonts w:hint="eastAsia"/>
        </w:rPr>
        <w:t>参数</w:t>
      </w:r>
      <w:r w:rsidR="00166DC0" w:rsidRPr="00166DC0">
        <w:rPr>
          <w:rFonts w:hint="eastAsia"/>
        </w:rPr>
        <w:t>不能配置为</w:t>
      </w:r>
      <w:proofErr w:type="spellEnd"/>
      <w:r w:rsidR="00166DC0" w:rsidRPr="00614F38">
        <w:rPr>
          <w:lang w:val="pt-BR"/>
        </w:rPr>
        <w:t>0</w:t>
      </w:r>
      <w:proofErr w:type="spellStart"/>
      <w:r w:rsidR="00166DC0" w:rsidRPr="00166DC0">
        <w:rPr>
          <w:rFonts w:hint="eastAsia"/>
        </w:rPr>
        <w:t>只能是</w:t>
      </w:r>
      <w:proofErr w:type="spellEnd"/>
      <w:r w:rsidR="00166DC0" w:rsidRPr="00614F38">
        <w:rPr>
          <w:lang w:val="pt-BR"/>
        </w:rPr>
        <w:t>1</w:t>
      </w:r>
      <w:r w:rsidR="00166DC0" w:rsidRPr="00614F38">
        <w:rPr>
          <w:rFonts w:hint="eastAsia"/>
          <w:lang w:val="pt-BR"/>
        </w:rPr>
        <w:t>，</w:t>
      </w:r>
      <w:proofErr w:type="spellStart"/>
      <w:r w:rsidR="00166DC0" w:rsidRPr="00166DC0">
        <w:rPr>
          <w:rFonts w:hint="eastAsia"/>
        </w:rPr>
        <w:t>否则</w:t>
      </w:r>
      <w:proofErr w:type="spellEnd"/>
      <w:r w:rsidR="00B35A71" w:rsidRPr="00614F38">
        <w:rPr>
          <w:rFonts w:hint="eastAsia"/>
          <w:lang w:val="pt-BR"/>
        </w:rPr>
        <w:t>Juniper</w:t>
      </w:r>
      <w:proofErr w:type="spellStart"/>
      <w:r w:rsidR="00166DC0" w:rsidRPr="00166DC0">
        <w:rPr>
          <w:rFonts w:hint="eastAsia"/>
        </w:rPr>
        <w:t>设备无法</w:t>
      </w:r>
      <w:proofErr w:type="spellEnd"/>
      <w:r w:rsidR="00166DC0" w:rsidRPr="00614F38">
        <w:rPr>
          <w:lang w:val="pt-BR"/>
        </w:rPr>
        <w:t>UP</w:t>
      </w:r>
      <w:r w:rsidR="00B35A71">
        <w:rPr>
          <w:rFonts w:hint="eastAsia"/>
        </w:rPr>
        <w:t>。</w:t>
      </w:r>
    </w:p>
    <w:p w:rsidR="00EA79BF" w:rsidRPr="005D4F11" w:rsidRDefault="003D3777" w:rsidP="002B3918">
      <w:pPr>
        <w:pStyle w:val="ItemList"/>
        <w:rPr>
          <w:lang w:val="pt-BR" w:eastAsia="zh-CN"/>
        </w:rPr>
      </w:pPr>
      <w:r>
        <w:rPr>
          <w:rFonts w:hint="eastAsia"/>
          <w:lang w:eastAsia="zh-CN"/>
        </w:rPr>
        <w:t>使用</w:t>
      </w:r>
      <w:r w:rsidR="008963CF" w:rsidRPr="005D4F11">
        <w:rPr>
          <w:rFonts w:hint="eastAsia"/>
          <w:lang w:val="pt-BR" w:eastAsia="zh-CN"/>
        </w:rPr>
        <w:t>VPLS</w:t>
      </w:r>
      <w:r>
        <w:rPr>
          <w:rFonts w:hint="eastAsia"/>
          <w:lang w:eastAsia="zh-CN"/>
        </w:rPr>
        <w:t>对接时</w:t>
      </w:r>
      <w:r w:rsidRPr="005D4F11">
        <w:rPr>
          <w:rFonts w:hint="eastAsia"/>
          <w:lang w:val="pt-BR" w:eastAsia="zh-CN"/>
        </w:rPr>
        <w:t>，</w:t>
      </w:r>
      <w:r w:rsidR="009E0C98">
        <w:rPr>
          <w:rFonts w:hint="eastAsia"/>
          <w:lang w:eastAsia="zh-CN"/>
        </w:rPr>
        <w:t>由于</w:t>
      </w:r>
      <w:r w:rsidR="00B35A71" w:rsidRPr="005D4F11">
        <w:rPr>
          <w:rFonts w:hint="eastAsia"/>
          <w:lang w:val="pt-BR" w:eastAsia="zh-CN"/>
        </w:rPr>
        <w:t>Juniper</w:t>
      </w:r>
      <w:r w:rsidR="00B35A71">
        <w:rPr>
          <w:rFonts w:hint="eastAsia"/>
          <w:lang w:eastAsia="zh-CN"/>
        </w:rPr>
        <w:t>设备不支持</w:t>
      </w:r>
      <w:r w:rsidR="00B35A71" w:rsidRPr="005D4F11">
        <w:rPr>
          <w:rFonts w:hint="eastAsia"/>
          <w:lang w:val="pt-BR" w:eastAsia="zh-CN"/>
        </w:rPr>
        <w:t>VLAN</w:t>
      </w:r>
      <w:r w:rsidR="009E0C98">
        <w:rPr>
          <w:rFonts w:hint="eastAsia"/>
          <w:lang w:eastAsia="zh-CN"/>
        </w:rPr>
        <w:t>方式封装且</w:t>
      </w:r>
      <w:r w:rsidR="00031EAC">
        <w:rPr>
          <w:rFonts w:hint="eastAsia"/>
          <w:lang w:val="pt-BR" w:eastAsia="zh-CN"/>
        </w:rPr>
        <w:t>CR16000-X&amp;CR19000</w:t>
      </w:r>
      <w:r w:rsidR="00031EAC">
        <w:rPr>
          <w:rFonts w:hint="eastAsia"/>
          <w:lang w:val="pt-BR" w:eastAsia="zh-CN"/>
        </w:rPr>
        <w:t>系列产品</w:t>
      </w:r>
      <w:r w:rsidR="00B35A71">
        <w:rPr>
          <w:rFonts w:hint="eastAsia"/>
          <w:lang w:eastAsia="zh-CN"/>
        </w:rPr>
        <w:t>上</w:t>
      </w:r>
      <w:r w:rsidR="00EC2D1B" w:rsidRPr="005D4F11">
        <w:rPr>
          <w:rFonts w:hint="eastAsia"/>
          <w:lang w:val="pt-BR" w:eastAsia="zh-CN"/>
        </w:rPr>
        <w:t>VPLS</w:t>
      </w:r>
      <w:r w:rsidR="00EC2D1B" w:rsidRPr="00A47104">
        <w:rPr>
          <w:rFonts w:hint="eastAsia"/>
          <w:lang w:eastAsia="zh-CN"/>
        </w:rPr>
        <w:t>实例的</w:t>
      </w:r>
      <w:r w:rsidR="009E0C98">
        <w:rPr>
          <w:rFonts w:hint="eastAsia"/>
          <w:lang w:eastAsia="zh-CN"/>
        </w:rPr>
        <w:t>缺省</w:t>
      </w:r>
      <w:r w:rsidR="00EC2D1B" w:rsidRPr="00A47104">
        <w:rPr>
          <w:rFonts w:hint="eastAsia"/>
          <w:lang w:eastAsia="zh-CN"/>
        </w:rPr>
        <w:t>封装类型为</w:t>
      </w:r>
      <w:r w:rsidR="00EC2D1B" w:rsidRPr="005D4F11">
        <w:rPr>
          <w:rFonts w:hint="eastAsia"/>
          <w:lang w:val="pt-BR" w:eastAsia="zh-CN"/>
        </w:rPr>
        <w:t>VLAN</w:t>
      </w:r>
      <w:r w:rsidR="00EC2D1B" w:rsidRPr="00A47104">
        <w:rPr>
          <w:rFonts w:hint="eastAsia"/>
          <w:lang w:eastAsia="zh-CN"/>
        </w:rPr>
        <w:t>类型</w:t>
      </w:r>
      <w:r w:rsidR="00B35A71" w:rsidRPr="005D4F11">
        <w:rPr>
          <w:rFonts w:hint="eastAsia"/>
          <w:lang w:val="pt-BR" w:eastAsia="zh-CN"/>
        </w:rPr>
        <w:t>，</w:t>
      </w:r>
      <w:r w:rsidR="009E0C98">
        <w:rPr>
          <w:rFonts w:hint="eastAsia"/>
          <w:lang w:eastAsia="zh-CN"/>
        </w:rPr>
        <w:t>因此</w:t>
      </w:r>
      <w:r w:rsidR="009E0C98" w:rsidRPr="005D4F11">
        <w:rPr>
          <w:rFonts w:hint="eastAsia"/>
          <w:lang w:val="pt-BR" w:eastAsia="zh-CN"/>
        </w:rPr>
        <w:t>，</w:t>
      </w:r>
      <w:r w:rsidR="00B35A71">
        <w:rPr>
          <w:rFonts w:hint="eastAsia"/>
          <w:lang w:eastAsia="zh-CN"/>
        </w:rPr>
        <w:t>需要</w:t>
      </w:r>
      <w:r w:rsidR="00EC2D1B">
        <w:rPr>
          <w:rFonts w:hint="eastAsia"/>
          <w:lang w:eastAsia="zh-CN"/>
        </w:rPr>
        <w:t>使用</w:t>
      </w:r>
      <w:r w:rsidR="00EA5E52" w:rsidRPr="005D4F11">
        <w:rPr>
          <w:rStyle w:val="BoldText"/>
          <w:lang w:val="pt-BR" w:eastAsia="zh-CN"/>
        </w:rPr>
        <w:t>pw-type</w:t>
      </w:r>
      <w:r w:rsidR="00EC2D1B">
        <w:rPr>
          <w:rFonts w:hint="eastAsia"/>
          <w:lang w:eastAsia="zh-CN"/>
        </w:rPr>
        <w:t>命令将</w:t>
      </w:r>
      <w:r w:rsidR="00031EAC">
        <w:rPr>
          <w:rFonts w:hint="eastAsia"/>
          <w:lang w:val="pt-BR" w:eastAsia="zh-CN"/>
        </w:rPr>
        <w:t>CR16000-X&amp;CR19000</w:t>
      </w:r>
      <w:r w:rsidR="00031EAC">
        <w:rPr>
          <w:rFonts w:hint="eastAsia"/>
          <w:lang w:val="pt-BR" w:eastAsia="zh-CN"/>
        </w:rPr>
        <w:t>系列产品</w:t>
      </w:r>
      <w:r w:rsidR="00EC2D1B" w:rsidRPr="00A47104">
        <w:rPr>
          <w:rFonts w:hint="eastAsia"/>
          <w:lang w:eastAsia="zh-CN"/>
        </w:rPr>
        <w:t>对应</w:t>
      </w:r>
      <w:r w:rsidR="00EC2D1B" w:rsidRPr="005D4F11">
        <w:rPr>
          <w:rFonts w:hint="eastAsia"/>
          <w:lang w:val="pt-BR" w:eastAsia="zh-CN"/>
        </w:rPr>
        <w:t>VPLS</w:t>
      </w:r>
      <w:r w:rsidR="00EC2D1B" w:rsidRPr="00A47104">
        <w:rPr>
          <w:rFonts w:hint="eastAsia"/>
          <w:lang w:eastAsia="zh-CN"/>
        </w:rPr>
        <w:t>实例的封装类型</w:t>
      </w:r>
      <w:r w:rsidR="000F5815">
        <w:rPr>
          <w:rFonts w:hint="eastAsia"/>
          <w:lang w:eastAsia="zh-CN"/>
        </w:rPr>
        <w:t>配置</w:t>
      </w:r>
      <w:r w:rsidR="00EC2D1B" w:rsidRPr="00A47104">
        <w:rPr>
          <w:rFonts w:hint="eastAsia"/>
          <w:lang w:eastAsia="zh-CN"/>
        </w:rPr>
        <w:t>为</w:t>
      </w:r>
      <w:r w:rsidR="00EC2D1B" w:rsidRPr="005D4F11">
        <w:rPr>
          <w:rFonts w:hint="eastAsia"/>
          <w:lang w:val="pt-BR" w:eastAsia="zh-CN"/>
        </w:rPr>
        <w:t>Ethernet</w:t>
      </w:r>
      <w:r w:rsidR="00EC2D1B" w:rsidRPr="00A47104">
        <w:rPr>
          <w:rFonts w:hint="eastAsia"/>
          <w:lang w:eastAsia="zh-CN"/>
        </w:rPr>
        <w:t>模式</w:t>
      </w:r>
      <w:r w:rsidR="00B35A71">
        <w:rPr>
          <w:rFonts w:hint="eastAsia"/>
          <w:lang w:eastAsia="zh-CN"/>
        </w:rPr>
        <w:t>。</w:t>
      </w:r>
    </w:p>
    <w:p w:rsidR="00EA79BF" w:rsidRPr="005D4F11" w:rsidRDefault="003D3777" w:rsidP="002B3918">
      <w:pPr>
        <w:pStyle w:val="ItemList"/>
        <w:rPr>
          <w:lang w:val="pt-BR"/>
        </w:rPr>
      </w:pPr>
      <w:proofErr w:type="spellStart"/>
      <w:r>
        <w:rPr>
          <w:rFonts w:hint="eastAsia"/>
        </w:rPr>
        <w:t>使用</w:t>
      </w:r>
      <w:proofErr w:type="spellEnd"/>
      <w:r w:rsidR="00E74FFA">
        <w:rPr>
          <w:rFonts w:hint="eastAsia"/>
          <w:lang w:val="pt-BR" w:eastAsia="zh-CN"/>
        </w:rPr>
        <w:t>LDP</w:t>
      </w:r>
      <w:proofErr w:type="spellStart"/>
      <w:r w:rsidR="00E74FFA">
        <w:rPr>
          <w:rFonts w:hint="eastAsia"/>
        </w:rPr>
        <w:t>方式</w:t>
      </w:r>
      <w:proofErr w:type="spellEnd"/>
      <w:r w:rsidR="0081619B">
        <w:rPr>
          <w:rFonts w:hint="eastAsia"/>
          <w:lang w:eastAsia="zh-CN"/>
        </w:rPr>
        <w:t>的</w:t>
      </w:r>
      <w:r w:rsidR="0081619B" w:rsidRPr="005D4F11">
        <w:rPr>
          <w:rFonts w:hint="eastAsia"/>
          <w:lang w:val="pt-BR" w:eastAsia="zh-CN"/>
        </w:rPr>
        <w:t>L2VPN</w:t>
      </w:r>
      <w:proofErr w:type="spellStart"/>
      <w:r>
        <w:rPr>
          <w:rFonts w:hint="eastAsia"/>
        </w:rPr>
        <w:t>时</w:t>
      </w:r>
      <w:r w:rsidRPr="005D4F11">
        <w:rPr>
          <w:rFonts w:hint="eastAsia"/>
          <w:lang w:val="pt-BR"/>
        </w:rPr>
        <w:t>，</w:t>
      </w:r>
      <w:r w:rsidR="004E539A">
        <w:rPr>
          <w:rFonts w:hint="eastAsia"/>
        </w:rPr>
        <w:t>需要把</w:t>
      </w:r>
      <w:proofErr w:type="spellEnd"/>
      <w:r w:rsidR="00031EAC">
        <w:rPr>
          <w:rFonts w:hint="eastAsia"/>
          <w:lang w:val="pt-BR"/>
        </w:rPr>
        <w:t>CR16000-X&amp;CR19000</w:t>
      </w:r>
      <w:proofErr w:type="spellStart"/>
      <w:r w:rsidR="00031EAC">
        <w:rPr>
          <w:rFonts w:hint="eastAsia"/>
          <w:lang w:val="pt-BR"/>
        </w:rPr>
        <w:t>系列产品</w:t>
      </w:r>
      <w:r w:rsidR="00166BC6">
        <w:rPr>
          <w:rFonts w:hint="eastAsia"/>
        </w:rPr>
        <w:t>上</w:t>
      </w:r>
      <w:r w:rsidR="00B35A71">
        <w:rPr>
          <w:rFonts w:hint="eastAsia"/>
        </w:rPr>
        <w:t>配置</w:t>
      </w:r>
      <w:proofErr w:type="spellEnd"/>
      <w:r w:rsidR="006B50C2" w:rsidRPr="005D4F11">
        <w:rPr>
          <w:rStyle w:val="BoldText"/>
          <w:lang w:val="pt-BR"/>
        </w:rPr>
        <w:t>mpls</w:t>
      </w:r>
      <w:r w:rsidR="00820E06" w:rsidRPr="005D4F11">
        <w:rPr>
          <w:rStyle w:val="BoldText"/>
          <w:lang w:val="pt-BR"/>
        </w:rPr>
        <w:t xml:space="preserve"> </w:t>
      </w:r>
      <w:r w:rsidR="006B50C2" w:rsidRPr="005D4F11">
        <w:rPr>
          <w:rStyle w:val="BoldText"/>
          <w:lang w:val="pt-BR"/>
        </w:rPr>
        <w:t>l2vc</w:t>
      </w:r>
      <w:proofErr w:type="spellStart"/>
      <w:r w:rsidR="00B35A71">
        <w:rPr>
          <w:rFonts w:hint="eastAsia"/>
        </w:rPr>
        <w:t>的接口</w:t>
      </w:r>
      <w:proofErr w:type="spellEnd"/>
      <w:r w:rsidR="00B35A71" w:rsidRPr="005D4F11">
        <w:rPr>
          <w:rFonts w:hint="eastAsia"/>
          <w:lang w:val="pt-BR"/>
        </w:rPr>
        <w:t>MTU</w:t>
      </w:r>
      <w:proofErr w:type="spellStart"/>
      <w:r w:rsidR="00B35A71">
        <w:rPr>
          <w:rFonts w:hint="eastAsia"/>
        </w:rPr>
        <w:t>配置为</w:t>
      </w:r>
      <w:proofErr w:type="spellEnd"/>
      <w:r w:rsidR="00B35A71" w:rsidRPr="005D4F11">
        <w:rPr>
          <w:rFonts w:hint="eastAsia"/>
          <w:lang w:val="pt-BR"/>
        </w:rPr>
        <w:t>1486</w:t>
      </w:r>
      <w:r w:rsidR="009E0C98" w:rsidRPr="005D4F11">
        <w:rPr>
          <w:rFonts w:hint="eastAsia"/>
          <w:lang w:val="pt-BR" w:eastAsia="zh-CN"/>
        </w:rPr>
        <w:t>（</w:t>
      </w:r>
      <w:r w:rsidR="009E0C98">
        <w:rPr>
          <w:rFonts w:hint="eastAsia"/>
          <w:lang w:eastAsia="zh-CN"/>
        </w:rPr>
        <w:t>比</w:t>
      </w:r>
      <w:r w:rsidR="009E0C98" w:rsidRPr="005D4F11">
        <w:rPr>
          <w:rFonts w:hint="eastAsia"/>
          <w:lang w:val="pt-BR"/>
        </w:rPr>
        <w:t>Juniper</w:t>
      </w:r>
      <w:r w:rsidR="009E0C98">
        <w:rPr>
          <w:rFonts w:hint="eastAsia"/>
        </w:rPr>
        <w:t>的</w:t>
      </w:r>
      <w:r w:rsidR="009E0C98" w:rsidRPr="005D4F11">
        <w:rPr>
          <w:rFonts w:hint="eastAsia"/>
          <w:lang w:val="pt-BR"/>
        </w:rPr>
        <w:t>MTU</w:t>
      </w:r>
      <w:r w:rsidR="009E0C98">
        <w:rPr>
          <w:rFonts w:hint="eastAsia"/>
        </w:rPr>
        <w:t>少</w:t>
      </w:r>
      <w:r w:rsidR="009E0C98" w:rsidRPr="005D4F11">
        <w:rPr>
          <w:rFonts w:hint="eastAsia"/>
          <w:lang w:val="pt-BR"/>
        </w:rPr>
        <w:t>14</w:t>
      </w:r>
      <w:proofErr w:type="spellStart"/>
      <w:r w:rsidR="009E0C98">
        <w:rPr>
          <w:rFonts w:hint="eastAsia"/>
        </w:rPr>
        <w:t>个字节</w:t>
      </w:r>
      <w:proofErr w:type="spellEnd"/>
      <w:r w:rsidR="009E0C98" w:rsidRPr="005D4F11">
        <w:rPr>
          <w:rFonts w:hint="eastAsia"/>
          <w:lang w:val="pt-BR" w:eastAsia="zh-CN"/>
        </w:rPr>
        <w:t>）</w:t>
      </w:r>
      <w:r w:rsidR="00B35A71">
        <w:rPr>
          <w:rFonts w:hint="eastAsia"/>
        </w:rPr>
        <w:t>。</w:t>
      </w:r>
    </w:p>
    <w:p w:rsidR="00F223C7" w:rsidRDefault="00031EAC" w:rsidP="002B3918">
      <w:pPr>
        <w:pStyle w:val="2"/>
        <w:rPr>
          <w:lang w:val="pt-BR"/>
        </w:rPr>
      </w:pPr>
      <w:bookmarkStart w:id="1334" w:name="_Toc358886148"/>
      <w:bookmarkStart w:id="1335" w:name="_Toc358981771"/>
      <w:bookmarkStart w:id="1336" w:name="_Toc495939238"/>
      <w:r>
        <w:rPr>
          <w:rFonts w:hint="eastAsia"/>
          <w:lang w:val="pt-BR"/>
        </w:rPr>
        <w:t>CR16000-X&amp;CR19000</w:t>
      </w:r>
      <w:r>
        <w:rPr>
          <w:rFonts w:hint="eastAsia"/>
          <w:lang w:val="pt-BR"/>
        </w:rPr>
        <w:t>系列产品</w:t>
      </w:r>
      <w:r w:rsidR="00820E06">
        <w:rPr>
          <w:rFonts w:hint="eastAsia"/>
          <w:lang w:val="pt-BR"/>
        </w:rPr>
        <w:t xml:space="preserve"> </w:t>
      </w:r>
      <w:r w:rsidR="00F223C7">
        <w:rPr>
          <w:rFonts w:hint="eastAsia"/>
          <w:lang w:val="pt-BR"/>
        </w:rPr>
        <w:t>LSP</w:t>
      </w:r>
      <w:r w:rsidR="00F223C7">
        <w:rPr>
          <w:rFonts w:hint="eastAsia"/>
          <w:lang w:val="pt-BR"/>
        </w:rPr>
        <w:t>未超规格的情况下如何过滤非</w:t>
      </w:r>
      <w:r w:rsidR="00F223C7">
        <w:rPr>
          <w:rFonts w:hint="eastAsia"/>
          <w:lang w:val="pt-BR"/>
        </w:rPr>
        <w:t>32</w:t>
      </w:r>
      <w:r w:rsidR="00F223C7">
        <w:rPr>
          <w:rFonts w:hint="eastAsia"/>
          <w:lang w:val="pt-BR"/>
        </w:rPr>
        <w:t>位地址的</w:t>
      </w:r>
      <w:r w:rsidR="00F223C7">
        <w:rPr>
          <w:rFonts w:hint="eastAsia"/>
          <w:lang w:val="pt-BR"/>
        </w:rPr>
        <w:t>LSP</w:t>
      </w:r>
      <w:r w:rsidR="00F223C7">
        <w:rPr>
          <w:rFonts w:hint="eastAsia"/>
          <w:lang w:val="pt-BR"/>
        </w:rPr>
        <w:t>？</w:t>
      </w:r>
      <w:bookmarkEnd w:id="1334"/>
      <w:bookmarkEnd w:id="1335"/>
      <w:bookmarkEnd w:id="1336"/>
    </w:p>
    <w:p w:rsidR="00411FB2" w:rsidRDefault="00411FB2" w:rsidP="00411FB2">
      <w:r w:rsidRPr="001A3A0D">
        <w:rPr>
          <w:rFonts w:hint="eastAsia"/>
        </w:rPr>
        <w:t>如果设备使能了非</w:t>
      </w:r>
      <w:r w:rsidRPr="001A3A0D">
        <w:rPr>
          <w:rFonts w:hint="eastAsia"/>
        </w:rPr>
        <w:t>32</w:t>
      </w:r>
      <w:r w:rsidRPr="001A3A0D">
        <w:rPr>
          <w:rFonts w:hint="eastAsia"/>
        </w:rPr>
        <w:t>位路由触发</w:t>
      </w:r>
      <w:r w:rsidRPr="001A3A0D">
        <w:rPr>
          <w:rFonts w:hint="eastAsia"/>
        </w:rPr>
        <w:t>LSP</w:t>
      </w:r>
      <w:r>
        <w:rPr>
          <w:rFonts w:hint="eastAsia"/>
        </w:rPr>
        <w:t>，</w:t>
      </w:r>
      <w:r w:rsidRPr="001A3A0D">
        <w:rPr>
          <w:rFonts w:hint="eastAsia"/>
        </w:rPr>
        <w:t>很多非</w:t>
      </w:r>
      <w:r w:rsidRPr="001A3A0D">
        <w:rPr>
          <w:rFonts w:hint="eastAsia"/>
        </w:rPr>
        <w:t>32</w:t>
      </w:r>
      <w:r w:rsidRPr="001A3A0D">
        <w:rPr>
          <w:rFonts w:hint="eastAsia"/>
        </w:rPr>
        <w:t>位路由形成</w:t>
      </w:r>
      <w:r w:rsidRPr="001A3A0D">
        <w:rPr>
          <w:rFonts w:hint="eastAsia"/>
        </w:rPr>
        <w:t>LSP</w:t>
      </w:r>
      <w:r w:rsidRPr="001A3A0D">
        <w:rPr>
          <w:rFonts w:hint="eastAsia"/>
        </w:rPr>
        <w:t>，</w:t>
      </w:r>
      <w:r>
        <w:rPr>
          <w:rFonts w:hint="eastAsia"/>
        </w:rPr>
        <w:t>可能会导致形成的</w:t>
      </w:r>
      <w:r w:rsidRPr="001A3A0D">
        <w:rPr>
          <w:rFonts w:hint="eastAsia"/>
        </w:rPr>
        <w:t>LSP</w:t>
      </w:r>
      <w:r>
        <w:rPr>
          <w:rFonts w:hint="eastAsia"/>
        </w:rPr>
        <w:t>数目</w:t>
      </w:r>
      <w:r w:rsidRPr="001A3A0D">
        <w:rPr>
          <w:rFonts w:hint="eastAsia"/>
        </w:rPr>
        <w:t>超规格的情况，这时如果想将非</w:t>
      </w:r>
      <w:r w:rsidRPr="001A3A0D">
        <w:rPr>
          <w:rFonts w:hint="eastAsia"/>
        </w:rPr>
        <w:t>32</w:t>
      </w:r>
      <w:r w:rsidRPr="001A3A0D">
        <w:rPr>
          <w:rFonts w:hint="eastAsia"/>
        </w:rPr>
        <w:t>位路由的</w:t>
      </w:r>
      <w:r w:rsidRPr="001A3A0D">
        <w:rPr>
          <w:rFonts w:hint="eastAsia"/>
        </w:rPr>
        <w:t>LSP</w:t>
      </w:r>
      <w:r w:rsidRPr="001A3A0D">
        <w:rPr>
          <w:rFonts w:hint="eastAsia"/>
        </w:rPr>
        <w:t>过滤掉不使其占用</w:t>
      </w:r>
      <w:r w:rsidRPr="001A3A0D">
        <w:rPr>
          <w:rFonts w:hint="eastAsia"/>
        </w:rPr>
        <w:t>LSP</w:t>
      </w:r>
      <w:r w:rsidRPr="001A3A0D">
        <w:rPr>
          <w:rFonts w:hint="eastAsia"/>
        </w:rPr>
        <w:t>资源，可以配置策略来实现。假设需要过滤</w:t>
      </w:r>
      <w:r w:rsidRPr="001A3A0D">
        <w:rPr>
          <w:rFonts w:hint="eastAsia"/>
        </w:rPr>
        <w:t>LDP</w:t>
      </w:r>
      <w:r w:rsidRPr="001A3A0D">
        <w:rPr>
          <w:rFonts w:hint="eastAsia"/>
        </w:rPr>
        <w:t>邻居</w:t>
      </w:r>
      <w:r w:rsidRPr="001A3A0D">
        <w:rPr>
          <w:rFonts w:hint="eastAsia"/>
        </w:rPr>
        <w:t>1.1.1.9</w:t>
      </w:r>
      <w:r w:rsidRPr="001A3A0D">
        <w:rPr>
          <w:rFonts w:hint="eastAsia"/>
        </w:rPr>
        <w:t>的非</w:t>
      </w:r>
      <w:r w:rsidRPr="001A3A0D">
        <w:rPr>
          <w:rFonts w:hint="eastAsia"/>
        </w:rPr>
        <w:t>32</w:t>
      </w:r>
      <w:r w:rsidRPr="001A3A0D">
        <w:rPr>
          <w:rFonts w:hint="eastAsia"/>
        </w:rPr>
        <w:t>位路由</w:t>
      </w:r>
      <w:r w:rsidRPr="001A3A0D">
        <w:rPr>
          <w:rFonts w:hint="eastAsia"/>
        </w:rPr>
        <w:t>LSP</w:t>
      </w:r>
      <w:r w:rsidRPr="001A3A0D">
        <w:rPr>
          <w:rFonts w:hint="eastAsia"/>
        </w:rPr>
        <w:t>，可以配置策略如下：</w:t>
      </w:r>
    </w:p>
    <w:p w:rsidR="00411FB2" w:rsidRPr="0010042F" w:rsidRDefault="00411FB2" w:rsidP="00674A73">
      <w:pPr>
        <w:pStyle w:val="TerminalDisplay"/>
        <w:rPr>
          <w:rStyle w:val="TerminalDisplayshading"/>
        </w:rPr>
      </w:pPr>
      <w:r w:rsidRPr="0010042F">
        <w:rPr>
          <w:rStyle w:val="TerminalDisplayshading"/>
        </w:rPr>
        <w:t>[</w:t>
      </w:r>
      <w:proofErr w:type="spellStart"/>
      <w:r w:rsidRPr="0010042F">
        <w:rPr>
          <w:rStyle w:val="TerminalDisplayshading"/>
        </w:rPr>
        <w:t>Sysname</w:t>
      </w:r>
      <w:proofErr w:type="spellEnd"/>
      <w:proofErr w:type="gramStart"/>
      <w:r w:rsidRPr="0010042F">
        <w:rPr>
          <w:rStyle w:val="TerminalDisplayshading"/>
        </w:rPr>
        <w:t>]</w:t>
      </w:r>
      <w:proofErr w:type="spellStart"/>
      <w:r w:rsidRPr="0010042F">
        <w:rPr>
          <w:rStyle w:val="TerminalDisplayshading"/>
        </w:rPr>
        <w:t>ip</w:t>
      </w:r>
      <w:proofErr w:type="spellEnd"/>
      <w:proofErr w:type="gramEnd"/>
      <w:r w:rsidRPr="0010042F">
        <w:rPr>
          <w:rStyle w:val="TerminalDisplayshading"/>
        </w:rPr>
        <w:t xml:space="preserve"> prefix-list host index 10 permit 0.0.0.0 0 greater-equal 32 less-equal 32</w:t>
      </w:r>
    </w:p>
    <w:p w:rsidR="00411FB2" w:rsidRPr="0010042F" w:rsidRDefault="00411FB2" w:rsidP="00411FB2">
      <w:pPr>
        <w:pStyle w:val="TerminalDisplay"/>
        <w:rPr>
          <w:rStyle w:val="TerminalDisplayshading"/>
        </w:rPr>
      </w:pPr>
      <w:r w:rsidRPr="0010042F">
        <w:rPr>
          <w:rStyle w:val="TerminalDisplayshading"/>
        </w:rPr>
        <w:t>[</w:t>
      </w:r>
      <w:proofErr w:type="spellStart"/>
      <w:r w:rsidRPr="0010042F">
        <w:rPr>
          <w:rStyle w:val="TerminalDisplayshading"/>
        </w:rPr>
        <w:t>Sysname</w:t>
      </w:r>
      <w:proofErr w:type="spellEnd"/>
      <w:proofErr w:type="gramStart"/>
      <w:r w:rsidRPr="0010042F">
        <w:rPr>
          <w:rStyle w:val="TerminalDisplayshading"/>
        </w:rPr>
        <w:t>]</w:t>
      </w:r>
      <w:proofErr w:type="spellStart"/>
      <w:r w:rsidRPr="0010042F">
        <w:rPr>
          <w:rStyle w:val="TerminalDisplayshading"/>
        </w:rPr>
        <w:t>mpls</w:t>
      </w:r>
      <w:proofErr w:type="spellEnd"/>
      <w:proofErr w:type="gramEnd"/>
      <w:r w:rsidRPr="0010042F">
        <w:rPr>
          <w:rStyle w:val="TerminalDisplayshading"/>
        </w:rPr>
        <w:t xml:space="preserve"> </w:t>
      </w:r>
      <w:proofErr w:type="spellStart"/>
      <w:r w:rsidRPr="0010042F">
        <w:rPr>
          <w:rStyle w:val="TerminalDisplayshading"/>
        </w:rPr>
        <w:t>ldp</w:t>
      </w:r>
      <w:proofErr w:type="spellEnd"/>
    </w:p>
    <w:p w:rsidR="00411FB2" w:rsidRPr="0010042F" w:rsidRDefault="00411FB2" w:rsidP="00411FB2">
      <w:pPr>
        <w:pStyle w:val="TerminalDisplay"/>
        <w:rPr>
          <w:rStyle w:val="TerminalDisplayshading"/>
        </w:rPr>
      </w:pPr>
      <w:r w:rsidRPr="0010042F">
        <w:rPr>
          <w:rStyle w:val="TerminalDisplayshading"/>
        </w:rPr>
        <w:t>[</w:t>
      </w:r>
      <w:proofErr w:type="spellStart"/>
      <w:r w:rsidRPr="0010042F">
        <w:rPr>
          <w:rStyle w:val="TerminalDisplayshading"/>
        </w:rPr>
        <w:t>Sysname-mpls-ldp</w:t>
      </w:r>
      <w:proofErr w:type="spellEnd"/>
      <w:proofErr w:type="gramStart"/>
      <w:r w:rsidRPr="0010042F">
        <w:rPr>
          <w:rStyle w:val="TerminalDisplayshading"/>
        </w:rPr>
        <w:t>]accept</w:t>
      </w:r>
      <w:proofErr w:type="gramEnd"/>
      <w:r w:rsidRPr="0010042F">
        <w:rPr>
          <w:rStyle w:val="TerminalDisplayshading"/>
        </w:rPr>
        <w:t>-label peer 1.1.1.9 prefix-list host</w:t>
      </w:r>
    </w:p>
    <w:p w:rsidR="00F223C7" w:rsidRDefault="00411FB2" w:rsidP="00411FB2">
      <w:r w:rsidRPr="001A3A0D">
        <w:rPr>
          <w:rFonts w:hint="eastAsia"/>
        </w:rPr>
        <w:t>这条策略配置完成即生效，将非</w:t>
      </w:r>
      <w:r w:rsidRPr="001A3A0D">
        <w:rPr>
          <w:rFonts w:hint="eastAsia"/>
        </w:rPr>
        <w:t>32</w:t>
      </w:r>
      <w:r w:rsidRPr="001A3A0D">
        <w:rPr>
          <w:rFonts w:hint="eastAsia"/>
        </w:rPr>
        <w:t>位路由的</w:t>
      </w:r>
      <w:r w:rsidRPr="001A3A0D">
        <w:rPr>
          <w:rFonts w:hint="eastAsia"/>
        </w:rPr>
        <w:t>LSP</w:t>
      </w:r>
      <w:r w:rsidRPr="001A3A0D">
        <w:rPr>
          <w:rFonts w:hint="eastAsia"/>
        </w:rPr>
        <w:t>过滤掉。但是如果要取消策略形成非</w:t>
      </w:r>
      <w:r w:rsidRPr="001A3A0D">
        <w:rPr>
          <w:rFonts w:hint="eastAsia"/>
        </w:rPr>
        <w:t>32</w:t>
      </w:r>
      <w:r w:rsidRPr="001A3A0D">
        <w:rPr>
          <w:rFonts w:hint="eastAsia"/>
        </w:rPr>
        <w:t>位路由的</w:t>
      </w:r>
      <w:r w:rsidRPr="001A3A0D">
        <w:rPr>
          <w:rFonts w:hint="eastAsia"/>
        </w:rPr>
        <w:t>LSP</w:t>
      </w:r>
      <w:r w:rsidRPr="001A3A0D">
        <w:rPr>
          <w:rFonts w:hint="eastAsia"/>
        </w:rPr>
        <w:t>，则取消配置后还需要</w:t>
      </w:r>
      <w:r w:rsidRPr="00747D11">
        <w:rPr>
          <w:rStyle w:val="BoldText"/>
        </w:rPr>
        <w:t xml:space="preserve">reset </w:t>
      </w:r>
      <w:proofErr w:type="spellStart"/>
      <w:r w:rsidRPr="00747D11">
        <w:rPr>
          <w:rStyle w:val="BoldText"/>
        </w:rPr>
        <w:t>mpls</w:t>
      </w:r>
      <w:proofErr w:type="spellEnd"/>
      <w:r w:rsidRPr="00747D11">
        <w:rPr>
          <w:rStyle w:val="BoldText"/>
        </w:rPr>
        <w:t xml:space="preserve"> </w:t>
      </w:r>
      <w:proofErr w:type="spellStart"/>
      <w:r w:rsidRPr="00747D11">
        <w:rPr>
          <w:rStyle w:val="BoldText"/>
        </w:rPr>
        <w:t>ldp</w:t>
      </w:r>
      <w:proofErr w:type="spellEnd"/>
      <w:r w:rsidRPr="00747D11">
        <w:rPr>
          <w:rStyle w:val="BoldText"/>
        </w:rPr>
        <w:t xml:space="preserve"> peer</w:t>
      </w:r>
      <w:r w:rsidRPr="009A0BEB">
        <w:rPr>
          <w:rFonts w:hint="eastAsia"/>
        </w:rPr>
        <w:t>命令</w:t>
      </w:r>
      <w:r w:rsidRPr="001A3A0D">
        <w:rPr>
          <w:rFonts w:hint="eastAsia"/>
        </w:rPr>
        <w:t>才能生效。</w:t>
      </w:r>
    </w:p>
    <w:p w:rsidR="00283831" w:rsidRPr="00283831" w:rsidRDefault="00031EAC" w:rsidP="002B3918">
      <w:pPr>
        <w:pStyle w:val="2"/>
        <w:rPr>
          <w:lang w:val="pt-BR"/>
        </w:rPr>
      </w:pPr>
      <w:bookmarkStart w:id="1337" w:name="_Toc184442091"/>
      <w:bookmarkStart w:id="1338" w:name="_Toc282453173"/>
      <w:bookmarkStart w:id="1339" w:name="_Toc495939239"/>
      <w:r>
        <w:rPr>
          <w:rFonts w:hint="eastAsia"/>
          <w:lang w:val="pt-BR"/>
        </w:rPr>
        <w:t>CR16000-X&amp;CR19000</w:t>
      </w:r>
      <w:r>
        <w:rPr>
          <w:rFonts w:hint="eastAsia"/>
          <w:lang w:val="pt-BR"/>
        </w:rPr>
        <w:t>系列产品</w:t>
      </w:r>
      <w:r w:rsidR="00820E06">
        <w:rPr>
          <w:rFonts w:hint="eastAsia"/>
          <w:lang w:val="pt-BR"/>
        </w:rPr>
        <w:t xml:space="preserve"> </w:t>
      </w:r>
      <w:r w:rsidR="007C3EAD">
        <w:rPr>
          <w:lang w:val="pt-BR"/>
        </w:rPr>
        <w:t>VPLS</w:t>
      </w:r>
      <w:r w:rsidR="00820E06">
        <w:rPr>
          <w:lang w:val="pt-BR"/>
        </w:rPr>
        <w:t xml:space="preserve"> </w:t>
      </w:r>
      <w:r w:rsidR="007C3EAD">
        <w:rPr>
          <w:lang w:val="pt-BR"/>
        </w:rPr>
        <w:t>H</w:t>
      </w:r>
      <w:r w:rsidR="007C3EAD">
        <w:rPr>
          <w:rFonts w:hint="eastAsia"/>
          <w:lang w:val="pt-BR"/>
        </w:rPr>
        <w:t>ub</w:t>
      </w:r>
      <w:r w:rsidR="005D1897">
        <w:rPr>
          <w:rFonts w:hint="eastAsia"/>
          <w:lang w:val="pt-BR"/>
        </w:rPr>
        <w:t>-</w:t>
      </w:r>
      <w:r w:rsidR="007C3EAD">
        <w:rPr>
          <w:lang w:val="pt-BR"/>
        </w:rPr>
        <w:t>S</w:t>
      </w:r>
      <w:r w:rsidR="007C3EAD">
        <w:rPr>
          <w:rFonts w:hint="eastAsia"/>
          <w:lang w:val="pt-BR"/>
        </w:rPr>
        <w:t>poke</w:t>
      </w:r>
      <w:r w:rsidR="00166DC0" w:rsidRPr="00166DC0">
        <w:rPr>
          <w:rFonts w:hint="eastAsia"/>
          <w:lang w:val="pt-BR"/>
        </w:rPr>
        <w:t>支持几</w:t>
      </w:r>
      <w:r w:rsidR="00283831" w:rsidRPr="00283831">
        <w:rPr>
          <w:rFonts w:hint="eastAsia"/>
          <w:lang w:val="pt-BR"/>
        </w:rPr>
        <w:t>条</w:t>
      </w:r>
      <w:r w:rsidR="007C3EAD">
        <w:rPr>
          <w:lang w:val="pt-BR"/>
        </w:rPr>
        <w:t>H</w:t>
      </w:r>
      <w:r w:rsidR="007C3EAD">
        <w:rPr>
          <w:rFonts w:hint="eastAsia"/>
          <w:lang w:val="pt-BR"/>
        </w:rPr>
        <w:t>ub</w:t>
      </w:r>
      <w:r w:rsidR="00283831" w:rsidRPr="00283831">
        <w:rPr>
          <w:rFonts w:hint="eastAsia"/>
          <w:lang w:val="pt-BR"/>
        </w:rPr>
        <w:t>链路</w:t>
      </w:r>
      <w:bookmarkEnd w:id="1337"/>
      <w:bookmarkEnd w:id="1338"/>
      <w:r w:rsidR="00283831">
        <w:rPr>
          <w:rFonts w:hint="eastAsia"/>
          <w:lang w:val="pt-BR"/>
        </w:rPr>
        <w:t>？</w:t>
      </w:r>
      <w:bookmarkEnd w:id="1339"/>
    </w:p>
    <w:p w:rsidR="00A53C20" w:rsidRPr="00CF06F2" w:rsidRDefault="00031EAC" w:rsidP="002B3918">
      <w:pPr>
        <w:rPr>
          <w:lang w:val="pt-BR"/>
        </w:rPr>
      </w:pPr>
      <w:r>
        <w:rPr>
          <w:rFonts w:hint="eastAsia"/>
          <w:lang w:val="pt-BR"/>
        </w:rPr>
        <w:t>CR16000-X&amp;CR19000</w:t>
      </w:r>
      <w:r>
        <w:rPr>
          <w:rFonts w:hint="eastAsia"/>
          <w:lang w:val="pt-BR"/>
        </w:rPr>
        <w:t>系列产品</w:t>
      </w:r>
      <w:r w:rsidR="00C62872">
        <w:rPr>
          <w:rFonts w:hint="eastAsia"/>
          <w:lang w:val="pt-BR"/>
        </w:rPr>
        <w:t>产品</w:t>
      </w:r>
      <w:r w:rsidR="00074EDB">
        <w:rPr>
          <w:rFonts w:hint="eastAsia"/>
          <w:lang w:val="pt-BR"/>
        </w:rPr>
        <w:t>目前</w:t>
      </w:r>
      <w:r w:rsidR="00074EDB" w:rsidRPr="00074EDB">
        <w:rPr>
          <w:rFonts w:hint="eastAsia"/>
          <w:lang w:val="pt-BR"/>
        </w:rPr>
        <w:t>不支持</w:t>
      </w:r>
      <w:r w:rsidR="00074EDB" w:rsidRPr="00074EDB">
        <w:rPr>
          <w:rFonts w:hint="eastAsia"/>
          <w:lang w:val="pt-BR"/>
        </w:rPr>
        <w:t>VPLS Hub-Spoke</w:t>
      </w:r>
      <w:r w:rsidR="00074EDB" w:rsidRPr="00074EDB">
        <w:rPr>
          <w:rFonts w:hint="eastAsia"/>
          <w:lang w:val="pt-BR"/>
        </w:rPr>
        <w:t>组网</w:t>
      </w:r>
      <w:r w:rsidR="007E26BF" w:rsidRPr="00074EDB">
        <w:rPr>
          <w:rFonts w:hint="eastAsia"/>
          <w:lang w:val="pt-BR"/>
        </w:rPr>
        <w:t>。</w:t>
      </w:r>
    </w:p>
    <w:p w:rsidR="002E1A09" w:rsidRPr="00830907" w:rsidRDefault="00031EAC" w:rsidP="002B3918">
      <w:pPr>
        <w:pStyle w:val="2"/>
        <w:numPr>
          <w:ilvl w:val="1"/>
          <w:numId w:val="1"/>
        </w:numPr>
      </w:pPr>
      <w:bookmarkStart w:id="1340" w:name="_Toc485711888"/>
      <w:bookmarkStart w:id="1341" w:name="_Toc495939240"/>
      <w:r>
        <w:t>CR16000-X&amp;CR19000</w:t>
      </w:r>
      <w:r>
        <w:t>系列产品</w:t>
      </w:r>
      <w:r w:rsidR="002E1A09" w:rsidRPr="00830907">
        <w:t xml:space="preserve"> </w:t>
      </w:r>
      <w:r w:rsidR="002E1A09" w:rsidRPr="00830907">
        <w:rPr>
          <w:rFonts w:hint="eastAsia"/>
        </w:rPr>
        <w:t>配置了</w:t>
      </w:r>
      <w:r w:rsidR="002E1A09" w:rsidRPr="00830907">
        <w:t>TTL</w:t>
      </w:r>
      <w:r w:rsidR="002E1A09" w:rsidRPr="00830907">
        <w:rPr>
          <w:rFonts w:hint="eastAsia"/>
        </w:rPr>
        <w:t>复制功能后</w:t>
      </w:r>
      <w:r w:rsidR="002E1A09">
        <w:rPr>
          <w:rFonts w:hint="eastAsia"/>
        </w:rPr>
        <w:t>，如何</w:t>
      </w:r>
      <w:r w:rsidR="002E1A09" w:rsidRPr="00830907">
        <w:rPr>
          <w:rFonts w:hint="eastAsia"/>
        </w:rPr>
        <w:t>正常显示</w:t>
      </w:r>
      <w:proofErr w:type="spellStart"/>
      <w:r w:rsidR="002E1A09" w:rsidRPr="00830907">
        <w:t>tracert</w:t>
      </w:r>
      <w:proofErr w:type="spellEnd"/>
      <w:r w:rsidR="002E1A09" w:rsidRPr="00830907">
        <w:rPr>
          <w:rFonts w:hint="eastAsia"/>
        </w:rPr>
        <w:t>路径？</w:t>
      </w:r>
      <w:bookmarkEnd w:id="1340"/>
      <w:bookmarkEnd w:id="1341"/>
    </w:p>
    <w:p w:rsidR="002E1A09" w:rsidRPr="002E1A09" w:rsidRDefault="00031EAC" w:rsidP="002B3918">
      <w:pPr>
        <w:rPr>
          <w:lang w:val="pt-BR"/>
        </w:rPr>
      </w:pPr>
      <w:r>
        <w:rPr>
          <w:rFonts w:hint="eastAsia"/>
          <w:lang w:val="pt-BR"/>
        </w:rPr>
        <w:t>CR16000-X&amp;CR19000</w:t>
      </w:r>
      <w:r>
        <w:rPr>
          <w:rFonts w:hint="eastAsia"/>
          <w:lang w:val="pt-BR"/>
        </w:rPr>
        <w:t>系列产品</w:t>
      </w:r>
      <w:r w:rsidR="008760F8">
        <w:rPr>
          <w:rFonts w:hint="eastAsia"/>
          <w:lang w:val="pt-BR"/>
        </w:rPr>
        <w:t>配置</w:t>
      </w:r>
      <w:r w:rsidR="008760F8">
        <w:rPr>
          <w:rFonts w:hint="eastAsia"/>
          <w:lang w:val="pt-BR"/>
        </w:rPr>
        <w:t>TTL</w:t>
      </w:r>
      <w:r w:rsidR="008760F8">
        <w:rPr>
          <w:rFonts w:hint="eastAsia"/>
          <w:lang w:val="pt-BR"/>
        </w:rPr>
        <w:t>复制功能（</w:t>
      </w:r>
      <w:r w:rsidR="008760F8" w:rsidRPr="00B308F3">
        <w:rPr>
          <w:rStyle w:val="BoldText"/>
          <w:lang w:val="pt-BR"/>
        </w:rPr>
        <w:t>mpls ttl propagate</w:t>
      </w:r>
      <w:r w:rsidR="008760F8">
        <w:rPr>
          <w:rFonts w:hint="eastAsia"/>
        </w:rPr>
        <w:t>命令</w:t>
      </w:r>
      <w:r w:rsidR="008760F8">
        <w:rPr>
          <w:rFonts w:hint="eastAsia"/>
          <w:lang w:val="pt-BR"/>
        </w:rPr>
        <w:t>）后，会刷新相关表项后正常显示</w:t>
      </w:r>
      <w:r w:rsidR="008760F8">
        <w:rPr>
          <w:rFonts w:hint="eastAsia"/>
          <w:lang w:val="pt-BR"/>
        </w:rPr>
        <w:t>tracert</w:t>
      </w:r>
      <w:r w:rsidR="008760F8">
        <w:rPr>
          <w:rFonts w:hint="eastAsia"/>
          <w:lang w:val="pt-BR"/>
        </w:rPr>
        <w:t>路径</w:t>
      </w:r>
      <w:r w:rsidR="002E1A09">
        <w:rPr>
          <w:rFonts w:hint="eastAsia"/>
          <w:lang w:val="pt-BR"/>
        </w:rPr>
        <w:t>。</w:t>
      </w:r>
    </w:p>
    <w:p w:rsidR="00F223C7" w:rsidRPr="00411D7D" w:rsidRDefault="00F223C7" w:rsidP="002B3918">
      <w:pPr>
        <w:pStyle w:val="1"/>
      </w:pPr>
      <w:bookmarkStart w:id="1342" w:name="_Toc470010285"/>
      <w:bookmarkStart w:id="1343" w:name="_Toc470010286"/>
      <w:bookmarkStart w:id="1344" w:name="_Toc470010287"/>
      <w:bookmarkStart w:id="1345" w:name="_Toc470010288"/>
      <w:bookmarkStart w:id="1346" w:name="_Toc470010289"/>
      <w:bookmarkStart w:id="1347" w:name="_Toc470010290"/>
      <w:bookmarkStart w:id="1348" w:name="_Toc386527208"/>
      <w:bookmarkStart w:id="1349" w:name="_Toc380595832"/>
      <w:bookmarkStart w:id="1350" w:name="_Toc380944751"/>
      <w:bookmarkStart w:id="1351" w:name="_Toc380945268"/>
      <w:bookmarkStart w:id="1352" w:name="_Toc380945788"/>
      <w:bookmarkStart w:id="1353" w:name="_Toc381090881"/>
      <w:bookmarkStart w:id="1354" w:name="_Toc381091400"/>
      <w:bookmarkStart w:id="1355" w:name="_Toc380595833"/>
      <w:bookmarkStart w:id="1356" w:name="_Toc380944752"/>
      <w:bookmarkStart w:id="1357" w:name="_Toc380945269"/>
      <w:bookmarkStart w:id="1358" w:name="_Toc380945789"/>
      <w:bookmarkStart w:id="1359" w:name="_Toc381090882"/>
      <w:bookmarkStart w:id="1360" w:name="_Toc381091401"/>
      <w:bookmarkStart w:id="1361" w:name="_Toc380595834"/>
      <w:bookmarkStart w:id="1362" w:name="_Toc380944753"/>
      <w:bookmarkStart w:id="1363" w:name="_Toc380945270"/>
      <w:bookmarkStart w:id="1364" w:name="_Toc380945790"/>
      <w:bookmarkStart w:id="1365" w:name="_Toc381090883"/>
      <w:bookmarkStart w:id="1366" w:name="_Toc381091402"/>
      <w:bookmarkStart w:id="1367" w:name="_Toc380595835"/>
      <w:bookmarkStart w:id="1368" w:name="_Toc380944754"/>
      <w:bookmarkStart w:id="1369" w:name="_Toc380945271"/>
      <w:bookmarkStart w:id="1370" w:name="_Toc380945791"/>
      <w:bookmarkStart w:id="1371" w:name="_Toc381090884"/>
      <w:bookmarkStart w:id="1372" w:name="_Toc381091403"/>
      <w:bookmarkStart w:id="1373" w:name="_Toc470010291"/>
      <w:bookmarkStart w:id="1374" w:name="_Toc358981773"/>
      <w:bookmarkStart w:id="1375" w:name="_Toc4959392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r w:rsidRPr="00411D7D">
        <w:rPr>
          <w:rFonts w:hint="eastAsia"/>
        </w:rPr>
        <w:lastRenderedPageBreak/>
        <w:t>IP</w:t>
      </w:r>
      <w:r w:rsidRPr="00411D7D">
        <w:rPr>
          <w:rFonts w:hint="eastAsia"/>
        </w:rPr>
        <w:t>组播类</w:t>
      </w:r>
      <w:r w:rsidRPr="00411D7D">
        <w:rPr>
          <w:rFonts w:hint="eastAsia"/>
        </w:rPr>
        <w:t>FAQ</w:t>
      </w:r>
      <w:bookmarkEnd w:id="1374"/>
      <w:bookmarkEnd w:id="1375"/>
    </w:p>
    <w:p w:rsidR="00F223C7" w:rsidRPr="00DC5E25" w:rsidRDefault="00031EAC" w:rsidP="002B3918">
      <w:pPr>
        <w:pStyle w:val="2"/>
        <w:rPr>
          <w:lang w:val="pt-BR"/>
        </w:rPr>
      </w:pPr>
      <w:bookmarkStart w:id="1376" w:name="_RIP的工作机制"/>
      <w:bookmarkStart w:id="1377" w:name="_RIP的版本"/>
      <w:bookmarkStart w:id="1378" w:name="_Trigger_RIP"/>
      <w:bookmarkStart w:id="1379" w:name="_VRP支持的RIP特性"/>
      <w:bookmarkStart w:id="1380" w:name="_XX配置任务简介（如果任务少且任务之间的关系清楚，可以裁减）"/>
      <w:bookmarkStart w:id="1381" w:name="_Toc358886153"/>
      <w:bookmarkStart w:id="1382" w:name="_Toc358981776"/>
      <w:bookmarkStart w:id="1383" w:name="_Toc495939242"/>
      <w:bookmarkEnd w:id="1376"/>
      <w:bookmarkEnd w:id="1377"/>
      <w:bookmarkEnd w:id="1378"/>
      <w:bookmarkEnd w:id="1379"/>
      <w:bookmarkEnd w:id="1380"/>
      <w:r>
        <w:rPr>
          <w:rFonts w:hint="eastAsia"/>
          <w:lang w:val="pt-BR"/>
        </w:rPr>
        <w:t>CR16000-X&amp;CR19000</w:t>
      </w:r>
      <w:r>
        <w:rPr>
          <w:rFonts w:hint="eastAsia"/>
          <w:lang w:val="pt-BR"/>
        </w:rPr>
        <w:t>系列产品</w:t>
      </w:r>
      <w:r w:rsidR="00F223C7" w:rsidRPr="00E32DD1">
        <w:rPr>
          <w:rFonts w:hint="eastAsia"/>
        </w:rPr>
        <w:t>支持的</w:t>
      </w:r>
      <w:r w:rsidR="00F223C7" w:rsidRPr="00DC5E25">
        <w:rPr>
          <w:rFonts w:hint="eastAsia"/>
          <w:lang w:val="pt-BR"/>
        </w:rPr>
        <w:t>IGMP</w:t>
      </w:r>
      <w:r w:rsidR="00F223C7" w:rsidRPr="00E32DD1">
        <w:rPr>
          <w:rFonts w:hint="eastAsia"/>
        </w:rPr>
        <w:t>版本有哪些</w:t>
      </w:r>
      <w:bookmarkEnd w:id="1381"/>
      <w:r w:rsidR="00F223C7">
        <w:rPr>
          <w:rFonts w:hint="eastAsia"/>
        </w:rPr>
        <w:t>？</w:t>
      </w:r>
      <w:bookmarkEnd w:id="1382"/>
      <w:bookmarkEnd w:id="1383"/>
    </w:p>
    <w:p w:rsidR="00F223C7" w:rsidRDefault="00031EAC" w:rsidP="002B3918">
      <w:pPr>
        <w:rPr>
          <w:lang w:val="pt-BR"/>
        </w:rPr>
      </w:pPr>
      <w:r>
        <w:rPr>
          <w:rFonts w:hint="eastAsia"/>
          <w:lang w:val="pt-BR"/>
        </w:rPr>
        <w:t>CR16000-X&amp;CR19000</w:t>
      </w:r>
      <w:r>
        <w:rPr>
          <w:rFonts w:hint="eastAsia"/>
          <w:lang w:val="pt-BR"/>
        </w:rPr>
        <w:t>系列产品</w:t>
      </w:r>
      <w:r w:rsidR="00F223C7">
        <w:rPr>
          <w:rFonts w:hint="eastAsia"/>
        </w:rPr>
        <w:t>支持</w:t>
      </w:r>
      <w:r w:rsidR="00F223C7" w:rsidRPr="00DC5E25">
        <w:rPr>
          <w:rFonts w:hint="eastAsia"/>
          <w:lang w:val="pt-BR"/>
        </w:rPr>
        <w:t>IGMP</w:t>
      </w:r>
      <w:r w:rsidR="00F223C7">
        <w:rPr>
          <w:rFonts w:hint="eastAsia"/>
        </w:rPr>
        <w:t>的</w:t>
      </w:r>
      <w:r w:rsidR="00F223C7" w:rsidRPr="00DC5E25">
        <w:rPr>
          <w:rFonts w:hint="eastAsia"/>
          <w:lang w:val="pt-BR"/>
        </w:rPr>
        <w:t>V1</w:t>
      </w:r>
      <w:r w:rsidR="009571CF">
        <w:rPr>
          <w:rFonts w:hint="eastAsia"/>
          <w:lang w:val="pt-BR"/>
        </w:rPr>
        <w:t>、</w:t>
      </w:r>
      <w:r w:rsidR="00F223C7" w:rsidRPr="00DC5E25">
        <w:rPr>
          <w:rFonts w:hint="eastAsia"/>
          <w:lang w:val="pt-BR"/>
        </w:rPr>
        <w:t>V2</w:t>
      </w:r>
      <w:r w:rsidR="00F223C7">
        <w:rPr>
          <w:rFonts w:hint="eastAsia"/>
        </w:rPr>
        <w:t>和</w:t>
      </w:r>
      <w:r w:rsidR="00F223C7" w:rsidRPr="00DC5E25">
        <w:rPr>
          <w:rFonts w:hint="eastAsia"/>
          <w:lang w:val="pt-BR"/>
        </w:rPr>
        <w:t>V3</w:t>
      </w:r>
      <w:r w:rsidR="00F223C7">
        <w:rPr>
          <w:rFonts w:hint="eastAsia"/>
        </w:rPr>
        <w:t>版本。</w:t>
      </w:r>
      <w:r w:rsidR="00750A0E" w:rsidRPr="0025634E">
        <w:rPr>
          <w:rFonts w:hint="eastAsia"/>
        </w:rPr>
        <w:t>缺省情况下</w:t>
      </w:r>
      <w:r w:rsidR="00750A0E" w:rsidRPr="009571CF">
        <w:rPr>
          <w:rFonts w:hint="eastAsia"/>
          <w:lang w:val="pt-BR"/>
        </w:rPr>
        <w:t>，</w:t>
      </w:r>
      <w:r w:rsidR="00750A0E" w:rsidRPr="009571CF">
        <w:rPr>
          <w:rFonts w:hint="eastAsia"/>
          <w:lang w:val="pt-BR"/>
        </w:rPr>
        <w:t>IGMP</w:t>
      </w:r>
      <w:r w:rsidR="00750A0E" w:rsidRPr="0025634E">
        <w:rPr>
          <w:rFonts w:hint="eastAsia"/>
        </w:rPr>
        <w:t>的版本为</w:t>
      </w:r>
      <w:r w:rsidR="00750A0E" w:rsidRPr="009571CF">
        <w:rPr>
          <w:rFonts w:hint="eastAsia"/>
          <w:lang w:val="pt-BR"/>
        </w:rPr>
        <w:t>IGMPv2</w:t>
      </w:r>
      <w:r w:rsidR="00750A0E" w:rsidRPr="0025634E">
        <w:rPr>
          <w:rFonts w:hint="eastAsia"/>
        </w:rPr>
        <w:t>。</w:t>
      </w:r>
    </w:p>
    <w:p w:rsidR="00750A0E" w:rsidRDefault="00031EAC" w:rsidP="002B3918">
      <w:pPr>
        <w:pStyle w:val="2"/>
      </w:pPr>
      <w:bookmarkStart w:id="1384" w:name="_Toc223874574"/>
      <w:bookmarkStart w:id="1385" w:name="_Toc225246520"/>
      <w:bookmarkStart w:id="1386" w:name="_Toc358886154"/>
      <w:bookmarkStart w:id="1387" w:name="_Toc358981777"/>
      <w:bookmarkStart w:id="1388" w:name="_Toc495939243"/>
      <w:r>
        <w:rPr>
          <w:rFonts w:hint="eastAsia"/>
        </w:rPr>
        <w:t>CR16000-X&amp;CR19000</w:t>
      </w:r>
      <w:r>
        <w:rPr>
          <w:rFonts w:hint="eastAsia"/>
        </w:rPr>
        <w:t>系列产品</w:t>
      </w:r>
      <w:r w:rsidR="00F223C7" w:rsidRPr="00E32DD1">
        <w:rPr>
          <w:rFonts w:hint="eastAsia"/>
        </w:rPr>
        <w:t>组播是否支持静态</w:t>
      </w:r>
      <w:r w:rsidR="00F223C7" w:rsidRPr="00E32DD1">
        <w:rPr>
          <w:rFonts w:hint="eastAsia"/>
        </w:rPr>
        <w:t>RP</w:t>
      </w:r>
      <w:bookmarkEnd w:id="1384"/>
      <w:r w:rsidR="00F223C7" w:rsidRPr="00E32DD1">
        <w:rPr>
          <w:rFonts w:hint="eastAsia"/>
        </w:rPr>
        <w:t>功能</w:t>
      </w:r>
      <w:bookmarkEnd w:id="1385"/>
      <w:bookmarkEnd w:id="1386"/>
      <w:r w:rsidR="00F223C7">
        <w:rPr>
          <w:rFonts w:hint="eastAsia"/>
        </w:rPr>
        <w:t>？</w:t>
      </w:r>
      <w:bookmarkEnd w:id="1387"/>
      <w:bookmarkEnd w:id="1388"/>
    </w:p>
    <w:p w:rsidR="005D7125" w:rsidRPr="007654EF" w:rsidRDefault="00031EAC" w:rsidP="002B3918">
      <w:r>
        <w:rPr>
          <w:rFonts w:hint="eastAsia"/>
        </w:rPr>
        <w:t>CR16000-X&amp;CR19000</w:t>
      </w:r>
      <w:r>
        <w:rPr>
          <w:rFonts w:hint="eastAsia"/>
        </w:rPr>
        <w:t>系列产品</w:t>
      </w:r>
      <w:r w:rsidR="005D7125" w:rsidRPr="003326E9">
        <w:rPr>
          <w:rFonts w:hint="eastAsia"/>
        </w:rPr>
        <w:t>支持</w:t>
      </w:r>
      <w:r w:rsidR="005D7125">
        <w:rPr>
          <w:rFonts w:hint="eastAsia"/>
        </w:rPr>
        <w:t>静态</w:t>
      </w:r>
      <w:r w:rsidR="005D7125">
        <w:rPr>
          <w:rFonts w:hint="eastAsia"/>
        </w:rPr>
        <w:t>RP</w:t>
      </w:r>
      <w:r w:rsidR="005D7125">
        <w:rPr>
          <w:rFonts w:hint="eastAsia"/>
        </w:rPr>
        <w:t>功能。</w:t>
      </w:r>
      <w:r w:rsidR="005D7125" w:rsidRPr="003326E9">
        <w:rPr>
          <w:rFonts w:hint="eastAsia"/>
        </w:rPr>
        <w:t>在</w:t>
      </w:r>
      <w:r w:rsidR="005D7125" w:rsidRPr="003326E9">
        <w:rPr>
          <w:rFonts w:hint="eastAsia"/>
        </w:rPr>
        <w:t>PIM</w:t>
      </w:r>
      <w:r w:rsidR="005D7125" w:rsidRPr="003326E9">
        <w:rPr>
          <w:rFonts w:hint="eastAsia"/>
        </w:rPr>
        <w:t>视图下使用</w:t>
      </w:r>
      <w:r w:rsidR="005D7125" w:rsidRPr="00747D11">
        <w:rPr>
          <w:rStyle w:val="BoldText"/>
          <w:rFonts w:hint="eastAsia"/>
        </w:rPr>
        <w:t>static-</w:t>
      </w:r>
      <w:proofErr w:type="spellStart"/>
      <w:r w:rsidR="005D7125" w:rsidRPr="00747D11">
        <w:rPr>
          <w:rStyle w:val="BoldText"/>
        </w:rPr>
        <w:t>rp</w:t>
      </w:r>
      <w:proofErr w:type="spellEnd"/>
      <w:r w:rsidR="00820E06" w:rsidRPr="0010042F">
        <w:rPr>
          <w:rStyle w:val="ItalicText"/>
        </w:rPr>
        <w:t xml:space="preserve"> </w:t>
      </w:r>
      <w:proofErr w:type="spellStart"/>
      <w:r w:rsidR="005D7125" w:rsidRPr="0010042F">
        <w:rPr>
          <w:rStyle w:val="ItalicText"/>
        </w:rPr>
        <w:t>rp</w:t>
      </w:r>
      <w:proofErr w:type="spellEnd"/>
      <w:r w:rsidR="005D7125" w:rsidRPr="0010042F">
        <w:rPr>
          <w:rStyle w:val="ItalicText"/>
        </w:rPr>
        <w:t>-address</w:t>
      </w:r>
      <w:r w:rsidR="00820E06">
        <w:t xml:space="preserve"> </w:t>
      </w:r>
      <w:r w:rsidR="005D7125" w:rsidRPr="0096676F">
        <w:t>[</w:t>
      </w:r>
      <w:r w:rsidR="00820E06">
        <w:t xml:space="preserve"> </w:t>
      </w:r>
      <w:proofErr w:type="spellStart"/>
      <w:r w:rsidR="005D7125" w:rsidRPr="0010042F">
        <w:rPr>
          <w:rStyle w:val="ItalicText"/>
        </w:rPr>
        <w:t>acl</w:t>
      </w:r>
      <w:proofErr w:type="spellEnd"/>
      <w:r w:rsidR="005D7125" w:rsidRPr="0010042F">
        <w:rPr>
          <w:rStyle w:val="ItalicText"/>
        </w:rPr>
        <w:t>-number</w:t>
      </w:r>
      <w:r w:rsidR="00820E06">
        <w:t xml:space="preserve"> </w:t>
      </w:r>
      <w:r w:rsidR="005D7125" w:rsidRPr="00F31387">
        <w:rPr>
          <w:rFonts w:hint="eastAsia"/>
        </w:rPr>
        <w:t>|</w:t>
      </w:r>
      <w:r w:rsidR="00820E06">
        <w:rPr>
          <w:rFonts w:hint="eastAsia"/>
        </w:rPr>
        <w:t xml:space="preserve"> </w:t>
      </w:r>
      <w:r w:rsidR="005D7125" w:rsidRPr="00747D11">
        <w:rPr>
          <w:rStyle w:val="BoldText"/>
          <w:rFonts w:hint="eastAsia"/>
        </w:rPr>
        <w:t>preferred</w:t>
      </w:r>
      <w:r w:rsidR="00820E06">
        <w:t xml:space="preserve"> </w:t>
      </w:r>
      <w:r w:rsidR="005D7125" w:rsidRPr="006A3562">
        <w:t>]</w:t>
      </w:r>
      <w:r w:rsidR="00820E06">
        <w:rPr>
          <w:rFonts w:hint="eastAsia"/>
        </w:rPr>
        <w:t xml:space="preserve"> </w:t>
      </w:r>
      <w:r w:rsidR="005D7125">
        <w:rPr>
          <w:rFonts w:hint="eastAsia"/>
        </w:rPr>
        <w:t>*</w:t>
      </w:r>
      <w:r w:rsidR="005D7125" w:rsidRPr="003326E9">
        <w:rPr>
          <w:rFonts w:hint="eastAsia"/>
        </w:rPr>
        <w:t>命令配置静态</w:t>
      </w:r>
      <w:r w:rsidR="005D7125" w:rsidRPr="003326E9">
        <w:rPr>
          <w:rFonts w:hint="eastAsia"/>
        </w:rPr>
        <w:t>RP</w:t>
      </w:r>
      <w:r w:rsidR="005D7125" w:rsidRPr="003326E9">
        <w:rPr>
          <w:rFonts w:hint="eastAsia"/>
        </w:rPr>
        <w:t>，同时可以</w:t>
      </w:r>
      <w:r w:rsidR="005D7125">
        <w:rPr>
          <w:rFonts w:hint="eastAsia"/>
        </w:rPr>
        <w:t>配置</w:t>
      </w:r>
      <w:r w:rsidR="005D7125">
        <w:rPr>
          <w:rFonts w:hint="eastAsia"/>
        </w:rPr>
        <w:t>ACL</w:t>
      </w:r>
      <w:r w:rsidR="005D7125">
        <w:rPr>
          <w:rFonts w:hint="eastAsia"/>
        </w:rPr>
        <w:t>规则限制静态</w:t>
      </w:r>
      <w:r w:rsidR="005D7125">
        <w:rPr>
          <w:rFonts w:hint="eastAsia"/>
        </w:rPr>
        <w:t>RP</w:t>
      </w:r>
      <w:r w:rsidR="005D7125">
        <w:rPr>
          <w:rFonts w:hint="eastAsia"/>
        </w:rPr>
        <w:t>服务的组播组范围</w:t>
      </w:r>
      <w:r w:rsidR="005D7125" w:rsidRPr="003326E9">
        <w:rPr>
          <w:rFonts w:hint="eastAsia"/>
        </w:rPr>
        <w:t>。</w:t>
      </w:r>
    </w:p>
    <w:p w:rsidR="005D7125" w:rsidRDefault="005D7125" w:rsidP="002B3918">
      <w:r>
        <w:rPr>
          <w:rFonts w:hint="eastAsia"/>
        </w:rPr>
        <w:t>需要注意的是：</w:t>
      </w:r>
    </w:p>
    <w:p w:rsidR="005D7125" w:rsidRDefault="005D7125" w:rsidP="002B3918">
      <w:pPr>
        <w:pStyle w:val="ItemList"/>
        <w:rPr>
          <w:lang w:eastAsia="zh-CN"/>
        </w:rPr>
      </w:pPr>
      <w:r>
        <w:rPr>
          <w:rFonts w:hint="eastAsia"/>
          <w:lang w:eastAsia="zh-CN"/>
        </w:rPr>
        <w:t>当</w:t>
      </w:r>
      <w:r w:rsidRPr="00FB6161">
        <w:rPr>
          <w:rFonts w:hint="eastAsia"/>
          <w:lang w:eastAsia="zh-CN"/>
        </w:rPr>
        <w:t>网络中</w:t>
      </w:r>
      <w:r>
        <w:rPr>
          <w:rFonts w:hint="eastAsia"/>
          <w:lang w:eastAsia="zh-CN"/>
        </w:rPr>
        <w:t>同时存在动态</w:t>
      </w:r>
      <w:r>
        <w:rPr>
          <w:rFonts w:hint="eastAsia"/>
          <w:lang w:eastAsia="zh-CN"/>
        </w:rPr>
        <w:t>RP</w:t>
      </w:r>
      <w:r>
        <w:rPr>
          <w:rFonts w:hint="eastAsia"/>
          <w:lang w:eastAsia="zh-CN"/>
        </w:rPr>
        <w:t>和静态</w:t>
      </w:r>
      <w:r>
        <w:rPr>
          <w:rFonts w:hint="eastAsia"/>
          <w:lang w:eastAsia="zh-CN"/>
        </w:rPr>
        <w:t>RP</w:t>
      </w:r>
      <w:r>
        <w:rPr>
          <w:rFonts w:hint="eastAsia"/>
          <w:lang w:eastAsia="zh-CN"/>
        </w:rPr>
        <w:t>时，如果配置</w:t>
      </w:r>
      <w:r w:rsidRPr="00747D11">
        <w:rPr>
          <w:rStyle w:val="BoldText"/>
          <w:rFonts w:hint="eastAsia"/>
          <w:lang w:eastAsia="zh-CN"/>
        </w:rPr>
        <w:t>preferred</w:t>
      </w:r>
      <w:r w:rsidRPr="005D7125">
        <w:rPr>
          <w:rFonts w:hint="eastAsia"/>
          <w:lang w:eastAsia="zh-CN"/>
        </w:rPr>
        <w:t>参数，表示</w:t>
      </w:r>
      <w:r w:rsidRPr="0096676F">
        <w:rPr>
          <w:rFonts w:hint="eastAsia"/>
          <w:lang w:eastAsia="zh-CN"/>
        </w:rPr>
        <w:t>优先选择静态</w:t>
      </w:r>
      <w:r w:rsidRPr="0096676F">
        <w:rPr>
          <w:rFonts w:hint="eastAsia"/>
          <w:lang w:eastAsia="zh-CN"/>
        </w:rPr>
        <w:t>RP</w:t>
      </w:r>
      <w:r>
        <w:rPr>
          <w:rFonts w:hint="eastAsia"/>
          <w:lang w:eastAsia="zh-CN"/>
        </w:rPr>
        <w:t>，</w:t>
      </w:r>
      <w:r w:rsidR="00021E39">
        <w:rPr>
          <w:rFonts w:hint="eastAsia"/>
          <w:lang w:eastAsia="zh-CN"/>
        </w:rPr>
        <w:t>只有当静态</w:t>
      </w:r>
      <w:r w:rsidR="00021E39">
        <w:rPr>
          <w:rFonts w:hint="eastAsia"/>
          <w:lang w:eastAsia="zh-CN"/>
        </w:rPr>
        <w:t>RP</w:t>
      </w:r>
      <w:r w:rsidR="00021E39">
        <w:rPr>
          <w:rFonts w:hint="eastAsia"/>
          <w:lang w:eastAsia="zh-CN"/>
        </w:rPr>
        <w:t>失效时，动态</w:t>
      </w:r>
      <w:r w:rsidR="00021E39">
        <w:rPr>
          <w:rFonts w:hint="eastAsia"/>
          <w:lang w:eastAsia="zh-CN"/>
        </w:rPr>
        <w:t>RP</w:t>
      </w:r>
      <w:r w:rsidR="00021E39">
        <w:rPr>
          <w:rFonts w:hint="eastAsia"/>
          <w:lang w:eastAsia="zh-CN"/>
        </w:rPr>
        <w:t>才能生效</w:t>
      </w:r>
      <w:r w:rsidR="00021E39" w:rsidRPr="0096676F">
        <w:rPr>
          <w:rFonts w:hint="eastAsia"/>
          <w:lang w:eastAsia="zh-CN"/>
        </w:rPr>
        <w:t>。</w:t>
      </w:r>
      <w:r w:rsidR="00021E39" w:rsidRPr="00613667">
        <w:rPr>
          <w:rFonts w:hint="eastAsia"/>
          <w:lang w:eastAsia="zh-CN"/>
        </w:rPr>
        <w:t>如果</w:t>
      </w:r>
      <w:r w:rsidR="00021E39">
        <w:rPr>
          <w:rFonts w:hint="eastAsia"/>
          <w:lang w:eastAsia="zh-CN"/>
        </w:rPr>
        <w:t>未指定本参数</w:t>
      </w:r>
      <w:r w:rsidR="00021E39" w:rsidRPr="00613667">
        <w:rPr>
          <w:rFonts w:hint="eastAsia"/>
          <w:lang w:eastAsia="zh-CN"/>
        </w:rPr>
        <w:t>，则</w:t>
      </w:r>
      <w:r w:rsidR="00021E39">
        <w:rPr>
          <w:rFonts w:hint="eastAsia"/>
          <w:lang w:eastAsia="zh-CN"/>
        </w:rPr>
        <w:t>表示</w:t>
      </w:r>
      <w:r w:rsidR="00021E39" w:rsidRPr="00613667">
        <w:rPr>
          <w:rFonts w:hint="eastAsia"/>
          <w:lang w:eastAsia="zh-CN"/>
        </w:rPr>
        <w:t>优先选择动态</w:t>
      </w:r>
      <w:r w:rsidR="00021E39" w:rsidRPr="00613667">
        <w:rPr>
          <w:rFonts w:hint="eastAsia"/>
          <w:lang w:eastAsia="zh-CN"/>
        </w:rPr>
        <w:t>RP</w:t>
      </w:r>
      <w:r w:rsidR="00021E39">
        <w:rPr>
          <w:rFonts w:hint="eastAsia"/>
          <w:lang w:eastAsia="zh-CN"/>
        </w:rPr>
        <w:t>。</w:t>
      </w:r>
    </w:p>
    <w:p w:rsidR="005D7125" w:rsidRDefault="005D7125" w:rsidP="002B3918">
      <w:pPr>
        <w:pStyle w:val="ItemList"/>
        <w:rPr>
          <w:lang w:eastAsia="zh-CN"/>
        </w:rPr>
      </w:pPr>
      <w:r w:rsidRPr="002B5D2D">
        <w:rPr>
          <w:rFonts w:hint="eastAsia"/>
          <w:lang w:eastAsia="zh-CN"/>
        </w:rPr>
        <w:t>PIM</w:t>
      </w:r>
      <w:r w:rsidRPr="002B5D2D">
        <w:rPr>
          <w:rFonts w:hint="eastAsia"/>
          <w:lang w:eastAsia="zh-CN"/>
        </w:rPr>
        <w:t>域内所有路由器必须同时配置该命令并且指定同一</w:t>
      </w:r>
      <w:r w:rsidRPr="002B5D2D">
        <w:rPr>
          <w:rFonts w:hint="eastAsia"/>
          <w:lang w:eastAsia="zh-CN"/>
        </w:rPr>
        <w:t>RP</w:t>
      </w:r>
      <w:r w:rsidRPr="002B5D2D">
        <w:rPr>
          <w:rFonts w:hint="eastAsia"/>
          <w:lang w:eastAsia="zh-CN"/>
        </w:rPr>
        <w:t>地址。</w:t>
      </w:r>
    </w:p>
    <w:p w:rsidR="0073090D" w:rsidRPr="00E32DD1" w:rsidRDefault="00031EAC" w:rsidP="002B3918">
      <w:pPr>
        <w:pStyle w:val="2"/>
      </w:pPr>
      <w:bookmarkStart w:id="1389" w:name="_Toc223874576"/>
      <w:bookmarkStart w:id="1390" w:name="_Toc225246522"/>
      <w:bookmarkStart w:id="1391" w:name="_Toc358886155"/>
      <w:bookmarkStart w:id="1392" w:name="_Toc358981778"/>
      <w:bookmarkStart w:id="1393" w:name="_Toc495939244"/>
      <w:r>
        <w:rPr>
          <w:rFonts w:hint="eastAsia"/>
        </w:rPr>
        <w:t>CR16000-X&amp;CR19000</w:t>
      </w:r>
      <w:r>
        <w:rPr>
          <w:rFonts w:hint="eastAsia"/>
        </w:rPr>
        <w:t>系列产品</w:t>
      </w:r>
      <w:r w:rsidR="0073090D" w:rsidRPr="00E32DD1">
        <w:rPr>
          <w:rFonts w:hint="eastAsia"/>
        </w:rPr>
        <w:t>是否支持组播静态路由</w:t>
      </w:r>
      <w:bookmarkEnd w:id="1389"/>
      <w:bookmarkEnd w:id="1390"/>
      <w:bookmarkEnd w:id="1391"/>
      <w:r w:rsidR="0073090D">
        <w:rPr>
          <w:rFonts w:hint="eastAsia"/>
        </w:rPr>
        <w:t>？</w:t>
      </w:r>
      <w:bookmarkEnd w:id="1392"/>
      <w:bookmarkEnd w:id="1393"/>
    </w:p>
    <w:p w:rsidR="0073090D" w:rsidRDefault="0073090D" w:rsidP="002B3918">
      <w:r>
        <w:rPr>
          <w:rFonts w:hint="eastAsia"/>
        </w:rPr>
        <w:t>支持</w:t>
      </w:r>
      <w:r w:rsidR="009571CF">
        <w:rPr>
          <w:rFonts w:hint="eastAsia"/>
        </w:rPr>
        <w:t>。</w:t>
      </w:r>
      <w:r>
        <w:rPr>
          <w:rFonts w:hint="eastAsia"/>
        </w:rPr>
        <w:t>可以利用组播静态路由来改变或衔接</w:t>
      </w:r>
      <w:r>
        <w:rPr>
          <w:rFonts w:hint="eastAsia"/>
        </w:rPr>
        <w:t>RPF</w:t>
      </w:r>
      <w:r w:rsidRPr="00290BE8">
        <w:rPr>
          <w:rFonts w:hint="eastAsia"/>
        </w:rPr>
        <w:t>（</w:t>
      </w:r>
      <w:r w:rsidRPr="00290BE8">
        <w:t>Reverse</w:t>
      </w:r>
      <w:r w:rsidR="00820E06">
        <w:t xml:space="preserve"> </w:t>
      </w:r>
      <w:r w:rsidRPr="00290BE8">
        <w:t>Path</w:t>
      </w:r>
      <w:r w:rsidR="00820E06">
        <w:t xml:space="preserve"> </w:t>
      </w:r>
      <w:r w:rsidRPr="00290BE8">
        <w:t>Forwarding</w:t>
      </w:r>
      <w:r w:rsidRPr="00290BE8">
        <w:rPr>
          <w:rFonts w:hint="eastAsia"/>
        </w:rPr>
        <w:t>，逆向路径转发）</w:t>
      </w:r>
      <w:r>
        <w:rPr>
          <w:rFonts w:hint="eastAsia"/>
        </w:rPr>
        <w:t>路由。</w:t>
      </w:r>
    </w:p>
    <w:p w:rsidR="0073090D" w:rsidRDefault="0073090D" w:rsidP="002B3918">
      <w:pPr>
        <w:pStyle w:val="2"/>
      </w:pPr>
      <w:bookmarkStart w:id="1394" w:name="_Toc223874577"/>
      <w:bookmarkStart w:id="1395" w:name="_Toc225246523"/>
      <w:bookmarkStart w:id="1396" w:name="_Toc358886156"/>
      <w:bookmarkStart w:id="1397" w:name="_Toc358981779"/>
      <w:bookmarkStart w:id="1398" w:name="_Toc495939245"/>
      <w:r>
        <w:rPr>
          <w:rFonts w:hint="eastAsia"/>
        </w:rPr>
        <w:t>如何从配置上限制非法组播源</w:t>
      </w:r>
      <w:bookmarkEnd w:id="1394"/>
      <w:bookmarkEnd w:id="1395"/>
      <w:bookmarkEnd w:id="1396"/>
      <w:r>
        <w:rPr>
          <w:rFonts w:hint="eastAsia"/>
        </w:rPr>
        <w:t>？</w:t>
      </w:r>
      <w:bookmarkEnd w:id="1397"/>
      <w:bookmarkEnd w:id="1398"/>
    </w:p>
    <w:p w:rsidR="0073090D" w:rsidRDefault="0073090D" w:rsidP="002B3918">
      <w:r>
        <w:rPr>
          <w:rFonts w:hint="eastAsia"/>
        </w:rPr>
        <w:t>可以通过配置</w:t>
      </w:r>
      <w:r>
        <w:rPr>
          <w:rFonts w:hint="eastAsia"/>
        </w:rPr>
        <w:t>ACL</w:t>
      </w:r>
      <w:r>
        <w:rPr>
          <w:rFonts w:hint="eastAsia"/>
        </w:rPr>
        <w:t>规则限制非法组播源的组播转发。比如</w:t>
      </w:r>
      <w:r w:rsidRPr="003415D7">
        <w:rPr>
          <w:rFonts w:hint="eastAsia"/>
        </w:rPr>
        <w:t>只想</w:t>
      </w:r>
      <w:r>
        <w:rPr>
          <w:rFonts w:hint="eastAsia"/>
        </w:rPr>
        <w:t>对</w:t>
      </w:r>
      <w:r w:rsidRPr="003415D7">
        <w:rPr>
          <w:rFonts w:hint="eastAsia"/>
        </w:rPr>
        <w:t>源地址是</w:t>
      </w:r>
      <w:r w:rsidRPr="003415D7">
        <w:rPr>
          <w:rFonts w:hint="eastAsia"/>
        </w:rPr>
        <w:t>99.100.100.4</w:t>
      </w:r>
      <w:r>
        <w:rPr>
          <w:rFonts w:hint="eastAsia"/>
        </w:rPr>
        <w:t>、</w:t>
      </w:r>
      <w:r w:rsidRPr="003415D7">
        <w:rPr>
          <w:rFonts w:hint="eastAsia"/>
        </w:rPr>
        <w:t>组地址是</w:t>
      </w:r>
      <w:r w:rsidRPr="003415D7">
        <w:rPr>
          <w:rFonts w:hint="eastAsia"/>
        </w:rPr>
        <w:t>225.1.1.1</w:t>
      </w:r>
      <w:r w:rsidRPr="003415D7">
        <w:rPr>
          <w:rFonts w:hint="eastAsia"/>
        </w:rPr>
        <w:t>的组播组建立组播表项，进行转发，则可以配置如下：</w:t>
      </w:r>
    </w:p>
    <w:p w:rsidR="00166DC0" w:rsidRPr="00C15DEF" w:rsidRDefault="00C15DEF" w:rsidP="00C15DEF">
      <w:pPr>
        <w:pStyle w:val="ItemStep"/>
        <w:numPr>
          <w:ilvl w:val="0"/>
          <w:numId w:val="0"/>
        </w:numPr>
        <w:ind w:left="1134" w:hanging="510"/>
        <w:rPr>
          <w:rFonts w:cs="Arial"/>
          <w:kern w:val="2"/>
          <w:szCs w:val="20"/>
          <w:lang w:eastAsia="zh-CN"/>
        </w:rPr>
      </w:pPr>
      <w:r w:rsidRPr="00C15DEF">
        <w:rPr>
          <w:rFonts w:cs="Arial" w:hint="eastAsia"/>
          <w:kern w:val="2"/>
          <w:szCs w:val="20"/>
          <w:lang w:eastAsia="zh-CN"/>
        </w:rPr>
        <w:t>1</w:t>
      </w:r>
      <w:r w:rsidRPr="00C15DEF">
        <w:rPr>
          <w:rFonts w:cs="Arial" w:hint="eastAsia"/>
          <w:kern w:val="2"/>
          <w:szCs w:val="20"/>
          <w:lang w:eastAsia="zh-CN"/>
        </w:rPr>
        <w:t>）</w:t>
      </w:r>
      <w:r w:rsidR="0073090D" w:rsidRPr="00C15DEF">
        <w:rPr>
          <w:rFonts w:cs="Arial" w:hint="eastAsia"/>
          <w:kern w:val="2"/>
          <w:szCs w:val="20"/>
          <w:lang w:eastAsia="zh-CN"/>
        </w:rPr>
        <w:t>配置</w:t>
      </w:r>
      <w:r w:rsidR="0073090D" w:rsidRPr="00C15DEF">
        <w:rPr>
          <w:rFonts w:cs="Arial" w:hint="eastAsia"/>
          <w:kern w:val="2"/>
          <w:szCs w:val="20"/>
          <w:lang w:eastAsia="zh-CN"/>
        </w:rPr>
        <w:t>ACL</w:t>
      </w:r>
      <w:r w:rsidR="0073090D" w:rsidRPr="00C15DEF">
        <w:rPr>
          <w:rFonts w:cs="Arial" w:hint="eastAsia"/>
          <w:kern w:val="2"/>
          <w:szCs w:val="20"/>
          <w:lang w:eastAsia="zh-CN"/>
        </w:rPr>
        <w:t>规则：</w:t>
      </w:r>
    </w:p>
    <w:p w:rsidR="0073090D" w:rsidRPr="0010042F" w:rsidRDefault="0073090D" w:rsidP="002B3918">
      <w:pPr>
        <w:pStyle w:val="TerminalDisplay"/>
        <w:rPr>
          <w:rStyle w:val="TerminalDisplayshading"/>
        </w:rPr>
      </w:pPr>
      <w:r w:rsidRPr="0010042F">
        <w:rPr>
          <w:rStyle w:val="TerminalDisplayshading"/>
        </w:rPr>
        <w:t>[</w:t>
      </w:r>
      <w:proofErr w:type="spellStart"/>
      <w:r w:rsidRPr="0010042F">
        <w:rPr>
          <w:rStyle w:val="TerminalDisplayshading"/>
          <w:rFonts w:hint="eastAsia"/>
        </w:rPr>
        <w:t>Sysname</w:t>
      </w:r>
      <w:proofErr w:type="spellEnd"/>
      <w:r w:rsidRPr="0010042F">
        <w:rPr>
          <w:rStyle w:val="TerminalDisplayshading"/>
        </w:rPr>
        <w:t>]</w:t>
      </w:r>
      <w:r w:rsidR="00820E06" w:rsidRPr="0010042F">
        <w:rPr>
          <w:rStyle w:val="TerminalDisplayshading"/>
          <w:rFonts w:hint="eastAsia"/>
        </w:rPr>
        <w:t xml:space="preserve"> </w:t>
      </w:r>
      <w:proofErr w:type="spellStart"/>
      <w:r w:rsidR="00DA3590" w:rsidRPr="0010042F">
        <w:rPr>
          <w:rStyle w:val="TerminalDisplayshading"/>
        </w:rPr>
        <w:t>acl</w:t>
      </w:r>
      <w:proofErr w:type="spellEnd"/>
      <w:r w:rsidR="00DA3590" w:rsidRPr="0010042F">
        <w:rPr>
          <w:rStyle w:val="TerminalDisplayshading"/>
        </w:rPr>
        <w:t xml:space="preserve"> advanced 3000</w:t>
      </w:r>
    </w:p>
    <w:p w:rsidR="0073090D" w:rsidRPr="0010042F" w:rsidRDefault="0073090D" w:rsidP="002B3918">
      <w:pPr>
        <w:pStyle w:val="TerminalDisplay"/>
        <w:rPr>
          <w:rStyle w:val="TerminalDisplayshading"/>
        </w:rPr>
      </w:pPr>
      <w:r w:rsidRPr="0010042F">
        <w:rPr>
          <w:rStyle w:val="TerminalDisplayshading"/>
        </w:rPr>
        <w:t>[</w:t>
      </w:r>
      <w:r w:rsidRPr="0010042F">
        <w:rPr>
          <w:rStyle w:val="TerminalDisplayshading"/>
          <w:rFonts w:hint="eastAsia"/>
        </w:rPr>
        <w:t>Sysname-</w:t>
      </w:r>
      <w:r w:rsidR="00DA3590" w:rsidRPr="0010042F">
        <w:rPr>
          <w:rStyle w:val="TerminalDisplayshading"/>
        </w:rPr>
        <w:t>acl-ipv4-adv-3000</w:t>
      </w:r>
      <w:r w:rsidRPr="0010042F">
        <w:rPr>
          <w:rStyle w:val="TerminalDisplayshading"/>
        </w:rPr>
        <w:t>]</w:t>
      </w:r>
      <w:r w:rsidR="00820E06" w:rsidRPr="0010042F">
        <w:rPr>
          <w:rStyle w:val="TerminalDisplayshading"/>
        </w:rPr>
        <w:t xml:space="preserve"> </w:t>
      </w:r>
      <w:r w:rsidRPr="0010042F">
        <w:rPr>
          <w:rStyle w:val="TerminalDisplayshading"/>
        </w:rPr>
        <w:t>rule</w:t>
      </w:r>
      <w:r w:rsidR="00820E06" w:rsidRPr="0010042F">
        <w:rPr>
          <w:rStyle w:val="TerminalDisplayshading"/>
        </w:rPr>
        <w:t xml:space="preserve"> </w:t>
      </w:r>
      <w:r w:rsidRPr="0010042F">
        <w:rPr>
          <w:rStyle w:val="TerminalDisplayshading"/>
          <w:rFonts w:hint="eastAsia"/>
        </w:rPr>
        <w:t>0</w:t>
      </w:r>
      <w:r w:rsidR="00820E06" w:rsidRPr="0010042F">
        <w:rPr>
          <w:rStyle w:val="TerminalDisplayshading"/>
        </w:rPr>
        <w:t xml:space="preserve"> </w:t>
      </w:r>
      <w:r w:rsidRPr="0010042F">
        <w:rPr>
          <w:rStyle w:val="TerminalDisplayshading"/>
        </w:rPr>
        <w:t>permit</w:t>
      </w:r>
      <w:r w:rsidR="00820E06" w:rsidRPr="0010042F">
        <w:rPr>
          <w:rStyle w:val="TerminalDisplayshading"/>
        </w:rPr>
        <w:t xml:space="preserve"> </w:t>
      </w:r>
      <w:proofErr w:type="spellStart"/>
      <w:r w:rsidRPr="0010042F">
        <w:rPr>
          <w:rStyle w:val="TerminalDisplayshading"/>
        </w:rPr>
        <w:t>ip</w:t>
      </w:r>
      <w:proofErr w:type="spellEnd"/>
      <w:r w:rsidR="00820E06" w:rsidRPr="0010042F">
        <w:rPr>
          <w:rStyle w:val="TerminalDisplayshading"/>
        </w:rPr>
        <w:t xml:space="preserve"> </w:t>
      </w:r>
      <w:r w:rsidRPr="0010042F">
        <w:rPr>
          <w:rStyle w:val="TerminalDisplayshading"/>
        </w:rPr>
        <w:t>source</w:t>
      </w:r>
      <w:r w:rsidR="00820E06" w:rsidRPr="0010042F">
        <w:rPr>
          <w:rStyle w:val="TerminalDisplayshading"/>
        </w:rPr>
        <w:t xml:space="preserve"> </w:t>
      </w:r>
      <w:r w:rsidRPr="0010042F">
        <w:rPr>
          <w:rStyle w:val="TerminalDisplayshading"/>
        </w:rPr>
        <w:t>99.100.100.4</w:t>
      </w:r>
      <w:r w:rsidR="00820E06" w:rsidRPr="0010042F">
        <w:rPr>
          <w:rStyle w:val="TerminalDisplayshading"/>
        </w:rPr>
        <w:t xml:space="preserve"> </w:t>
      </w:r>
      <w:r w:rsidRPr="0010042F">
        <w:rPr>
          <w:rStyle w:val="TerminalDisplayshading"/>
        </w:rPr>
        <w:t>0</w:t>
      </w:r>
      <w:r w:rsidR="00820E06" w:rsidRPr="0010042F">
        <w:rPr>
          <w:rStyle w:val="TerminalDisplayshading"/>
        </w:rPr>
        <w:t xml:space="preserve"> </w:t>
      </w:r>
      <w:r w:rsidRPr="0010042F">
        <w:rPr>
          <w:rStyle w:val="TerminalDisplayshading"/>
        </w:rPr>
        <w:t>destination</w:t>
      </w:r>
      <w:r w:rsidR="00820E06" w:rsidRPr="0010042F">
        <w:rPr>
          <w:rStyle w:val="TerminalDisplayshading"/>
        </w:rPr>
        <w:t xml:space="preserve"> </w:t>
      </w:r>
      <w:r w:rsidRPr="0010042F">
        <w:rPr>
          <w:rStyle w:val="TerminalDisplayshading"/>
        </w:rPr>
        <w:t>225.1.1.1</w:t>
      </w:r>
      <w:r w:rsidR="00820E06" w:rsidRPr="0010042F">
        <w:rPr>
          <w:rStyle w:val="TerminalDisplayshading"/>
        </w:rPr>
        <w:t xml:space="preserve"> </w:t>
      </w:r>
      <w:r w:rsidRPr="0010042F">
        <w:rPr>
          <w:rStyle w:val="TerminalDisplayshading"/>
        </w:rPr>
        <w:t>0</w:t>
      </w:r>
    </w:p>
    <w:p w:rsidR="0073090D" w:rsidRPr="0010042F" w:rsidRDefault="0073090D" w:rsidP="002B3918">
      <w:pPr>
        <w:pStyle w:val="TerminalDisplay"/>
        <w:rPr>
          <w:rStyle w:val="TerminalDisplayshading"/>
        </w:rPr>
      </w:pPr>
      <w:r w:rsidRPr="0010042F">
        <w:rPr>
          <w:rStyle w:val="TerminalDisplayshading"/>
        </w:rPr>
        <w:t>[</w:t>
      </w:r>
      <w:r w:rsidRPr="0010042F">
        <w:rPr>
          <w:rStyle w:val="TerminalDisplayshading"/>
          <w:rFonts w:hint="eastAsia"/>
        </w:rPr>
        <w:t>Sysname</w:t>
      </w:r>
      <w:r w:rsidRPr="0010042F">
        <w:rPr>
          <w:rStyle w:val="TerminalDisplayshading"/>
        </w:rPr>
        <w:t>-</w:t>
      </w:r>
      <w:r w:rsidR="00DA3590" w:rsidRPr="0010042F">
        <w:rPr>
          <w:rStyle w:val="TerminalDisplayshading"/>
        </w:rPr>
        <w:t>acl-ipv4-adv-3000</w:t>
      </w:r>
      <w:r w:rsidRPr="0010042F">
        <w:rPr>
          <w:rStyle w:val="TerminalDisplayshading"/>
        </w:rPr>
        <w:t>]</w:t>
      </w:r>
      <w:r w:rsidR="00820E06" w:rsidRPr="0010042F">
        <w:rPr>
          <w:rStyle w:val="TerminalDisplayshading"/>
        </w:rPr>
        <w:t xml:space="preserve"> </w:t>
      </w:r>
      <w:r w:rsidRPr="0010042F">
        <w:rPr>
          <w:rStyle w:val="TerminalDisplayshading"/>
        </w:rPr>
        <w:t>rule</w:t>
      </w:r>
      <w:r w:rsidR="00820E06" w:rsidRPr="0010042F">
        <w:rPr>
          <w:rStyle w:val="TerminalDisplayshading"/>
        </w:rPr>
        <w:t xml:space="preserve"> </w:t>
      </w:r>
      <w:r w:rsidRPr="0010042F">
        <w:rPr>
          <w:rStyle w:val="TerminalDisplayshading"/>
          <w:rFonts w:hint="eastAsia"/>
        </w:rPr>
        <w:t>1</w:t>
      </w:r>
      <w:r w:rsidR="00820E06" w:rsidRPr="0010042F">
        <w:rPr>
          <w:rStyle w:val="TerminalDisplayshading"/>
        </w:rPr>
        <w:t xml:space="preserve"> </w:t>
      </w:r>
      <w:r w:rsidRPr="0010042F">
        <w:rPr>
          <w:rStyle w:val="TerminalDisplayshading"/>
        </w:rPr>
        <w:t>deny</w:t>
      </w:r>
      <w:r w:rsidR="00820E06" w:rsidRPr="0010042F">
        <w:rPr>
          <w:rStyle w:val="TerminalDisplayshading"/>
        </w:rPr>
        <w:t xml:space="preserve"> </w:t>
      </w:r>
      <w:proofErr w:type="spellStart"/>
      <w:r w:rsidRPr="0010042F">
        <w:rPr>
          <w:rStyle w:val="TerminalDisplayshading"/>
        </w:rPr>
        <w:t>ip</w:t>
      </w:r>
      <w:proofErr w:type="spellEnd"/>
    </w:p>
    <w:p w:rsidR="00166DC0" w:rsidRDefault="00C15DEF" w:rsidP="00C15DEF">
      <w:pPr>
        <w:pStyle w:val="ItemStep"/>
        <w:numPr>
          <w:ilvl w:val="0"/>
          <w:numId w:val="0"/>
        </w:numPr>
        <w:ind w:left="1134" w:hanging="510"/>
        <w:rPr>
          <w:lang w:eastAsia="zh-CN"/>
        </w:rPr>
      </w:pPr>
      <w:r>
        <w:rPr>
          <w:rFonts w:hint="eastAsia"/>
          <w:lang w:eastAsia="zh-CN"/>
        </w:rPr>
        <w:t>2</w:t>
      </w:r>
      <w:r>
        <w:rPr>
          <w:rFonts w:hint="eastAsia"/>
          <w:lang w:eastAsia="zh-CN"/>
        </w:rPr>
        <w:t>）</w:t>
      </w:r>
      <w:r w:rsidR="0073090D" w:rsidRPr="003415D7">
        <w:rPr>
          <w:rFonts w:hint="eastAsia"/>
          <w:lang w:eastAsia="zh-CN"/>
        </w:rPr>
        <w:t>在</w:t>
      </w:r>
      <w:r w:rsidR="0073090D" w:rsidRPr="003415D7">
        <w:rPr>
          <w:rFonts w:hint="eastAsia"/>
          <w:lang w:eastAsia="zh-CN"/>
        </w:rPr>
        <w:t>PIM</w:t>
      </w:r>
      <w:r w:rsidR="0073090D">
        <w:rPr>
          <w:rFonts w:hint="eastAsia"/>
          <w:lang w:eastAsia="zh-CN"/>
        </w:rPr>
        <w:t>视</w:t>
      </w:r>
      <w:r w:rsidR="0073090D" w:rsidRPr="003415D7">
        <w:rPr>
          <w:rFonts w:hint="eastAsia"/>
          <w:lang w:eastAsia="zh-CN"/>
        </w:rPr>
        <w:t>图下</w:t>
      </w:r>
      <w:r w:rsidR="00394FFF">
        <w:rPr>
          <w:rFonts w:hint="eastAsia"/>
          <w:lang w:eastAsia="zh-CN"/>
        </w:rPr>
        <w:t>配置组播数据过滤器</w:t>
      </w:r>
      <w:r w:rsidR="0073090D">
        <w:rPr>
          <w:rFonts w:hint="eastAsia"/>
          <w:lang w:eastAsia="zh-CN"/>
        </w:rPr>
        <w:t>：</w:t>
      </w:r>
    </w:p>
    <w:p w:rsidR="0073090D" w:rsidRPr="0010042F" w:rsidRDefault="0073090D" w:rsidP="002B3918">
      <w:pPr>
        <w:pStyle w:val="TerminalDisplay"/>
        <w:rPr>
          <w:rStyle w:val="TerminalDisplayshading"/>
        </w:rPr>
      </w:pPr>
      <w:r w:rsidRPr="0010042F">
        <w:rPr>
          <w:rStyle w:val="TerminalDisplayshading"/>
        </w:rPr>
        <w:t>[</w:t>
      </w:r>
      <w:proofErr w:type="spellStart"/>
      <w:r w:rsidRPr="0010042F">
        <w:rPr>
          <w:rStyle w:val="TerminalDisplayshading"/>
          <w:rFonts w:hint="eastAsia"/>
        </w:rPr>
        <w:t>Sysname</w:t>
      </w:r>
      <w:r w:rsidRPr="0010042F">
        <w:rPr>
          <w:rStyle w:val="TerminalDisplayshading"/>
        </w:rPr>
        <w:t>-pim</w:t>
      </w:r>
      <w:proofErr w:type="spellEnd"/>
      <w:r w:rsidRPr="0010042F">
        <w:rPr>
          <w:rStyle w:val="TerminalDisplayshading"/>
        </w:rPr>
        <w:t>]</w:t>
      </w:r>
      <w:r w:rsidR="00820E06" w:rsidRPr="0010042F">
        <w:rPr>
          <w:rStyle w:val="TerminalDisplayshading"/>
          <w:rFonts w:hint="eastAsia"/>
        </w:rPr>
        <w:t xml:space="preserve"> </w:t>
      </w:r>
      <w:r w:rsidRPr="0010042F">
        <w:rPr>
          <w:rStyle w:val="TerminalDisplayshading"/>
        </w:rPr>
        <w:t>source-policy</w:t>
      </w:r>
      <w:r w:rsidR="00820E06" w:rsidRPr="0010042F">
        <w:rPr>
          <w:rStyle w:val="TerminalDisplayshading"/>
        </w:rPr>
        <w:t xml:space="preserve"> </w:t>
      </w:r>
      <w:r w:rsidRPr="0010042F">
        <w:rPr>
          <w:rStyle w:val="TerminalDisplayshading"/>
        </w:rPr>
        <w:t>3000</w:t>
      </w:r>
    </w:p>
    <w:p w:rsidR="0073090D" w:rsidRDefault="0073090D" w:rsidP="002B3918">
      <w:bookmarkStart w:id="1399" w:name="_Toc223874578"/>
      <w:r w:rsidRPr="00881B1C">
        <w:rPr>
          <w:rFonts w:hint="eastAsia"/>
        </w:rPr>
        <w:t>这样在</w:t>
      </w:r>
      <w:r w:rsidR="00C54E40">
        <w:rPr>
          <w:rFonts w:hint="eastAsia"/>
        </w:rPr>
        <w:t>路由器</w:t>
      </w:r>
      <w:r w:rsidRPr="00881B1C">
        <w:rPr>
          <w:rFonts w:hint="eastAsia"/>
        </w:rPr>
        <w:t>上就只能建立</w:t>
      </w:r>
      <w:r w:rsidRPr="00881B1C">
        <w:rPr>
          <w:rFonts w:hint="eastAsia"/>
        </w:rPr>
        <w:t>S</w:t>
      </w:r>
      <w:r w:rsidRPr="00881B1C">
        <w:rPr>
          <w:rFonts w:hint="eastAsia"/>
        </w:rPr>
        <w:t>为</w:t>
      </w:r>
      <w:r w:rsidRPr="00881B1C">
        <w:rPr>
          <w:rFonts w:hint="eastAsia"/>
        </w:rPr>
        <w:t>99.100.100.4</w:t>
      </w:r>
      <w:r w:rsidRPr="00881B1C">
        <w:rPr>
          <w:rFonts w:hint="eastAsia"/>
        </w:rPr>
        <w:t>，</w:t>
      </w:r>
      <w:r w:rsidRPr="00881B1C">
        <w:rPr>
          <w:rFonts w:hint="eastAsia"/>
        </w:rPr>
        <w:t>G</w:t>
      </w:r>
      <w:r w:rsidRPr="00881B1C">
        <w:rPr>
          <w:rFonts w:hint="eastAsia"/>
        </w:rPr>
        <w:t>为</w:t>
      </w:r>
      <w:r w:rsidRPr="00881B1C">
        <w:rPr>
          <w:rFonts w:hint="eastAsia"/>
        </w:rPr>
        <w:t>225.1.1.1</w:t>
      </w:r>
      <w:r w:rsidRPr="00881B1C">
        <w:rPr>
          <w:rFonts w:hint="eastAsia"/>
        </w:rPr>
        <w:t>的组播表项，其他组播表项都无法建立。</w:t>
      </w:r>
      <w:bookmarkEnd w:id="1399"/>
    </w:p>
    <w:p w:rsidR="0073090D" w:rsidRPr="00E32DD1" w:rsidRDefault="00031EAC" w:rsidP="002B3918">
      <w:pPr>
        <w:pStyle w:val="2"/>
      </w:pPr>
      <w:bookmarkStart w:id="1400" w:name="_Toc223874626"/>
      <w:bookmarkStart w:id="1401" w:name="_Toc225246524"/>
      <w:bookmarkStart w:id="1402" w:name="_Toc358886157"/>
      <w:bookmarkStart w:id="1403" w:name="_Toc358981780"/>
      <w:bookmarkStart w:id="1404" w:name="_Toc495939246"/>
      <w:r>
        <w:rPr>
          <w:rFonts w:hint="eastAsia"/>
        </w:rPr>
        <w:t>CR16000-X&amp;CR19000</w:t>
      </w:r>
      <w:r>
        <w:rPr>
          <w:rFonts w:hint="eastAsia"/>
        </w:rPr>
        <w:t>系列产品</w:t>
      </w:r>
      <w:r w:rsidR="0073090D" w:rsidRPr="00E32DD1">
        <w:rPr>
          <w:rFonts w:hint="eastAsia"/>
        </w:rPr>
        <w:t>是否支持组播组过滤规则</w:t>
      </w:r>
      <w:bookmarkEnd w:id="1400"/>
      <w:bookmarkEnd w:id="1401"/>
      <w:bookmarkEnd w:id="1402"/>
      <w:r w:rsidR="0073090D">
        <w:rPr>
          <w:rFonts w:hint="eastAsia"/>
        </w:rPr>
        <w:t>？</w:t>
      </w:r>
      <w:bookmarkEnd w:id="1403"/>
      <w:bookmarkEnd w:id="1404"/>
    </w:p>
    <w:p w:rsidR="0073090D" w:rsidRDefault="0073090D" w:rsidP="002B3918">
      <w:r w:rsidRPr="009A76DF">
        <w:rPr>
          <w:rFonts w:hint="eastAsia"/>
        </w:rPr>
        <w:t>支持。</w:t>
      </w:r>
      <w:r w:rsidR="006D7108">
        <w:rPr>
          <w:rFonts w:hint="eastAsia"/>
        </w:rPr>
        <w:t>可以在以太网接口视图</w:t>
      </w:r>
      <w:r w:rsidR="006D7108">
        <w:rPr>
          <w:rFonts w:hint="eastAsia"/>
        </w:rPr>
        <w:t>/</w:t>
      </w:r>
      <w:r w:rsidR="006D7108">
        <w:rPr>
          <w:rFonts w:hint="eastAsia"/>
        </w:rPr>
        <w:t>聚合接口视图下配置</w:t>
      </w:r>
      <w:proofErr w:type="spellStart"/>
      <w:r w:rsidR="006D7108" w:rsidRPr="008B3600">
        <w:rPr>
          <w:b/>
          <w:bCs/>
        </w:rPr>
        <w:t>igmp</w:t>
      </w:r>
      <w:proofErr w:type="spellEnd"/>
      <w:r w:rsidR="006D7108" w:rsidRPr="008B3600">
        <w:t xml:space="preserve"> </w:t>
      </w:r>
      <w:r w:rsidR="006D7108" w:rsidRPr="008B3600">
        <w:rPr>
          <w:b/>
          <w:bCs/>
        </w:rPr>
        <w:t>group-policy</w:t>
      </w:r>
      <w:r w:rsidR="006D7108" w:rsidRPr="008B3600">
        <w:t xml:space="preserve"> </w:t>
      </w:r>
      <w:r w:rsidR="006D7108" w:rsidRPr="008B3600">
        <w:rPr>
          <w:i/>
          <w:iCs/>
        </w:rPr>
        <w:t>ipv4-acl-number</w:t>
      </w:r>
      <w:r w:rsidR="006D7108" w:rsidRPr="008B3600">
        <w:t xml:space="preserve"> [ </w:t>
      </w:r>
      <w:r w:rsidR="006D7108" w:rsidRPr="008B3600">
        <w:rPr>
          <w:i/>
          <w:iCs/>
        </w:rPr>
        <w:t>version-number</w:t>
      </w:r>
      <w:r w:rsidR="006D7108" w:rsidRPr="008B3600">
        <w:t xml:space="preserve"> ]</w:t>
      </w:r>
      <w:r w:rsidR="00B7097A" w:rsidRPr="00B7097A">
        <w:rPr>
          <w:rFonts w:hint="eastAsia"/>
        </w:rPr>
        <w:t xml:space="preserve"> </w:t>
      </w:r>
      <w:r w:rsidR="00B7097A">
        <w:rPr>
          <w:rFonts w:hint="eastAsia"/>
        </w:rPr>
        <w:t>命令</w:t>
      </w:r>
      <w:r w:rsidR="00B7097A" w:rsidRPr="009A76DF">
        <w:rPr>
          <w:rFonts w:hint="eastAsia"/>
        </w:rPr>
        <w:t>实现</w:t>
      </w:r>
      <w:r w:rsidRPr="009A76DF">
        <w:rPr>
          <w:rFonts w:hint="eastAsia"/>
        </w:rPr>
        <w:t>。</w:t>
      </w:r>
    </w:p>
    <w:p w:rsidR="0073090D" w:rsidRPr="0010042F" w:rsidRDefault="00862AA8" w:rsidP="002B3918">
      <w:r>
        <w:rPr>
          <w:rFonts w:hint="eastAsia"/>
        </w:rPr>
        <w:t>需要注意的是：</w:t>
      </w:r>
    </w:p>
    <w:p w:rsidR="0073090D" w:rsidRDefault="00127287" w:rsidP="002B3918">
      <w:pPr>
        <w:pStyle w:val="ItemList"/>
        <w:rPr>
          <w:lang w:eastAsia="zh-CN"/>
        </w:rPr>
      </w:pPr>
      <w:r>
        <w:rPr>
          <w:rFonts w:ascii="宋体" w:hAnsi="宋体" w:hint="eastAsia"/>
          <w:lang w:eastAsia="zh-CN"/>
        </w:rPr>
        <w:t>当指定的</w:t>
      </w:r>
      <w:r>
        <w:rPr>
          <w:lang w:eastAsia="zh-CN"/>
        </w:rPr>
        <w:t>ACL</w:t>
      </w:r>
      <w:r>
        <w:rPr>
          <w:rFonts w:ascii="宋体" w:hAnsi="宋体" w:hint="eastAsia"/>
          <w:lang w:eastAsia="zh-CN"/>
        </w:rPr>
        <w:t>不存在或</w:t>
      </w:r>
      <w:r>
        <w:rPr>
          <w:lang w:eastAsia="zh-CN"/>
        </w:rPr>
        <w:t>ACL</w:t>
      </w:r>
      <w:r>
        <w:rPr>
          <w:rFonts w:ascii="宋体" w:hAnsi="宋体" w:hint="eastAsia"/>
          <w:lang w:eastAsia="zh-CN"/>
        </w:rPr>
        <w:t>中未配置有效规则，将过滤掉所有组播组，</w:t>
      </w:r>
      <w:r w:rsidRPr="00F30DF4">
        <w:rPr>
          <w:rFonts w:hint="eastAsia"/>
          <w:lang w:eastAsia="zh-CN"/>
        </w:rPr>
        <w:t>即主机不能加入任何组播组。主机只能加入与该</w:t>
      </w:r>
      <w:r w:rsidRPr="00F30DF4">
        <w:rPr>
          <w:lang w:eastAsia="zh-CN"/>
        </w:rPr>
        <w:t>ACL</w:t>
      </w:r>
      <w:r w:rsidRPr="00F30DF4">
        <w:rPr>
          <w:rFonts w:hint="eastAsia"/>
          <w:lang w:eastAsia="zh-CN"/>
        </w:rPr>
        <w:t>规则中</w:t>
      </w:r>
      <w:r w:rsidRPr="00747D11">
        <w:rPr>
          <w:rStyle w:val="BoldText"/>
          <w:lang w:eastAsia="zh-CN"/>
        </w:rPr>
        <w:t>permit</w:t>
      </w:r>
      <w:r w:rsidRPr="00F30DF4">
        <w:rPr>
          <w:rFonts w:hint="eastAsia"/>
          <w:lang w:eastAsia="zh-CN"/>
        </w:rPr>
        <w:t>语句匹配的组播组</w:t>
      </w:r>
      <w:r>
        <w:rPr>
          <w:rFonts w:ascii="宋体" w:hAnsi="宋体" w:hint="eastAsia"/>
          <w:lang w:eastAsia="zh-CN"/>
        </w:rPr>
        <w:t>。</w:t>
      </w:r>
    </w:p>
    <w:p w:rsidR="00394FFF" w:rsidRDefault="00274846" w:rsidP="002B3918">
      <w:pPr>
        <w:pStyle w:val="ItemList"/>
        <w:rPr>
          <w:lang w:eastAsia="zh-CN"/>
        </w:rPr>
      </w:pPr>
      <w:r>
        <w:rPr>
          <w:rFonts w:ascii="宋体" w:hAnsi="宋体" w:hint="eastAsia"/>
          <w:lang w:eastAsia="zh-CN"/>
        </w:rPr>
        <w:t>由于本命令只能过滤</w:t>
      </w:r>
      <w:r>
        <w:rPr>
          <w:lang w:eastAsia="zh-CN"/>
        </w:rPr>
        <w:t>IGMP</w:t>
      </w:r>
      <w:r>
        <w:rPr>
          <w:rFonts w:ascii="宋体" w:hAnsi="宋体" w:hint="eastAsia"/>
          <w:lang w:eastAsia="zh-CN"/>
        </w:rPr>
        <w:t>报文，因此无法对接口静态加入组播组或组播源组进行限制</w:t>
      </w:r>
      <w:r w:rsidR="00394FFF" w:rsidRPr="00C651D8">
        <w:rPr>
          <w:rFonts w:hint="eastAsia"/>
          <w:lang w:eastAsia="zh-CN"/>
        </w:rPr>
        <w:t>。</w:t>
      </w:r>
    </w:p>
    <w:p w:rsidR="007F04A9" w:rsidRDefault="007F04A9" w:rsidP="002B3918">
      <w:pPr>
        <w:pStyle w:val="2"/>
        <w:numPr>
          <w:ilvl w:val="1"/>
          <w:numId w:val="1"/>
        </w:numPr>
      </w:pPr>
      <w:bookmarkStart w:id="1405" w:name="_Toc495939247"/>
      <w:r>
        <w:lastRenderedPageBreak/>
        <w:t>PIM-SM</w:t>
      </w:r>
      <w:r>
        <w:rPr>
          <w:rFonts w:hint="eastAsia"/>
        </w:rPr>
        <w:t>域</w:t>
      </w:r>
      <w:r w:rsidRPr="000F5536">
        <w:rPr>
          <w:rFonts w:hint="eastAsia"/>
        </w:rPr>
        <w:t>间</w:t>
      </w:r>
      <w:r>
        <w:rPr>
          <w:rFonts w:hint="eastAsia"/>
        </w:rPr>
        <w:t>的</w:t>
      </w:r>
      <w:r w:rsidRPr="00582123">
        <w:t>MSDP</w:t>
      </w:r>
      <w:r>
        <w:rPr>
          <w:rFonts w:hint="eastAsia"/>
        </w:rPr>
        <w:t>对等体</w:t>
      </w:r>
      <w:r w:rsidRPr="00582123">
        <w:rPr>
          <w:rFonts w:hint="eastAsia"/>
        </w:rPr>
        <w:t>切换</w:t>
      </w:r>
      <w:r>
        <w:rPr>
          <w:rFonts w:hint="eastAsia"/>
        </w:rPr>
        <w:t>时发现</w:t>
      </w:r>
      <w:r w:rsidRPr="00582123">
        <w:t>RPF</w:t>
      </w:r>
      <w:r w:rsidRPr="00582123">
        <w:rPr>
          <w:rFonts w:hint="eastAsia"/>
        </w:rPr>
        <w:t>检查失败</w:t>
      </w:r>
      <w:r>
        <w:rPr>
          <w:rFonts w:hint="eastAsia"/>
        </w:rPr>
        <w:t>的可能原因？</w:t>
      </w:r>
      <w:bookmarkEnd w:id="1405"/>
    </w:p>
    <w:p w:rsidR="007F04A9" w:rsidRDefault="007F04A9" w:rsidP="002B3918">
      <w:pPr>
        <w:pStyle w:val="ItemList"/>
        <w:rPr>
          <w:lang w:eastAsia="zh-CN"/>
        </w:rPr>
      </w:pPr>
      <w:r>
        <w:rPr>
          <w:rFonts w:hint="eastAsia"/>
          <w:lang w:eastAsia="zh-CN"/>
        </w:rPr>
        <w:t>检查</w:t>
      </w:r>
      <w:r w:rsidRPr="00582123">
        <w:rPr>
          <w:rFonts w:hint="eastAsia"/>
          <w:lang w:eastAsia="zh-CN"/>
        </w:rPr>
        <w:t>是否</w:t>
      </w:r>
      <w:r>
        <w:rPr>
          <w:rFonts w:hint="eastAsia"/>
          <w:lang w:eastAsia="zh-CN"/>
        </w:rPr>
        <w:t>配置了静态</w:t>
      </w:r>
      <w:r>
        <w:rPr>
          <w:rFonts w:hint="eastAsia"/>
          <w:lang w:eastAsia="zh-CN"/>
        </w:rPr>
        <w:t>RPF</w:t>
      </w:r>
      <w:r>
        <w:rPr>
          <w:rFonts w:hint="eastAsia"/>
          <w:lang w:eastAsia="zh-CN"/>
        </w:rPr>
        <w:t>对等体（命令</w:t>
      </w:r>
      <w:r w:rsidRPr="00747D11">
        <w:rPr>
          <w:rStyle w:val="BoldText"/>
          <w:lang w:eastAsia="zh-CN"/>
        </w:rPr>
        <w:t>static-</w:t>
      </w:r>
      <w:proofErr w:type="spellStart"/>
      <w:r w:rsidRPr="00747D11">
        <w:rPr>
          <w:rStyle w:val="BoldText"/>
          <w:lang w:eastAsia="zh-CN"/>
        </w:rPr>
        <w:t>rpf</w:t>
      </w:r>
      <w:proofErr w:type="spellEnd"/>
      <w:r w:rsidRPr="00747D11">
        <w:rPr>
          <w:rStyle w:val="BoldText"/>
          <w:lang w:eastAsia="zh-CN"/>
        </w:rPr>
        <w:t>-peer</w:t>
      </w:r>
      <w:r w:rsidRPr="005825E5">
        <w:rPr>
          <w:rFonts w:hint="eastAsia"/>
          <w:lang w:eastAsia="zh-CN"/>
        </w:rPr>
        <w:t>）</w:t>
      </w:r>
      <w:r w:rsidRPr="00582123">
        <w:rPr>
          <w:rFonts w:hint="eastAsia"/>
          <w:lang w:eastAsia="zh-CN"/>
        </w:rPr>
        <w:t>，如果</w:t>
      </w:r>
      <w:r>
        <w:rPr>
          <w:rFonts w:hint="eastAsia"/>
          <w:lang w:eastAsia="zh-CN"/>
        </w:rPr>
        <w:t>该</w:t>
      </w:r>
      <w:r w:rsidRPr="00582123">
        <w:rPr>
          <w:rFonts w:hint="eastAsia"/>
          <w:lang w:eastAsia="zh-CN"/>
        </w:rPr>
        <w:t>配置不当（如</w:t>
      </w:r>
      <w:r>
        <w:rPr>
          <w:rFonts w:hint="eastAsia"/>
          <w:lang w:eastAsia="zh-CN"/>
        </w:rPr>
        <w:t>过滤</w:t>
      </w:r>
      <w:r w:rsidRPr="00582123">
        <w:rPr>
          <w:rFonts w:hint="eastAsia"/>
          <w:lang w:eastAsia="zh-CN"/>
        </w:rPr>
        <w:t>策略指定的不</w:t>
      </w:r>
      <w:r>
        <w:rPr>
          <w:rFonts w:hint="eastAsia"/>
          <w:lang w:eastAsia="zh-CN"/>
        </w:rPr>
        <w:t>正确</w:t>
      </w:r>
      <w:r w:rsidRPr="00582123">
        <w:rPr>
          <w:rFonts w:hint="eastAsia"/>
          <w:lang w:eastAsia="zh-CN"/>
        </w:rPr>
        <w:t>），就容易</w:t>
      </w:r>
      <w:r>
        <w:rPr>
          <w:rFonts w:hint="eastAsia"/>
          <w:lang w:eastAsia="zh-CN"/>
        </w:rPr>
        <w:t>发生</w:t>
      </w:r>
      <w:r w:rsidRPr="00582123">
        <w:rPr>
          <w:lang w:eastAsia="zh-CN"/>
        </w:rPr>
        <w:t>RPF</w:t>
      </w:r>
      <w:r>
        <w:rPr>
          <w:rFonts w:hint="eastAsia"/>
          <w:lang w:eastAsia="zh-CN"/>
        </w:rPr>
        <w:t>检查</w:t>
      </w:r>
      <w:r w:rsidRPr="00582123">
        <w:rPr>
          <w:rFonts w:hint="eastAsia"/>
          <w:lang w:eastAsia="zh-CN"/>
        </w:rPr>
        <w:t>失败</w:t>
      </w:r>
      <w:r>
        <w:rPr>
          <w:rFonts w:hint="eastAsia"/>
          <w:lang w:eastAsia="zh-CN"/>
        </w:rPr>
        <w:t>的情形。</w:t>
      </w:r>
    </w:p>
    <w:p w:rsidR="007F04A9" w:rsidRDefault="007F04A9" w:rsidP="002B3918">
      <w:pPr>
        <w:pStyle w:val="ItemList"/>
        <w:rPr>
          <w:lang w:eastAsia="zh-CN"/>
        </w:rPr>
      </w:pPr>
      <w:r w:rsidRPr="00582123">
        <w:rPr>
          <w:rFonts w:hint="eastAsia"/>
          <w:lang w:eastAsia="zh-CN"/>
        </w:rPr>
        <w:t>正常的网络中也可能产生，比如网络中</w:t>
      </w:r>
      <w:r w:rsidRPr="00582123">
        <w:rPr>
          <w:lang w:eastAsia="zh-CN"/>
        </w:rPr>
        <w:t>MSDP</w:t>
      </w:r>
      <w:r>
        <w:rPr>
          <w:rFonts w:hint="eastAsia"/>
          <w:lang w:eastAsia="zh-CN"/>
        </w:rPr>
        <w:t>对等体</w:t>
      </w:r>
      <w:r w:rsidRPr="00582123">
        <w:rPr>
          <w:rFonts w:hint="eastAsia"/>
          <w:lang w:eastAsia="zh-CN"/>
        </w:rPr>
        <w:t>存在环路，</w:t>
      </w:r>
      <w:r>
        <w:rPr>
          <w:rFonts w:hint="eastAsia"/>
          <w:lang w:eastAsia="zh-CN"/>
        </w:rPr>
        <w:t>导致报文从非</w:t>
      </w:r>
      <w:r>
        <w:rPr>
          <w:rFonts w:hint="eastAsia"/>
          <w:lang w:eastAsia="zh-CN"/>
        </w:rPr>
        <w:t>RPF</w:t>
      </w:r>
      <w:r>
        <w:rPr>
          <w:rFonts w:hint="eastAsia"/>
          <w:lang w:eastAsia="zh-CN"/>
        </w:rPr>
        <w:t>接口进入，此时</w:t>
      </w:r>
      <w:r w:rsidRPr="00582123">
        <w:rPr>
          <w:rFonts w:hint="eastAsia"/>
          <w:lang w:eastAsia="zh-CN"/>
        </w:rPr>
        <w:t>就</w:t>
      </w:r>
      <w:r>
        <w:rPr>
          <w:rFonts w:hint="eastAsia"/>
          <w:lang w:eastAsia="zh-CN"/>
        </w:rPr>
        <w:t>会发生</w:t>
      </w:r>
      <w:r>
        <w:rPr>
          <w:rFonts w:hint="eastAsia"/>
          <w:lang w:eastAsia="zh-CN"/>
        </w:rPr>
        <w:t>RPF</w:t>
      </w:r>
      <w:r>
        <w:rPr>
          <w:rFonts w:hint="eastAsia"/>
          <w:lang w:eastAsia="zh-CN"/>
        </w:rPr>
        <w:t>检查失败。</w:t>
      </w:r>
    </w:p>
    <w:p w:rsidR="00166DC0" w:rsidRDefault="00031EAC" w:rsidP="002B3918">
      <w:pPr>
        <w:pStyle w:val="2"/>
      </w:pPr>
      <w:bookmarkStart w:id="1406" w:name="_Toc495939248"/>
      <w:r>
        <w:rPr>
          <w:rFonts w:hint="eastAsia"/>
        </w:rPr>
        <w:t>CR16000-X&amp;CR19000</w:t>
      </w:r>
      <w:r>
        <w:rPr>
          <w:rFonts w:hint="eastAsia"/>
        </w:rPr>
        <w:t>系列产品</w:t>
      </w:r>
      <w:r w:rsidR="0060201C" w:rsidRPr="0060201C">
        <w:rPr>
          <w:rFonts w:hint="eastAsia"/>
        </w:rPr>
        <w:t>组播</w:t>
      </w:r>
      <w:r w:rsidR="00896097" w:rsidRPr="0060201C">
        <w:rPr>
          <w:rFonts w:hint="eastAsia"/>
        </w:rPr>
        <w:t>VPN</w:t>
      </w:r>
      <w:r w:rsidR="0060201C">
        <w:rPr>
          <w:rFonts w:hint="eastAsia"/>
        </w:rPr>
        <w:t>是否</w:t>
      </w:r>
      <w:r w:rsidR="0060201C" w:rsidRPr="0060201C">
        <w:rPr>
          <w:rFonts w:hint="eastAsia"/>
        </w:rPr>
        <w:t>支持跨</w:t>
      </w:r>
      <w:r w:rsidR="00896097">
        <w:rPr>
          <w:rFonts w:hint="eastAsia"/>
        </w:rPr>
        <w:t>AS</w:t>
      </w:r>
      <w:r w:rsidR="00896097">
        <w:rPr>
          <w:rFonts w:hint="eastAsia"/>
        </w:rPr>
        <w:t>（</w:t>
      </w:r>
      <w:r w:rsidR="00896097" w:rsidRPr="00BB1C91">
        <w:rPr>
          <w:rFonts w:hint="eastAsia"/>
        </w:rPr>
        <w:t>Autonomous</w:t>
      </w:r>
      <w:r w:rsidR="00820E06">
        <w:rPr>
          <w:rFonts w:hint="eastAsia"/>
        </w:rPr>
        <w:t xml:space="preserve"> </w:t>
      </w:r>
      <w:r w:rsidR="00896097" w:rsidRPr="00BB1C91">
        <w:rPr>
          <w:rFonts w:hint="eastAsia"/>
        </w:rPr>
        <w:t>System</w:t>
      </w:r>
      <w:r w:rsidR="00896097" w:rsidRPr="00BB1C91">
        <w:rPr>
          <w:rFonts w:hint="eastAsia"/>
        </w:rPr>
        <w:t>，自治系统</w:t>
      </w:r>
      <w:r w:rsidR="00896097">
        <w:rPr>
          <w:rFonts w:hint="eastAsia"/>
        </w:rPr>
        <w:t>）</w:t>
      </w:r>
      <w:r w:rsidR="0060201C" w:rsidRPr="0060201C">
        <w:rPr>
          <w:rFonts w:hint="eastAsia"/>
        </w:rPr>
        <w:t>转发</w:t>
      </w:r>
      <w:r w:rsidR="0060201C">
        <w:rPr>
          <w:rFonts w:hint="eastAsia"/>
        </w:rPr>
        <w:t>？</w:t>
      </w:r>
      <w:bookmarkEnd w:id="1406"/>
    </w:p>
    <w:p w:rsidR="00166DC0" w:rsidRDefault="0060201C" w:rsidP="002B3918">
      <w:r>
        <w:rPr>
          <w:rFonts w:hint="eastAsia"/>
        </w:rPr>
        <w:t>支持。</w:t>
      </w:r>
    </w:p>
    <w:p w:rsidR="000728B7" w:rsidRPr="00283831" w:rsidRDefault="00031EAC" w:rsidP="002B3918">
      <w:pPr>
        <w:pStyle w:val="2"/>
        <w:rPr>
          <w:lang w:val="pt-BR"/>
        </w:rPr>
      </w:pPr>
      <w:bookmarkStart w:id="1407" w:name="_Toc495939249"/>
      <w:r>
        <w:rPr>
          <w:rFonts w:hint="eastAsia"/>
          <w:lang w:val="pt-BR"/>
        </w:rPr>
        <w:t>CR16000-X&amp;CR19000</w:t>
      </w:r>
      <w:r>
        <w:rPr>
          <w:rFonts w:hint="eastAsia"/>
          <w:lang w:val="pt-BR"/>
        </w:rPr>
        <w:t>系列产品</w:t>
      </w:r>
      <w:r w:rsidR="00820E06">
        <w:rPr>
          <w:rFonts w:hint="eastAsia"/>
          <w:lang w:val="pt-BR"/>
        </w:rPr>
        <w:t xml:space="preserve"> </w:t>
      </w:r>
      <w:r w:rsidR="000728B7">
        <w:rPr>
          <w:lang w:val="pt-BR"/>
        </w:rPr>
        <w:t>VPLS</w:t>
      </w:r>
      <w:r w:rsidR="000728B7">
        <w:rPr>
          <w:rFonts w:hint="eastAsia"/>
          <w:lang w:val="pt-BR"/>
        </w:rPr>
        <w:t>和组播配置在</w:t>
      </w:r>
      <w:r w:rsidR="002A0477">
        <w:rPr>
          <w:rFonts w:hint="eastAsia"/>
          <w:lang w:val="pt-BR"/>
        </w:rPr>
        <w:t>同</w:t>
      </w:r>
      <w:r w:rsidR="000728B7">
        <w:rPr>
          <w:rFonts w:hint="eastAsia"/>
          <w:lang w:val="pt-BR"/>
        </w:rPr>
        <w:t>一个接口时</w:t>
      </w:r>
      <w:r w:rsidR="002A0477">
        <w:rPr>
          <w:rFonts w:hint="eastAsia"/>
          <w:lang w:val="pt-BR"/>
        </w:rPr>
        <w:t>会导致</w:t>
      </w:r>
      <w:r w:rsidR="000728B7">
        <w:rPr>
          <w:rFonts w:hint="eastAsia"/>
          <w:lang w:val="pt-BR"/>
        </w:rPr>
        <w:t>组播功能不可用</w:t>
      </w:r>
      <w:r w:rsidR="002A0477">
        <w:rPr>
          <w:rFonts w:hint="eastAsia"/>
          <w:lang w:val="pt-BR"/>
        </w:rPr>
        <w:t>吗？</w:t>
      </w:r>
      <w:bookmarkEnd w:id="1407"/>
    </w:p>
    <w:p w:rsidR="0099117F" w:rsidRPr="00614F38" w:rsidRDefault="002A0477" w:rsidP="002B3918">
      <w:r>
        <w:rPr>
          <w:rFonts w:hint="eastAsia"/>
        </w:rPr>
        <w:t>是的。所以请不要将</w:t>
      </w:r>
      <w:r w:rsidR="00DA15F9">
        <w:rPr>
          <w:rFonts w:hint="eastAsia"/>
        </w:rPr>
        <w:t>VPLS</w:t>
      </w:r>
      <w:r w:rsidR="00DA15F9">
        <w:rPr>
          <w:rFonts w:hint="eastAsia"/>
        </w:rPr>
        <w:t>和组播配置在同一接口</w:t>
      </w:r>
      <w:r>
        <w:rPr>
          <w:rFonts w:hint="eastAsia"/>
        </w:rPr>
        <w:t>上</w:t>
      </w:r>
      <w:r w:rsidR="00DA15F9">
        <w:rPr>
          <w:rFonts w:hint="eastAsia"/>
        </w:rPr>
        <w:t>。</w:t>
      </w:r>
      <w:bookmarkStart w:id="1408" w:name="_Toc380595845"/>
      <w:bookmarkStart w:id="1409" w:name="_Toc380944763"/>
      <w:bookmarkStart w:id="1410" w:name="_Toc380945280"/>
      <w:bookmarkStart w:id="1411" w:name="_Toc380945800"/>
      <w:bookmarkStart w:id="1412" w:name="_Toc381090896"/>
      <w:bookmarkStart w:id="1413" w:name="_Toc381091415"/>
      <w:bookmarkStart w:id="1414" w:name="_Toc380595846"/>
      <w:bookmarkStart w:id="1415" w:name="_Toc380944764"/>
      <w:bookmarkStart w:id="1416" w:name="_Toc380945281"/>
      <w:bookmarkStart w:id="1417" w:name="_Toc380945801"/>
      <w:bookmarkStart w:id="1418" w:name="_Toc381090897"/>
      <w:bookmarkStart w:id="1419" w:name="_Toc381091416"/>
      <w:bookmarkStart w:id="1420" w:name="_Toc380595847"/>
      <w:bookmarkStart w:id="1421" w:name="_Toc380944765"/>
      <w:bookmarkStart w:id="1422" w:name="_Toc380945282"/>
      <w:bookmarkStart w:id="1423" w:name="_Toc380945802"/>
      <w:bookmarkStart w:id="1424" w:name="_Toc381090898"/>
      <w:bookmarkStart w:id="1425" w:name="_Toc381091417"/>
      <w:bookmarkStart w:id="1426" w:name="_Toc380595848"/>
      <w:bookmarkStart w:id="1427" w:name="_Toc380944766"/>
      <w:bookmarkStart w:id="1428" w:name="_Toc380945283"/>
      <w:bookmarkStart w:id="1429" w:name="_Toc380945803"/>
      <w:bookmarkStart w:id="1430" w:name="_Toc381090899"/>
      <w:bookmarkStart w:id="1431" w:name="_Toc381091418"/>
      <w:bookmarkStart w:id="1432" w:name="_Toc380595849"/>
      <w:bookmarkStart w:id="1433" w:name="_Toc380944767"/>
      <w:bookmarkStart w:id="1434" w:name="_Toc380945284"/>
      <w:bookmarkStart w:id="1435" w:name="_Toc380945804"/>
      <w:bookmarkStart w:id="1436" w:name="_Toc381090900"/>
      <w:bookmarkStart w:id="1437" w:name="_Toc381091419"/>
      <w:bookmarkStart w:id="1438" w:name="_Toc380595850"/>
      <w:bookmarkStart w:id="1439" w:name="_Toc380944768"/>
      <w:bookmarkStart w:id="1440" w:name="_Toc380945285"/>
      <w:bookmarkStart w:id="1441" w:name="_Toc380945805"/>
      <w:bookmarkStart w:id="1442" w:name="_Toc381090901"/>
      <w:bookmarkStart w:id="1443" w:name="_Toc381091420"/>
      <w:bookmarkStart w:id="1444" w:name="_Toc380595866"/>
      <w:bookmarkStart w:id="1445" w:name="_Toc380944784"/>
      <w:bookmarkStart w:id="1446" w:name="_Toc380945301"/>
      <w:bookmarkStart w:id="1447" w:name="_Toc380945821"/>
      <w:bookmarkStart w:id="1448" w:name="_Toc381090917"/>
      <w:bookmarkStart w:id="1449" w:name="_Toc381091436"/>
      <w:bookmarkStart w:id="1450" w:name="_Toc380595867"/>
      <w:bookmarkStart w:id="1451" w:name="_Toc380944785"/>
      <w:bookmarkStart w:id="1452" w:name="_Toc380945302"/>
      <w:bookmarkStart w:id="1453" w:name="_Toc380945822"/>
      <w:bookmarkStart w:id="1454" w:name="_Toc381090918"/>
      <w:bookmarkStart w:id="1455" w:name="_Toc381091437"/>
      <w:bookmarkStart w:id="1456" w:name="_Toc380595868"/>
      <w:bookmarkStart w:id="1457" w:name="_Toc380944786"/>
      <w:bookmarkStart w:id="1458" w:name="_Toc380945303"/>
      <w:bookmarkStart w:id="1459" w:name="_Toc380945823"/>
      <w:bookmarkStart w:id="1460" w:name="_Toc381090919"/>
      <w:bookmarkStart w:id="1461" w:name="_Toc381091438"/>
      <w:bookmarkStart w:id="1462" w:name="_Toc380595869"/>
      <w:bookmarkStart w:id="1463" w:name="_Toc380944787"/>
      <w:bookmarkStart w:id="1464" w:name="_Toc380945304"/>
      <w:bookmarkStart w:id="1465" w:name="_Toc380945824"/>
      <w:bookmarkStart w:id="1466" w:name="_Toc381090920"/>
      <w:bookmarkStart w:id="1467" w:name="_Toc381091439"/>
      <w:bookmarkStart w:id="1468" w:name="_Toc380595870"/>
      <w:bookmarkStart w:id="1469" w:name="_Toc380944788"/>
      <w:bookmarkStart w:id="1470" w:name="_Toc380945305"/>
      <w:bookmarkStart w:id="1471" w:name="_Toc380945825"/>
      <w:bookmarkStart w:id="1472" w:name="_Toc381090921"/>
      <w:bookmarkStart w:id="1473" w:name="_Toc381091440"/>
      <w:bookmarkStart w:id="1474" w:name="_Toc380595871"/>
      <w:bookmarkStart w:id="1475" w:name="_Toc380944789"/>
      <w:bookmarkStart w:id="1476" w:name="_Toc380945306"/>
      <w:bookmarkStart w:id="1477" w:name="_Toc380945826"/>
      <w:bookmarkStart w:id="1478" w:name="_Toc381090922"/>
      <w:bookmarkStart w:id="1479" w:name="_Toc381091441"/>
      <w:bookmarkStart w:id="1480" w:name="_Toc380595872"/>
      <w:bookmarkStart w:id="1481" w:name="_Toc380944790"/>
      <w:bookmarkStart w:id="1482" w:name="_Toc380945307"/>
      <w:bookmarkStart w:id="1483" w:name="_Toc380945827"/>
      <w:bookmarkStart w:id="1484" w:name="_Toc381090923"/>
      <w:bookmarkStart w:id="1485" w:name="_Toc381091442"/>
      <w:bookmarkStart w:id="1486" w:name="_Toc380595873"/>
      <w:bookmarkStart w:id="1487" w:name="_Toc380944791"/>
      <w:bookmarkStart w:id="1488" w:name="_Toc380945308"/>
      <w:bookmarkStart w:id="1489" w:name="_Toc380945828"/>
      <w:bookmarkStart w:id="1490" w:name="_Toc381090924"/>
      <w:bookmarkStart w:id="1491" w:name="_Toc381091443"/>
      <w:bookmarkStart w:id="1492" w:name="_Toc380595874"/>
      <w:bookmarkStart w:id="1493" w:name="_Toc380944792"/>
      <w:bookmarkStart w:id="1494" w:name="_Toc380945309"/>
      <w:bookmarkStart w:id="1495" w:name="_Toc380945829"/>
      <w:bookmarkStart w:id="1496" w:name="_Toc381090925"/>
      <w:bookmarkStart w:id="1497" w:name="_Toc381091444"/>
      <w:bookmarkStart w:id="1498" w:name="_Toc380595875"/>
      <w:bookmarkStart w:id="1499" w:name="_Toc380944793"/>
      <w:bookmarkStart w:id="1500" w:name="_Toc380945310"/>
      <w:bookmarkStart w:id="1501" w:name="_Toc380945830"/>
      <w:bookmarkStart w:id="1502" w:name="_Toc381090926"/>
      <w:bookmarkStart w:id="1503" w:name="_Toc381091445"/>
      <w:bookmarkStart w:id="1504" w:name="_Toc380595876"/>
      <w:bookmarkStart w:id="1505" w:name="_Toc380944794"/>
      <w:bookmarkStart w:id="1506" w:name="_Toc380945311"/>
      <w:bookmarkStart w:id="1507" w:name="_Toc380945831"/>
      <w:bookmarkStart w:id="1508" w:name="_Toc381090927"/>
      <w:bookmarkStart w:id="1509" w:name="_Toc381091446"/>
      <w:bookmarkStart w:id="1510" w:name="_Toc380595877"/>
      <w:bookmarkStart w:id="1511" w:name="_Toc380944795"/>
      <w:bookmarkStart w:id="1512" w:name="_Toc380945312"/>
      <w:bookmarkStart w:id="1513" w:name="_Toc380945832"/>
      <w:bookmarkStart w:id="1514" w:name="_Toc381090928"/>
      <w:bookmarkStart w:id="1515" w:name="_Toc381091447"/>
      <w:bookmarkStart w:id="1516" w:name="_Toc380595878"/>
      <w:bookmarkStart w:id="1517" w:name="_Toc380944796"/>
      <w:bookmarkStart w:id="1518" w:name="_Toc380945313"/>
      <w:bookmarkStart w:id="1519" w:name="_Toc380945833"/>
      <w:bookmarkStart w:id="1520" w:name="_Toc381090929"/>
      <w:bookmarkStart w:id="1521" w:name="_Toc381091448"/>
      <w:bookmarkStart w:id="1522" w:name="_Toc380595879"/>
      <w:bookmarkStart w:id="1523" w:name="_Toc380944797"/>
      <w:bookmarkStart w:id="1524" w:name="_Toc380945314"/>
      <w:bookmarkStart w:id="1525" w:name="_Toc380945834"/>
      <w:bookmarkStart w:id="1526" w:name="_Toc381090930"/>
      <w:bookmarkStart w:id="1527" w:name="_Toc381091449"/>
      <w:bookmarkStart w:id="1528" w:name="_Toc380595880"/>
      <w:bookmarkStart w:id="1529" w:name="_Toc380944798"/>
      <w:bookmarkStart w:id="1530" w:name="_Toc380945315"/>
      <w:bookmarkStart w:id="1531" w:name="_Toc380945835"/>
      <w:bookmarkStart w:id="1532" w:name="_Toc381090931"/>
      <w:bookmarkStart w:id="1533" w:name="_Toc381091450"/>
      <w:bookmarkStart w:id="1534" w:name="_Toc380595881"/>
      <w:bookmarkStart w:id="1535" w:name="_Toc380944799"/>
      <w:bookmarkStart w:id="1536" w:name="_Toc380945316"/>
      <w:bookmarkStart w:id="1537" w:name="_Toc380945836"/>
      <w:bookmarkStart w:id="1538" w:name="_Toc381090932"/>
      <w:bookmarkStart w:id="1539" w:name="_Toc381091451"/>
      <w:bookmarkStart w:id="1540" w:name="_Toc380595882"/>
      <w:bookmarkStart w:id="1541" w:name="_Toc380944800"/>
      <w:bookmarkStart w:id="1542" w:name="_Toc380945317"/>
      <w:bookmarkStart w:id="1543" w:name="_Toc380945837"/>
      <w:bookmarkStart w:id="1544" w:name="_Toc381090933"/>
      <w:bookmarkStart w:id="1545" w:name="_Toc381091452"/>
      <w:bookmarkStart w:id="1546" w:name="_Toc380595883"/>
      <w:bookmarkStart w:id="1547" w:name="_Toc380944801"/>
      <w:bookmarkStart w:id="1548" w:name="_Toc380945318"/>
      <w:bookmarkStart w:id="1549" w:name="_Toc380945838"/>
      <w:bookmarkStart w:id="1550" w:name="_Toc381090934"/>
      <w:bookmarkStart w:id="1551" w:name="_Toc381091453"/>
      <w:bookmarkStart w:id="1552" w:name="_Toc380595884"/>
      <w:bookmarkStart w:id="1553" w:name="_Toc380944802"/>
      <w:bookmarkStart w:id="1554" w:name="_Toc380945319"/>
      <w:bookmarkStart w:id="1555" w:name="_Toc380945839"/>
      <w:bookmarkStart w:id="1556" w:name="_Toc381090935"/>
      <w:bookmarkStart w:id="1557" w:name="_Toc381091454"/>
      <w:bookmarkStart w:id="1558" w:name="_Toc380595885"/>
      <w:bookmarkStart w:id="1559" w:name="_Toc380944803"/>
      <w:bookmarkStart w:id="1560" w:name="_Toc380945320"/>
      <w:bookmarkStart w:id="1561" w:name="_Toc380945840"/>
      <w:bookmarkStart w:id="1562" w:name="_Toc381090936"/>
      <w:bookmarkStart w:id="1563" w:name="_Toc381091455"/>
      <w:bookmarkStart w:id="1564" w:name="_Toc380595886"/>
      <w:bookmarkStart w:id="1565" w:name="_Toc380944804"/>
      <w:bookmarkStart w:id="1566" w:name="_Toc380945321"/>
      <w:bookmarkStart w:id="1567" w:name="_Toc380945841"/>
      <w:bookmarkStart w:id="1568" w:name="_Toc381090937"/>
      <w:bookmarkStart w:id="1569" w:name="_Toc381091456"/>
      <w:bookmarkStart w:id="1570" w:name="_Toc380595887"/>
      <w:bookmarkStart w:id="1571" w:name="_Toc380944805"/>
      <w:bookmarkStart w:id="1572" w:name="_Toc380945322"/>
      <w:bookmarkStart w:id="1573" w:name="_Toc380945842"/>
      <w:bookmarkStart w:id="1574" w:name="_Toc381090938"/>
      <w:bookmarkStart w:id="1575" w:name="_Toc381091457"/>
      <w:bookmarkStart w:id="1576" w:name="_Toc380595888"/>
      <w:bookmarkStart w:id="1577" w:name="_Toc380944806"/>
      <w:bookmarkStart w:id="1578" w:name="_Toc380945323"/>
      <w:bookmarkStart w:id="1579" w:name="_Toc380945843"/>
      <w:bookmarkStart w:id="1580" w:name="_Toc381090939"/>
      <w:bookmarkStart w:id="1581" w:name="_Toc381091458"/>
      <w:bookmarkStart w:id="1582" w:name="_Toc380595889"/>
      <w:bookmarkStart w:id="1583" w:name="_Toc380944807"/>
      <w:bookmarkStart w:id="1584" w:name="_Toc380945324"/>
      <w:bookmarkStart w:id="1585" w:name="_Toc380945844"/>
      <w:bookmarkStart w:id="1586" w:name="_Toc381090940"/>
      <w:bookmarkStart w:id="1587" w:name="_Toc381091459"/>
      <w:bookmarkStart w:id="1588" w:name="_Toc380595890"/>
      <w:bookmarkStart w:id="1589" w:name="_Toc380944808"/>
      <w:bookmarkStart w:id="1590" w:name="_Toc380945325"/>
      <w:bookmarkStart w:id="1591" w:name="_Toc380945845"/>
      <w:bookmarkStart w:id="1592" w:name="_Toc381090941"/>
      <w:bookmarkStart w:id="1593" w:name="_Toc381091460"/>
      <w:bookmarkStart w:id="1594" w:name="_Toc380595891"/>
      <w:bookmarkStart w:id="1595" w:name="_Toc380944809"/>
      <w:bookmarkStart w:id="1596" w:name="_Toc380945326"/>
      <w:bookmarkStart w:id="1597" w:name="_Toc380945846"/>
      <w:bookmarkStart w:id="1598" w:name="_Toc381090942"/>
      <w:bookmarkStart w:id="1599" w:name="_Toc381091461"/>
      <w:bookmarkStart w:id="1600" w:name="_Toc380595892"/>
      <w:bookmarkStart w:id="1601" w:name="_Toc380944810"/>
      <w:bookmarkStart w:id="1602" w:name="_Toc380945327"/>
      <w:bookmarkStart w:id="1603" w:name="_Toc380945847"/>
      <w:bookmarkStart w:id="1604" w:name="_Toc381090943"/>
      <w:bookmarkStart w:id="1605" w:name="_Toc381091462"/>
      <w:bookmarkStart w:id="1606" w:name="_Toc380595893"/>
      <w:bookmarkStart w:id="1607" w:name="_Toc380944811"/>
      <w:bookmarkStart w:id="1608" w:name="_Toc380945328"/>
      <w:bookmarkStart w:id="1609" w:name="_Toc380945848"/>
      <w:bookmarkStart w:id="1610" w:name="_Toc381090944"/>
      <w:bookmarkStart w:id="1611" w:name="_Toc381091463"/>
      <w:bookmarkStart w:id="1612" w:name="_Toc380595894"/>
      <w:bookmarkStart w:id="1613" w:name="_Toc380944812"/>
      <w:bookmarkStart w:id="1614" w:name="_Toc380945329"/>
      <w:bookmarkStart w:id="1615" w:name="_Toc380945849"/>
      <w:bookmarkStart w:id="1616" w:name="_Toc381090945"/>
      <w:bookmarkStart w:id="1617" w:name="_Toc381091464"/>
      <w:bookmarkStart w:id="1618" w:name="_Toc380595895"/>
      <w:bookmarkStart w:id="1619" w:name="_Toc380944813"/>
      <w:bookmarkStart w:id="1620" w:name="_Toc380945330"/>
      <w:bookmarkStart w:id="1621" w:name="_Toc380945850"/>
      <w:bookmarkStart w:id="1622" w:name="_Toc381090946"/>
      <w:bookmarkStart w:id="1623" w:name="_Toc381091465"/>
      <w:bookmarkStart w:id="1624" w:name="_Toc380595896"/>
      <w:bookmarkStart w:id="1625" w:name="_Toc380944814"/>
      <w:bookmarkStart w:id="1626" w:name="_Toc380945331"/>
      <w:bookmarkStart w:id="1627" w:name="_Toc380945851"/>
      <w:bookmarkStart w:id="1628" w:name="_Toc381090947"/>
      <w:bookmarkStart w:id="1629" w:name="_Toc381091466"/>
      <w:bookmarkStart w:id="1630" w:name="_Toc380595897"/>
      <w:bookmarkStart w:id="1631" w:name="_Toc380944815"/>
      <w:bookmarkStart w:id="1632" w:name="_Toc380945332"/>
      <w:bookmarkStart w:id="1633" w:name="_Toc380945852"/>
      <w:bookmarkStart w:id="1634" w:name="_Toc381090948"/>
      <w:bookmarkStart w:id="1635" w:name="_Toc381091467"/>
      <w:bookmarkStart w:id="1636" w:name="_Toc380595898"/>
      <w:bookmarkStart w:id="1637" w:name="_Toc380944816"/>
      <w:bookmarkStart w:id="1638" w:name="_Toc380945333"/>
      <w:bookmarkStart w:id="1639" w:name="_Toc380945853"/>
      <w:bookmarkStart w:id="1640" w:name="_Toc381090949"/>
      <w:bookmarkStart w:id="1641" w:name="_Toc381091468"/>
      <w:bookmarkStart w:id="1642" w:name="_Toc380595899"/>
      <w:bookmarkStart w:id="1643" w:name="_Toc380944817"/>
      <w:bookmarkStart w:id="1644" w:name="_Toc380945334"/>
      <w:bookmarkStart w:id="1645" w:name="_Toc380945854"/>
      <w:bookmarkStart w:id="1646" w:name="_Toc381090950"/>
      <w:bookmarkStart w:id="1647" w:name="_Toc381091469"/>
      <w:bookmarkStart w:id="1648" w:name="_Toc380595900"/>
      <w:bookmarkStart w:id="1649" w:name="_Toc380944818"/>
      <w:bookmarkStart w:id="1650" w:name="_Toc380945335"/>
      <w:bookmarkStart w:id="1651" w:name="_Toc380945855"/>
      <w:bookmarkStart w:id="1652" w:name="_Toc381090951"/>
      <w:bookmarkStart w:id="1653" w:name="_Toc381091470"/>
      <w:bookmarkStart w:id="1654" w:name="_Toc380595901"/>
      <w:bookmarkStart w:id="1655" w:name="_Toc380944819"/>
      <w:bookmarkStart w:id="1656" w:name="_Toc380945336"/>
      <w:bookmarkStart w:id="1657" w:name="_Toc380945856"/>
      <w:bookmarkStart w:id="1658" w:name="_Toc381090952"/>
      <w:bookmarkStart w:id="1659" w:name="_Toc381091471"/>
      <w:bookmarkStart w:id="1660" w:name="_Toc380595902"/>
      <w:bookmarkStart w:id="1661" w:name="_Toc380944820"/>
      <w:bookmarkStart w:id="1662" w:name="_Toc380945337"/>
      <w:bookmarkStart w:id="1663" w:name="_Toc380945857"/>
      <w:bookmarkStart w:id="1664" w:name="_Toc381090953"/>
      <w:bookmarkStart w:id="1665" w:name="_Toc381091472"/>
      <w:bookmarkStart w:id="1666" w:name="_Toc380595903"/>
      <w:bookmarkStart w:id="1667" w:name="_Toc380944821"/>
      <w:bookmarkStart w:id="1668" w:name="_Toc380945338"/>
      <w:bookmarkStart w:id="1669" w:name="_Toc380945858"/>
      <w:bookmarkStart w:id="1670" w:name="_Toc381090954"/>
      <w:bookmarkStart w:id="1671" w:name="_Toc381091473"/>
      <w:bookmarkStart w:id="1672" w:name="_Toc380595904"/>
      <w:bookmarkStart w:id="1673" w:name="_Toc380944822"/>
      <w:bookmarkStart w:id="1674" w:name="_Toc380945339"/>
      <w:bookmarkStart w:id="1675" w:name="_Toc380945859"/>
      <w:bookmarkStart w:id="1676" w:name="_Toc381090955"/>
      <w:bookmarkStart w:id="1677" w:name="_Toc381091474"/>
      <w:bookmarkStart w:id="1678" w:name="_Toc380595905"/>
      <w:bookmarkStart w:id="1679" w:name="_Toc380944823"/>
      <w:bookmarkStart w:id="1680" w:name="_Toc380945340"/>
      <w:bookmarkStart w:id="1681" w:name="_Toc380945860"/>
      <w:bookmarkStart w:id="1682" w:name="_Toc381090956"/>
      <w:bookmarkStart w:id="1683" w:name="_Toc381091475"/>
      <w:bookmarkStart w:id="1684" w:name="_Toc380595906"/>
      <w:bookmarkStart w:id="1685" w:name="_Toc380944824"/>
      <w:bookmarkStart w:id="1686" w:name="_Toc380945341"/>
      <w:bookmarkStart w:id="1687" w:name="_Toc380945861"/>
      <w:bookmarkStart w:id="1688" w:name="_Toc381090957"/>
      <w:bookmarkStart w:id="1689" w:name="_Toc381091476"/>
      <w:bookmarkStart w:id="1690" w:name="_Toc380595907"/>
      <w:bookmarkStart w:id="1691" w:name="_Toc380944825"/>
      <w:bookmarkStart w:id="1692" w:name="_Toc380945342"/>
      <w:bookmarkStart w:id="1693" w:name="_Toc380945862"/>
      <w:bookmarkStart w:id="1694" w:name="_Toc381090958"/>
      <w:bookmarkStart w:id="1695" w:name="_Toc381091477"/>
      <w:bookmarkStart w:id="1696" w:name="_Toc380595908"/>
      <w:bookmarkStart w:id="1697" w:name="_Toc380944826"/>
      <w:bookmarkStart w:id="1698" w:name="_Toc380945343"/>
      <w:bookmarkStart w:id="1699" w:name="_Toc380945863"/>
      <w:bookmarkStart w:id="1700" w:name="_Toc381090959"/>
      <w:bookmarkStart w:id="1701" w:name="_Toc381091478"/>
      <w:bookmarkStart w:id="1702" w:name="_Toc380595909"/>
      <w:bookmarkStart w:id="1703" w:name="_Toc380944827"/>
      <w:bookmarkStart w:id="1704" w:name="_Toc380945344"/>
      <w:bookmarkStart w:id="1705" w:name="_Toc380945864"/>
      <w:bookmarkStart w:id="1706" w:name="_Toc381090960"/>
      <w:bookmarkStart w:id="1707" w:name="_Toc381091479"/>
      <w:bookmarkStart w:id="1708" w:name="_Toc380595910"/>
      <w:bookmarkStart w:id="1709" w:name="_Toc380944828"/>
      <w:bookmarkStart w:id="1710" w:name="_Toc380945345"/>
      <w:bookmarkStart w:id="1711" w:name="_Toc380945865"/>
      <w:bookmarkStart w:id="1712" w:name="_Toc381090961"/>
      <w:bookmarkStart w:id="1713" w:name="_Toc381091480"/>
      <w:bookmarkStart w:id="1714" w:name="_Toc380595911"/>
      <w:bookmarkStart w:id="1715" w:name="_Toc380944829"/>
      <w:bookmarkStart w:id="1716" w:name="_Toc380945346"/>
      <w:bookmarkStart w:id="1717" w:name="_Toc380945866"/>
      <w:bookmarkStart w:id="1718" w:name="_Toc381090962"/>
      <w:bookmarkStart w:id="1719" w:name="_Toc381091481"/>
      <w:bookmarkStart w:id="1720" w:name="_Toc380595912"/>
      <w:bookmarkStart w:id="1721" w:name="_Toc380944830"/>
      <w:bookmarkStart w:id="1722" w:name="_Toc380945347"/>
      <w:bookmarkStart w:id="1723" w:name="_Toc380945867"/>
      <w:bookmarkStart w:id="1724" w:name="_Toc381090963"/>
      <w:bookmarkStart w:id="1725" w:name="_Toc381091482"/>
      <w:bookmarkStart w:id="1726" w:name="_Toc380595913"/>
      <w:bookmarkStart w:id="1727" w:name="_Toc380944831"/>
      <w:bookmarkStart w:id="1728" w:name="_Toc380945348"/>
      <w:bookmarkStart w:id="1729" w:name="_Toc380945868"/>
      <w:bookmarkStart w:id="1730" w:name="_Toc381090964"/>
      <w:bookmarkStart w:id="1731" w:name="_Toc381091483"/>
      <w:bookmarkStart w:id="1732" w:name="_Toc380595914"/>
      <w:bookmarkStart w:id="1733" w:name="_Toc380944832"/>
      <w:bookmarkStart w:id="1734" w:name="_Toc380945349"/>
      <w:bookmarkStart w:id="1735" w:name="_Toc380945869"/>
      <w:bookmarkStart w:id="1736" w:name="_Toc381090965"/>
      <w:bookmarkStart w:id="1737" w:name="_Toc381091484"/>
      <w:bookmarkStart w:id="1738" w:name="_Toc380595915"/>
      <w:bookmarkStart w:id="1739" w:name="_Toc380944833"/>
      <w:bookmarkStart w:id="1740" w:name="_Toc380945350"/>
      <w:bookmarkStart w:id="1741" w:name="_Toc380945870"/>
      <w:bookmarkStart w:id="1742" w:name="_Toc381090966"/>
      <w:bookmarkStart w:id="1743" w:name="_Toc381091485"/>
      <w:bookmarkStart w:id="1744" w:name="_Toc380595916"/>
      <w:bookmarkStart w:id="1745" w:name="_Toc380944834"/>
      <w:bookmarkStart w:id="1746" w:name="_Toc380945351"/>
      <w:bookmarkStart w:id="1747" w:name="_Toc380945871"/>
      <w:bookmarkStart w:id="1748" w:name="_Toc381090967"/>
      <w:bookmarkStart w:id="1749" w:name="_Toc381091486"/>
      <w:bookmarkStart w:id="1750" w:name="_Toc380595917"/>
      <w:bookmarkStart w:id="1751" w:name="_Toc380944835"/>
      <w:bookmarkStart w:id="1752" w:name="_Toc380945352"/>
      <w:bookmarkStart w:id="1753" w:name="_Toc380945872"/>
      <w:bookmarkStart w:id="1754" w:name="_Toc381090968"/>
      <w:bookmarkStart w:id="1755" w:name="_Toc381091487"/>
      <w:bookmarkStart w:id="1756" w:name="_Toc380595918"/>
      <w:bookmarkStart w:id="1757" w:name="_Toc380944836"/>
      <w:bookmarkStart w:id="1758" w:name="_Toc380945353"/>
      <w:bookmarkStart w:id="1759" w:name="_Toc380945873"/>
      <w:bookmarkStart w:id="1760" w:name="_Toc381090969"/>
      <w:bookmarkStart w:id="1761" w:name="_Toc381091488"/>
      <w:bookmarkStart w:id="1762" w:name="_Toc380595919"/>
      <w:bookmarkStart w:id="1763" w:name="_Toc380944837"/>
      <w:bookmarkStart w:id="1764" w:name="_Toc380945354"/>
      <w:bookmarkStart w:id="1765" w:name="_Toc380945874"/>
      <w:bookmarkStart w:id="1766" w:name="_Toc381090970"/>
      <w:bookmarkStart w:id="1767" w:name="_Toc381091489"/>
      <w:bookmarkStart w:id="1768" w:name="_Toc380595920"/>
      <w:bookmarkStart w:id="1769" w:name="_Toc380944838"/>
      <w:bookmarkStart w:id="1770" w:name="_Toc380945355"/>
      <w:bookmarkStart w:id="1771" w:name="_Toc380945875"/>
      <w:bookmarkStart w:id="1772" w:name="_Toc381090971"/>
      <w:bookmarkStart w:id="1773" w:name="_Toc381091490"/>
      <w:bookmarkStart w:id="1774" w:name="_Toc380595921"/>
      <w:bookmarkStart w:id="1775" w:name="_Toc380944839"/>
      <w:bookmarkStart w:id="1776" w:name="_Toc380945356"/>
      <w:bookmarkStart w:id="1777" w:name="_Toc380945876"/>
      <w:bookmarkStart w:id="1778" w:name="_Toc381090972"/>
      <w:bookmarkStart w:id="1779" w:name="_Toc381091491"/>
      <w:bookmarkStart w:id="1780" w:name="_Toc380595922"/>
      <w:bookmarkStart w:id="1781" w:name="_Toc380944840"/>
      <w:bookmarkStart w:id="1782" w:name="_Toc380945357"/>
      <w:bookmarkStart w:id="1783" w:name="_Toc380945877"/>
      <w:bookmarkStart w:id="1784" w:name="_Toc381090973"/>
      <w:bookmarkStart w:id="1785" w:name="_Toc381091492"/>
      <w:bookmarkStart w:id="1786" w:name="_Toc380595923"/>
      <w:bookmarkStart w:id="1787" w:name="_Toc380944841"/>
      <w:bookmarkStart w:id="1788" w:name="_Toc380945358"/>
      <w:bookmarkStart w:id="1789" w:name="_Toc380945878"/>
      <w:bookmarkStart w:id="1790" w:name="_Toc381090974"/>
      <w:bookmarkStart w:id="1791" w:name="_Toc381091493"/>
      <w:bookmarkStart w:id="1792" w:name="_Toc380595924"/>
      <w:bookmarkStart w:id="1793" w:name="_Toc380944842"/>
      <w:bookmarkStart w:id="1794" w:name="_Toc380945359"/>
      <w:bookmarkStart w:id="1795" w:name="_Toc380945879"/>
      <w:bookmarkStart w:id="1796" w:name="_Toc381090975"/>
      <w:bookmarkStart w:id="1797" w:name="_Toc381091494"/>
      <w:bookmarkStart w:id="1798" w:name="_Toc380595925"/>
      <w:bookmarkStart w:id="1799" w:name="_Toc380944843"/>
      <w:bookmarkStart w:id="1800" w:name="_Toc380945360"/>
      <w:bookmarkStart w:id="1801" w:name="_Toc380945880"/>
      <w:bookmarkStart w:id="1802" w:name="_Toc381090976"/>
      <w:bookmarkStart w:id="1803" w:name="_Toc381091495"/>
      <w:bookmarkStart w:id="1804" w:name="_Toc380595926"/>
      <w:bookmarkStart w:id="1805" w:name="_Toc380944844"/>
      <w:bookmarkStart w:id="1806" w:name="_Toc380945361"/>
      <w:bookmarkStart w:id="1807" w:name="_Toc380945881"/>
      <w:bookmarkStart w:id="1808" w:name="_Toc381090977"/>
      <w:bookmarkStart w:id="1809" w:name="_Toc381091496"/>
      <w:bookmarkStart w:id="1810" w:name="_Toc380595927"/>
      <w:bookmarkStart w:id="1811" w:name="_Toc380944845"/>
      <w:bookmarkStart w:id="1812" w:name="_Toc380945362"/>
      <w:bookmarkStart w:id="1813" w:name="_Toc380945882"/>
      <w:bookmarkStart w:id="1814" w:name="_Toc381090978"/>
      <w:bookmarkStart w:id="1815" w:name="_Toc381091497"/>
      <w:bookmarkStart w:id="1816" w:name="_Toc380595928"/>
      <w:bookmarkStart w:id="1817" w:name="_Toc380944846"/>
      <w:bookmarkStart w:id="1818" w:name="_Toc380945363"/>
      <w:bookmarkStart w:id="1819" w:name="_Toc380945883"/>
      <w:bookmarkStart w:id="1820" w:name="_Toc381090979"/>
      <w:bookmarkStart w:id="1821" w:name="_Toc381091498"/>
      <w:bookmarkStart w:id="1822" w:name="_Toc380595929"/>
      <w:bookmarkStart w:id="1823" w:name="_Toc380944847"/>
      <w:bookmarkStart w:id="1824" w:name="_Toc380945364"/>
      <w:bookmarkStart w:id="1825" w:name="_Toc380945884"/>
      <w:bookmarkStart w:id="1826" w:name="_Toc381090980"/>
      <w:bookmarkStart w:id="1827" w:name="_Toc381091499"/>
      <w:bookmarkStart w:id="1828" w:name="_Toc380595930"/>
      <w:bookmarkStart w:id="1829" w:name="_Toc380944848"/>
      <w:bookmarkStart w:id="1830" w:name="_Toc380945365"/>
      <w:bookmarkStart w:id="1831" w:name="_Toc380945885"/>
      <w:bookmarkStart w:id="1832" w:name="_Toc381090981"/>
      <w:bookmarkStart w:id="1833" w:name="_Toc381091500"/>
      <w:bookmarkStart w:id="1834" w:name="_Toc380595931"/>
      <w:bookmarkStart w:id="1835" w:name="_Toc380944849"/>
      <w:bookmarkStart w:id="1836" w:name="_Toc380945366"/>
      <w:bookmarkStart w:id="1837" w:name="_Toc380945886"/>
      <w:bookmarkStart w:id="1838" w:name="_Toc381090982"/>
      <w:bookmarkStart w:id="1839" w:name="_Toc381091501"/>
      <w:bookmarkStart w:id="1840" w:name="_Toc380595932"/>
      <w:bookmarkStart w:id="1841" w:name="_Toc380944850"/>
      <w:bookmarkStart w:id="1842" w:name="_Toc380945367"/>
      <w:bookmarkStart w:id="1843" w:name="_Toc380945887"/>
      <w:bookmarkStart w:id="1844" w:name="_Toc381090983"/>
      <w:bookmarkStart w:id="1845" w:name="_Toc381091502"/>
      <w:bookmarkStart w:id="1846" w:name="_Toc380595933"/>
      <w:bookmarkStart w:id="1847" w:name="_Toc380944851"/>
      <w:bookmarkStart w:id="1848" w:name="_Toc380945368"/>
      <w:bookmarkStart w:id="1849" w:name="_Toc380945888"/>
      <w:bookmarkStart w:id="1850" w:name="_Toc381090984"/>
      <w:bookmarkStart w:id="1851" w:name="_Toc381091503"/>
      <w:bookmarkStart w:id="1852" w:name="_Toc380595934"/>
      <w:bookmarkStart w:id="1853" w:name="_Toc380944852"/>
      <w:bookmarkStart w:id="1854" w:name="_Toc380945369"/>
      <w:bookmarkStart w:id="1855" w:name="_Toc380945889"/>
      <w:bookmarkStart w:id="1856" w:name="_Toc381090985"/>
      <w:bookmarkStart w:id="1857" w:name="_Toc381091504"/>
      <w:bookmarkStart w:id="1858" w:name="_Toc380595935"/>
      <w:bookmarkStart w:id="1859" w:name="_Toc380944853"/>
      <w:bookmarkStart w:id="1860" w:name="_Toc380945370"/>
      <w:bookmarkStart w:id="1861" w:name="_Toc380945890"/>
      <w:bookmarkStart w:id="1862" w:name="_Toc381090986"/>
      <w:bookmarkStart w:id="1863" w:name="_Toc381091505"/>
      <w:bookmarkStart w:id="1864" w:name="_Toc380595936"/>
      <w:bookmarkStart w:id="1865" w:name="_Toc380944854"/>
      <w:bookmarkStart w:id="1866" w:name="_Toc380945371"/>
      <w:bookmarkStart w:id="1867" w:name="_Toc380945891"/>
      <w:bookmarkStart w:id="1868" w:name="_Toc381090987"/>
      <w:bookmarkStart w:id="1869" w:name="_Toc381091506"/>
      <w:bookmarkStart w:id="1870" w:name="_Toc380595937"/>
      <w:bookmarkStart w:id="1871" w:name="_Toc380944855"/>
      <w:bookmarkStart w:id="1872" w:name="_Toc380945372"/>
      <w:bookmarkStart w:id="1873" w:name="_Toc380945892"/>
      <w:bookmarkStart w:id="1874" w:name="_Toc381090988"/>
      <w:bookmarkStart w:id="1875" w:name="_Toc381091507"/>
      <w:bookmarkStart w:id="1876" w:name="_Toc380595938"/>
      <w:bookmarkStart w:id="1877" w:name="_Toc380944856"/>
      <w:bookmarkStart w:id="1878" w:name="_Toc380945373"/>
      <w:bookmarkStart w:id="1879" w:name="_Toc380945893"/>
      <w:bookmarkStart w:id="1880" w:name="_Toc381090989"/>
      <w:bookmarkStart w:id="1881" w:name="_Toc381091508"/>
      <w:bookmarkStart w:id="1882" w:name="_Toc380595939"/>
      <w:bookmarkStart w:id="1883" w:name="_Toc380944857"/>
      <w:bookmarkStart w:id="1884" w:name="_Toc380945374"/>
      <w:bookmarkStart w:id="1885" w:name="_Toc380945894"/>
      <w:bookmarkStart w:id="1886" w:name="_Toc381090990"/>
      <w:bookmarkStart w:id="1887" w:name="_Toc381091509"/>
      <w:bookmarkStart w:id="1888" w:name="_Toc380595940"/>
      <w:bookmarkStart w:id="1889" w:name="_Toc380944858"/>
      <w:bookmarkStart w:id="1890" w:name="_Toc380945375"/>
      <w:bookmarkStart w:id="1891" w:name="_Toc380945895"/>
      <w:bookmarkStart w:id="1892" w:name="_Toc381090991"/>
      <w:bookmarkStart w:id="1893" w:name="_Toc381091510"/>
      <w:bookmarkStart w:id="1894" w:name="_Toc380595941"/>
      <w:bookmarkStart w:id="1895" w:name="_Toc380944859"/>
      <w:bookmarkStart w:id="1896" w:name="_Toc380945376"/>
      <w:bookmarkStart w:id="1897" w:name="_Toc380945896"/>
      <w:bookmarkStart w:id="1898" w:name="_Toc381090992"/>
      <w:bookmarkStart w:id="1899" w:name="_Toc381091511"/>
      <w:bookmarkStart w:id="1900" w:name="_Toc380595942"/>
      <w:bookmarkStart w:id="1901" w:name="_Toc380944860"/>
      <w:bookmarkStart w:id="1902" w:name="_Toc380945377"/>
      <w:bookmarkStart w:id="1903" w:name="_Toc380945897"/>
      <w:bookmarkStart w:id="1904" w:name="_Toc381090993"/>
      <w:bookmarkStart w:id="1905" w:name="_Toc381091512"/>
      <w:bookmarkStart w:id="1906" w:name="_Toc380595943"/>
      <w:bookmarkStart w:id="1907" w:name="_Toc380944861"/>
      <w:bookmarkStart w:id="1908" w:name="_Toc380945378"/>
      <w:bookmarkStart w:id="1909" w:name="_Toc380945898"/>
      <w:bookmarkStart w:id="1910" w:name="_Toc381090994"/>
      <w:bookmarkStart w:id="1911" w:name="_Toc381091513"/>
      <w:bookmarkStart w:id="1912" w:name="_Toc380595944"/>
      <w:bookmarkStart w:id="1913" w:name="_Toc380944862"/>
      <w:bookmarkStart w:id="1914" w:name="_Toc380945379"/>
      <w:bookmarkStart w:id="1915" w:name="_Toc380945899"/>
      <w:bookmarkStart w:id="1916" w:name="_Toc381090995"/>
      <w:bookmarkStart w:id="1917" w:name="_Toc381091514"/>
      <w:bookmarkStart w:id="1918" w:name="_Toc380595945"/>
      <w:bookmarkStart w:id="1919" w:name="_Toc380944863"/>
      <w:bookmarkStart w:id="1920" w:name="_Toc380945380"/>
      <w:bookmarkStart w:id="1921" w:name="_Toc380945900"/>
      <w:bookmarkStart w:id="1922" w:name="_Toc381090996"/>
      <w:bookmarkStart w:id="1923" w:name="_Toc381091515"/>
      <w:bookmarkStart w:id="1924" w:name="_Toc380595946"/>
      <w:bookmarkStart w:id="1925" w:name="_Toc380944864"/>
      <w:bookmarkStart w:id="1926" w:name="_Toc380945381"/>
      <w:bookmarkStart w:id="1927" w:name="_Toc380945901"/>
      <w:bookmarkStart w:id="1928" w:name="_Toc381090997"/>
      <w:bookmarkStart w:id="1929" w:name="_Toc381091516"/>
      <w:bookmarkStart w:id="1930" w:name="_Toc380595947"/>
      <w:bookmarkStart w:id="1931" w:name="_Toc380944865"/>
      <w:bookmarkStart w:id="1932" w:name="_Toc380945382"/>
      <w:bookmarkStart w:id="1933" w:name="_Toc380945902"/>
      <w:bookmarkStart w:id="1934" w:name="_Toc381090998"/>
      <w:bookmarkStart w:id="1935" w:name="_Toc381091517"/>
      <w:bookmarkStart w:id="1936" w:name="_Toc380595948"/>
      <w:bookmarkStart w:id="1937" w:name="_Toc380944866"/>
      <w:bookmarkStart w:id="1938" w:name="_Toc380945383"/>
      <w:bookmarkStart w:id="1939" w:name="_Toc380945903"/>
      <w:bookmarkStart w:id="1940" w:name="_Toc381090999"/>
      <w:bookmarkStart w:id="1941" w:name="_Toc381091518"/>
      <w:bookmarkStart w:id="1942" w:name="_Toc380595949"/>
      <w:bookmarkStart w:id="1943" w:name="_Toc380944867"/>
      <w:bookmarkStart w:id="1944" w:name="_Toc380945384"/>
      <w:bookmarkStart w:id="1945" w:name="_Toc380945904"/>
      <w:bookmarkStart w:id="1946" w:name="_Toc381091000"/>
      <w:bookmarkStart w:id="1947" w:name="_Toc381091519"/>
      <w:bookmarkStart w:id="1948" w:name="_Toc380595950"/>
      <w:bookmarkStart w:id="1949" w:name="_Toc380944868"/>
      <w:bookmarkStart w:id="1950" w:name="_Toc380945385"/>
      <w:bookmarkStart w:id="1951" w:name="_Toc380945905"/>
      <w:bookmarkStart w:id="1952" w:name="_Toc381091001"/>
      <w:bookmarkStart w:id="1953" w:name="_Toc381091520"/>
      <w:bookmarkStart w:id="1954" w:name="_Toc380595951"/>
      <w:bookmarkStart w:id="1955" w:name="_Toc380944869"/>
      <w:bookmarkStart w:id="1956" w:name="_Toc380945386"/>
      <w:bookmarkStart w:id="1957" w:name="_Toc380945906"/>
      <w:bookmarkStart w:id="1958" w:name="_Toc381091002"/>
      <w:bookmarkStart w:id="1959" w:name="_Toc381091521"/>
      <w:bookmarkStart w:id="1960" w:name="_Toc380595952"/>
      <w:bookmarkStart w:id="1961" w:name="_Toc380944870"/>
      <w:bookmarkStart w:id="1962" w:name="_Toc380945387"/>
      <w:bookmarkStart w:id="1963" w:name="_Toc380945907"/>
      <w:bookmarkStart w:id="1964" w:name="_Toc381091003"/>
      <w:bookmarkStart w:id="1965" w:name="_Toc381091522"/>
      <w:bookmarkStart w:id="1966" w:name="_Toc380595953"/>
      <w:bookmarkStart w:id="1967" w:name="_Toc380944871"/>
      <w:bookmarkStart w:id="1968" w:name="_Toc380945388"/>
      <w:bookmarkStart w:id="1969" w:name="_Toc380945908"/>
      <w:bookmarkStart w:id="1970" w:name="_Toc381091004"/>
      <w:bookmarkStart w:id="1971" w:name="_Toc381091523"/>
      <w:bookmarkStart w:id="1972" w:name="_Toc380595954"/>
      <w:bookmarkStart w:id="1973" w:name="_Toc380944872"/>
      <w:bookmarkStart w:id="1974" w:name="_Toc380945389"/>
      <w:bookmarkStart w:id="1975" w:name="_Toc380945909"/>
      <w:bookmarkStart w:id="1976" w:name="_Toc381091005"/>
      <w:bookmarkStart w:id="1977" w:name="_Toc381091524"/>
      <w:bookmarkStart w:id="1978" w:name="_Toc380595955"/>
      <w:bookmarkStart w:id="1979" w:name="_Toc380944873"/>
      <w:bookmarkStart w:id="1980" w:name="_Toc380945390"/>
      <w:bookmarkStart w:id="1981" w:name="_Toc380945910"/>
      <w:bookmarkStart w:id="1982" w:name="_Toc381091006"/>
      <w:bookmarkStart w:id="1983" w:name="_Toc381091525"/>
      <w:bookmarkStart w:id="1984" w:name="_Toc380595956"/>
      <w:bookmarkStart w:id="1985" w:name="_Toc380944874"/>
      <w:bookmarkStart w:id="1986" w:name="_Toc380945391"/>
      <w:bookmarkStart w:id="1987" w:name="_Toc380945911"/>
      <w:bookmarkStart w:id="1988" w:name="_Toc381091007"/>
      <w:bookmarkStart w:id="1989" w:name="_Toc381091526"/>
      <w:bookmarkStart w:id="1990" w:name="_Toc380595957"/>
      <w:bookmarkStart w:id="1991" w:name="_Toc380944875"/>
      <w:bookmarkStart w:id="1992" w:name="_Toc380945392"/>
      <w:bookmarkStart w:id="1993" w:name="_Toc380945912"/>
      <w:bookmarkStart w:id="1994" w:name="_Toc381091008"/>
      <w:bookmarkStart w:id="1995" w:name="_Toc381091527"/>
      <w:bookmarkStart w:id="1996" w:name="_Toc380595958"/>
      <w:bookmarkStart w:id="1997" w:name="_Toc380944876"/>
      <w:bookmarkStart w:id="1998" w:name="_Toc380945393"/>
      <w:bookmarkStart w:id="1999" w:name="_Toc380945913"/>
      <w:bookmarkStart w:id="2000" w:name="_Toc381091009"/>
      <w:bookmarkStart w:id="2001" w:name="_Toc381091528"/>
      <w:bookmarkStart w:id="2002" w:name="_Toc380595959"/>
      <w:bookmarkStart w:id="2003" w:name="_Toc380944877"/>
      <w:bookmarkStart w:id="2004" w:name="_Toc380945394"/>
      <w:bookmarkStart w:id="2005" w:name="_Toc380945914"/>
      <w:bookmarkStart w:id="2006" w:name="_Toc381091010"/>
      <w:bookmarkStart w:id="2007" w:name="_Toc381091529"/>
      <w:bookmarkStart w:id="2008" w:name="_Toc380595960"/>
      <w:bookmarkStart w:id="2009" w:name="_Toc380944878"/>
      <w:bookmarkStart w:id="2010" w:name="_Toc380945395"/>
      <w:bookmarkStart w:id="2011" w:name="_Toc380945915"/>
      <w:bookmarkStart w:id="2012" w:name="_Toc381091011"/>
      <w:bookmarkStart w:id="2013" w:name="_Toc381091530"/>
      <w:bookmarkStart w:id="2014" w:name="_Toc365731462"/>
      <w:bookmarkStart w:id="2015" w:name="_Toc380595961"/>
      <w:bookmarkStart w:id="2016" w:name="_Toc380944879"/>
      <w:bookmarkStart w:id="2017" w:name="_Toc380945396"/>
      <w:bookmarkStart w:id="2018" w:name="_Toc380945916"/>
      <w:bookmarkStart w:id="2019" w:name="_Toc381091012"/>
      <w:bookmarkStart w:id="2020" w:name="_Toc381091531"/>
      <w:bookmarkStart w:id="2021" w:name="_Toc365731463"/>
      <w:bookmarkStart w:id="2022" w:name="_Toc380595962"/>
      <w:bookmarkStart w:id="2023" w:name="_Toc380944880"/>
      <w:bookmarkStart w:id="2024" w:name="_Toc380945397"/>
      <w:bookmarkStart w:id="2025" w:name="_Toc380945917"/>
      <w:bookmarkStart w:id="2026" w:name="_Toc381091013"/>
      <w:bookmarkStart w:id="2027" w:name="_Toc381091532"/>
      <w:bookmarkStart w:id="2028" w:name="_Toc365731464"/>
      <w:bookmarkStart w:id="2029" w:name="_Toc380595963"/>
      <w:bookmarkStart w:id="2030" w:name="_Toc380944881"/>
      <w:bookmarkStart w:id="2031" w:name="_Toc380945398"/>
      <w:bookmarkStart w:id="2032" w:name="_Toc380945918"/>
      <w:bookmarkStart w:id="2033" w:name="_Toc381091014"/>
      <w:bookmarkStart w:id="2034" w:name="_Toc381091533"/>
      <w:bookmarkStart w:id="2035" w:name="_Toc380595964"/>
      <w:bookmarkStart w:id="2036" w:name="_Toc380944882"/>
      <w:bookmarkStart w:id="2037" w:name="_Toc380945399"/>
      <w:bookmarkStart w:id="2038" w:name="_Toc380945919"/>
      <w:bookmarkStart w:id="2039" w:name="_Toc381091015"/>
      <w:bookmarkStart w:id="2040" w:name="_Toc381091534"/>
      <w:bookmarkStart w:id="2041" w:name="_Toc380595965"/>
      <w:bookmarkStart w:id="2042" w:name="_Toc380944883"/>
      <w:bookmarkStart w:id="2043" w:name="_Toc380945400"/>
      <w:bookmarkStart w:id="2044" w:name="_Toc380945920"/>
      <w:bookmarkStart w:id="2045" w:name="_Toc381091016"/>
      <w:bookmarkStart w:id="2046" w:name="_Toc381091535"/>
      <w:bookmarkStart w:id="2047" w:name="_Toc380595966"/>
      <w:bookmarkStart w:id="2048" w:name="_Toc380944884"/>
      <w:bookmarkStart w:id="2049" w:name="_Toc380945401"/>
      <w:bookmarkStart w:id="2050" w:name="_Toc380945921"/>
      <w:bookmarkStart w:id="2051" w:name="_Toc381091017"/>
      <w:bookmarkStart w:id="2052" w:name="_Toc381091536"/>
      <w:bookmarkStart w:id="2053" w:name="_Toc380595967"/>
      <w:bookmarkStart w:id="2054" w:name="_Toc380944885"/>
      <w:bookmarkStart w:id="2055" w:name="_Toc380945402"/>
      <w:bookmarkStart w:id="2056" w:name="_Toc380945922"/>
      <w:bookmarkStart w:id="2057" w:name="_Toc381091018"/>
      <w:bookmarkStart w:id="2058" w:name="_Toc381091537"/>
      <w:bookmarkStart w:id="2059" w:name="_Toc380595968"/>
      <w:bookmarkStart w:id="2060" w:name="_Toc380944886"/>
      <w:bookmarkStart w:id="2061" w:name="_Toc380945403"/>
      <w:bookmarkStart w:id="2062" w:name="_Toc380945923"/>
      <w:bookmarkStart w:id="2063" w:name="_Toc381091019"/>
      <w:bookmarkStart w:id="2064" w:name="_Toc381091538"/>
      <w:bookmarkStart w:id="2065" w:name="_Toc380595969"/>
      <w:bookmarkStart w:id="2066" w:name="_Toc380944887"/>
      <w:bookmarkStart w:id="2067" w:name="_Toc380945404"/>
      <w:bookmarkStart w:id="2068" w:name="_Toc380945924"/>
      <w:bookmarkStart w:id="2069" w:name="_Toc381091020"/>
      <w:bookmarkStart w:id="2070" w:name="_Toc381091539"/>
      <w:bookmarkStart w:id="2071" w:name="_Toc380595970"/>
      <w:bookmarkStart w:id="2072" w:name="_Toc380944888"/>
      <w:bookmarkStart w:id="2073" w:name="_Toc380945405"/>
      <w:bookmarkStart w:id="2074" w:name="_Toc380945925"/>
      <w:bookmarkStart w:id="2075" w:name="_Toc381091021"/>
      <w:bookmarkStart w:id="2076" w:name="_Toc381091540"/>
      <w:bookmarkStart w:id="2077" w:name="_Toc380595971"/>
      <w:bookmarkStart w:id="2078" w:name="_Toc380944889"/>
      <w:bookmarkStart w:id="2079" w:name="_Toc380945406"/>
      <w:bookmarkStart w:id="2080" w:name="_Toc380945926"/>
      <w:bookmarkStart w:id="2081" w:name="_Toc381091022"/>
      <w:bookmarkStart w:id="2082" w:name="_Toc381091541"/>
      <w:bookmarkStart w:id="2083" w:name="_Toc380595972"/>
      <w:bookmarkStart w:id="2084" w:name="_Toc380944890"/>
      <w:bookmarkStart w:id="2085" w:name="_Toc380945407"/>
      <w:bookmarkStart w:id="2086" w:name="_Toc380945927"/>
      <w:bookmarkStart w:id="2087" w:name="_Toc381091023"/>
      <w:bookmarkStart w:id="2088" w:name="_Toc381091542"/>
      <w:bookmarkStart w:id="2089" w:name="_Toc380595973"/>
      <w:bookmarkStart w:id="2090" w:name="_Toc380944891"/>
      <w:bookmarkStart w:id="2091" w:name="_Toc380945408"/>
      <w:bookmarkStart w:id="2092" w:name="_Toc380945928"/>
      <w:bookmarkStart w:id="2093" w:name="_Toc381091024"/>
      <w:bookmarkStart w:id="2094" w:name="_Toc381091543"/>
      <w:bookmarkStart w:id="2095" w:name="_Toc380595974"/>
      <w:bookmarkStart w:id="2096" w:name="_Toc380944892"/>
      <w:bookmarkStart w:id="2097" w:name="_Toc380945409"/>
      <w:bookmarkStart w:id="2098" w:name="_Toc380945929"/>
      <w:bookmarkStart w:id="2099" w:name="_Toc381091025"/>
      <w:bookmarkStart w:id="2100" w:name="_Toc381091544"/>
      <w:bookmarkStart w:id="2101" w:name="_Toc380595975"/>
      <w:bookmarkStart w:id="2102" w:name="_Toc380944893"/>
      <w:bookmarkStart w:id="2103" w:name="_Toc380945410"/>
      <w:bookmarkStart w:id="2104" w:name="_Toc380945930"/>
      <w:bookmarkStart w:id="2105" w:name="_Toc381091026"/>
      <w:bookmarkStart w:id="2106" w:name="_Toc381091545"/>
      <w:bookmarkStart w:id="2107" w:name="_Toc380595976"/>
      <w:bookmarkStart w:id="2108" w:name="_Toc380944894"/>
      <w:bookmarkStart w:id="2109" w:name="_Toc380945411"/>
      <w:bookmarkStart w:id="2110" w:name="_Toc380945931"/>
      <w:bookmarkStart w:id="2111" w:name="_Toc381091027"/>
      <w:bookmarkStart w:id="2112" w:name="_Toc381091546"/>
      <w:bookmarkStart w:id="2113" w:name="_Toc380595977"/>
      <w:bookmarkStart w:id="2114" w:name="_Toc380944895"/>
      <w:bookmarkStart w:id="2115" w:name="_Toc380945412"/>
      <w:bookmarkStart w:id="2116" w:name="_Toc380945932"/>
      <w:bookmarkStart w:id="2117" w:name="_Toc381091028"/>
      <w:bookmarkStart w:id="2118" w:name="_Toc381091547"/>
      <w:bookmarkStart w:id="2119" w:name="_Toc380595978"/>
      <w:bookmarkStart w:id="2120" w:name="_Toc380944896"/>
      <w:bookmarkStart w:id="2121" w:name="_Toc380945413"/>
      <w:bookmarkStart w:id="2122" w:name="_Toc380945933"/>
      <w:bookmarkStart w:id="2123" w:name="_Toc381091029"/>
      <w:bookmarkStart w:id="2124" w:name="_Toc381091548"/>
      <w:bookmarkStart w:id="2125" w:name="_Toc380595979"/>
      <w:bookmarkStart w:id="2126" w:name="_Toc380944897"/>
      <w:bookmarkStart w:id="2127" w:name="_Toc380945414"/>
      <w:bookmarkStart w:id="2128" w:name="_Toc380945934"/>
      <w:bookmarkStart w:id="2129" w:name="_Toc381091030"/>
      <w:bookmarkStart w:id="2130" w:name="_Toc381091549"/>
      <w:bookmarkStart w:id="2131" w:name="_Toc380595980"/>
      <w:bookmarkStart w:id="2132" w:name="_Toc380944898"/>
      <w:bookmarkStart w:id="2133" w:name="_Toc380945415"/>
      <w:bookmarkStart w:id="2134" w:name="_Toc380945935"/>
      <w:bookmarkStart w:id="2135" w:name="_Toc381091031"/>
      <w:bookmarkStart w:id="2136" w:name="_Toc381091550"/>
      <w:bookmarkStart w:id="2137" w:name="_Toc380595981"/>
      <w:bookmarkStart w:id="2138" w:name="_Toc380944899"/>
      <w:bookmarkStart w:id="2139" w:name="_Toc380945416"/>
      <w:bookmarkStart w:id="2140" w:name="_Toc380945936"/>
      <w:bookmarkStart w:id="2141" w:name="_Toc381091032"/>
      <w:bookmarkStart w:id="2142" w:name="_Toc381091551"/>
      <w:bookmarkStart w:id="2143" w:name="_Toc380595982"/>
      <w:bookmarkStart w:id="2144" w:name="_Toc380944900"/>
      <w:bookmarkStart w:id="2145" w:name="_Toc380945417"/>
      <w:bookmarkStart w:id="2146" w:name="_Toc380945937"/>
      <w:bookmarkStart w:id="2147" w:name="_Toc381091033"/>
      <w:bookmarkStart w:id="2148" w:name="_Toc381091552"/>
      <w:bookmarkStart w:id="2149" w:name="_Toc380595983"/>
      <w:bookmarkStart w:id="2150" w:name="_Toc380944901"/>
      <w:bookmarkStart w:id="2151" w:name="_Toc380945418"/>
      <w:bookmarkStart w:id="2152" w:name="_Toc380945938"/>
      <w:bookmarkStart w:id="2153" w:name="_Toc381091034"/>
      <w:bookmarkStart w:id="2154" w:name="_Toc381091553"/>
      <w:bookmarkStart w:id="2155" w:name="_Toc380595984"/>
      <w:bookmarkStart w:id="2156" w:name="_Toc380944902"/>
      <w:bookmarkStart w:id="2157" w:name="_Toc380945419"/>
      <w:bookmarkStart w:id="2158" w:name="_Toc380945939"/>
      <w:bookmarkStart w:id="2159" w:name="_Toc381091035"/>
      <w:bookmarkStart w:id="2160" w:name="_Toc381091554"/>
      <w:bookmarkStart w:id="2161" w:name="_Toc380595985"/>
      <w:bookmarkStart w:id="2162" w:name="_Toc380944903"/>
      <w:bookmarkStart w:id="2163" w:name="_Toc380945420"/>
      <w:bookmarkStart w:id="2164" w:name="_Toc380945940"/>
      <w:bookmarkStart w:id="2165" w:name="_Toc381091036"/>
      <w:bookmarkStart w:id="2166" w:name="_Toc381091555"/>
      <w:bookmarkStart w:id="2167" w:name="_Toc380595986"/>
      <w:bookmarkStart w:id="2168" w:name="_Toc380944904"/>
      <w:bookmarkStart w:id="2169" w:name="_Toc380945421"/>
      <w:bookmarkStart w:id="2170" w:name="_Toc380945941"/>
      <w:bookmarkStart w:id="2171" w:name="_Toc381091037"/>
      <w:bookmarkStart w:id="2172" w:name="_Toc381091556"/>
      <w:bookmarkStart w:id="2173" w:name="_Toc380595987"/>
      <w:bookmarkStart w:id="2174" w:name="_Toc380944905"/>
      <w:bookmarkStart w:id="2175" w:name="_Toc380945422"/>
      <w:bookmarkStart w:id="2176" w:name="_Toc380945942"/>
      <w:bookmarkStart w:id="2177" w:name="_Toc381091038"/>
      <w:bookmarkStart w:id="2178" w:name="_Toc381091557"/>
      <w:bookmarkStart w:id="2179" w:name="_Toc380595988"/>
      <w:bookmarkStart w:id="2180" w:name="_Toc380944906"/>
      <w:bookmarkStart w:id="2181" w:name="_Toc380945423"/>
      <w:bookmarkStart w:id="2182" w:name="_Toc380945943"/>
      <w:bookmarkStart w:id="2183" w:name="_Toc381091039"/>
      <w:bookmarkStart w:id="2184" w:name="_Toc381091558"/>
      <w:bookmarkStart w:id="2185" w:name="_Toc380595989"/>
      <w:bookmarkStart w:id="2186" w:name="_Toc380944907"/>
      <w:bookmarkStart w:id="2187" w:name="_Toc380945424"/>
      <w:bookmarkStart w:id="2188" w:name="_Toc380945944"/>
      <w:bookmarkStart w:id="2189" w:name="_Toc381091040"/>
      <w:bookmarkStart w:id="2190" w:name="_Toc381091559"/>
      <w:bookmarkStart w:id="2191" w:name="_Toc380595990"/>
      <w:bookmarkStart w:id="2192" w:name="_Toc380944908"/>
      <w:bookmarkStart w:id="2193" w:name="_Toc380945425"/>
      <w:bookmarkStart w:id="2194" w:name="_Toc380945945"/>
      <w:bookmarkStart w:id="2195" w:name="_Toc381091041"/>
      <w:bookmarkStart w:id="2196" w:name="_Toc381091560"/>
      <w:bookmarkStart w:id="2197" w:name="_Toc380595991"/>
      <w:bookmarkStart w:id="2198" w:name="_Toc380944909"/>
      <w:bookmarkStart w:id="2199" w:name="_Toc380945426"/>
      <w:bookmarkStart w:id="2200" w:name="_Toc380945946"/>
      <w:bookmarkStart w:id="2201" w:name="_Toc381091042"/>
      <w:bookmarkStart w:id="2202" w:name="_Toc381091561"/>
      <w:bookmarkStart w:id="2203" w:name="_Toc380595992"/>
      <w:bookmarkStart w:id="2204" w:name="_Toc380944910"/>
      <w:bookmarkStart w:id="2205" w:name="_Toc380945427"/>
      <w:bookmarkStart w:id="2206" w:name="_Toc380945947"/>
      <w:bookmarkStart w:id="2207" w:name="_Toc381091043"/>
      <w:bookmarkStart w:id="2208" w:name="_Toc381091562"/>
      <w:bookmarkStart w:id="2209" w:name="_Toc380595993"/>
      <w:bookmarkStart w:id="2210" w:name="_Toc380944911"/>
      <w:bookmarkStart w:id="2211" w:name="_Toc380945428"/>
      <w:bookmarkStart w:id="2212" w:name="_Toc380945948"/>
      <w:bookmarkStart w:id="2213" w:name="_Toc381091044"/>
      <w:bookmarkStart w:id="2214" w:name="_Toc381091563"/>
      <w:bookmarkStart w:id="2215" w:name="_Toc380595994"/>
      <w:bookmarkStart w:id="2216" w:name="_Toc380944912"/>
      <w:bookmarkStart w:id="2217" w:name="_Toc380945429"/>
      <w:bookmarkStart w:id="2218" w:name="_Toc380945949"/>
      <w:bookmarkStart w:id="2219" w:name="_Toc381091045"/>
      <w:bookmarkStart w:id="2220" w:name="_Toc381091564"/>
      <w:bookmarkStart w:id="2221" w:name="_Toc380595995"/>
      <w:bookmarkStart w:id="2222" w:name="_Toc380944913"/>
      <w:bookmarkStart w:id="2223" w:name="_Toc380945430"/>
      <w:bookmarkStart w:id="2224" w:name="_Toc380945950"/>
      <w:bookmarkStart w:id="2225" w:name="_Toc381091046"/>
      <w:bookmarkStart w:id="2226" w:name="_Toc381091565"/>
      <w:bookmarkStart w:id="2227" w:name="_Toc380595996"/>
      <w:bookmarkStart w:id="2228" w:name="_Toc380944914"/>
      <w:bookmarkStart w:id="2229" w:name="_Toc380945431"/>
      <w:bookmarkStart w:id="2230" w:name="_Toc380945951"/>
      <w:bookmarkStart w:id="2231" w:name="_Toc381091047"/>
      <w:bookmarkStart w:id="2232" w:name="_Toc381091566"/>
      <w:bookmarkStart w:id="2233" w:name="_Toc380595997"/>
      <w:bookmarkStart w:id="2234" w:name="_Toc380944915"/>
      <w:bookmarkStart w:id="2235" w:name="_Toc380945432"/>
      <w:bookmarkStart w:id="2236" w:name="_Toc380945952"/>
      <w:bookmarkStart w:id="2237" w:name="_Toc381091048"/>
      <w:bookmarkStart w:id="2238" w:name="_Toc381091567"/>
      <w:bookmarkStart w:id="2239" w:name="_Toc362252798"/>
      <w:bookmarkStart w:id="2240" w:name="_Toc362252799"/>
      <w:bookmarkStart w:id="2241" w:name="_Toc362252800"/>
      <w:bookmarkStart w:id="2242" w:name="_Toc362252801"/>
      <w:bookmarkStart w:id="2243" w:name="_Toc380595998"/>
      <w:bookmarkStart w:id="2244" w:name="_Toc380944916"/>
      <w:bookmarkStart w:id="2245" w:name="_Toc380945433"/>
      <w:bookmarkStart w:id="2246" w:name="_Toc380945953"/>
      <w:bookmarkStart w:id="2247" w:name="_Toc381091049"/>
      <w:bookmarkStart w:id="2248" w:name="_Toc381091568"/>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p>
    <w:p w:rsidR="00C44D06" w:rsidRDefault="00C44D06" w:rsidP="002B3918">
      <w:pPr>
        <w:pStyle w:val="1"/>
        <w:numPr>
          <w:ilvl w:val="0"/>
          <w:numId w:val="1"/>
        </w:numPr>
      </w:pPr>
      <w:bookmarkStart w:id="2249" w:name="_Toc495939250"/>
      <w:r w:rsidRPr="00474DDC">
        <w:rPr>
          <w:rFonts w:hint="eastAsia"/>
        </w:rPr>
        <w:t>QACL</w:t>
      </w:r>
      <w:r w:rsidRPr="00474DDC">
        <w:rPr>
          <w:rFonts w:hint="eastAsia"/>
        </w:rPr>
        <w:t>类</w:t>
      </w:r>
      <w:r w:rsidRPr="00474DDC">
        <w:rPr>
          <w:rFonts w:hint="eastAsia"/>
        </w:rPr>
        <w:t>FAQ</w:t>
      </w:r>
      <w:bookmarkEnd w:id="2249"/>
    </w:p>
    <w:p w:rsidR="00C44D06" w:rsidRPr="007B0428" w:rsidRDefault="00E757D3" w:rsidP="002B3918">
      <w:pPr>
        <w:pStyle w:val="2"/>
        <w:numPr>
          <w:ilvl w:val="1"/>
          <w:numId w:val="1"/>
        </w:numPr>
      </w:pPr>
      <w:bookmarkStart w:id="2250" w:name="_Toc495939251"/>
      <w:r>
        <w:rPr>
          <w:rFonts w:hint="eastAsia"/>
        </w:rPr>
        <w:t>ACL</w:t>
      </w:r>
      <w:r w:rsidR="00C44D06">
        <w:rPr>
          <w:rFonts w:hint="eastAsia"/>
        </w:rPr>
        <w:t>什么时候会发生二次匹配？</w:t>
      </w:r>
      <w:bookmarkEnd w:id="2250"/>
    </w:p>
    <w:p w:rsidR="00D71C63" w:rsidRDefault="00D71C63" w:rsidP="00D71C63">
      <w:pPr>
        <w:pStyle w:val="ItemList"/>
        <w:rPr>
          <w:rFonts w:ascii="宋体" w:hAnsi="宋体"/>
          <w:lang w:eastAsia="zh-CN"/>
        </w:rPr>
      </w:pPr>
      <w:r>
        <w:rPr>
          <w:rFonts w:hint="eastAsia"/>
          <w:lang w:eastAsia="zh-CN"/>
        </w:rPr>
        <w:t>对于接口入方向上的报文，</w:t>
      </w:r>
      <w:r>
        <w:rPr>
          <w:rFonts w:ascii="宋体" w:hAnsi="宋体" w:hint="eastAsia"/>
          <w:lang w:eastAsia="zh-CN"/>
        </w:rPr>
        <w:t>目前</w:t>
      </w:r>
      <w:r w:rsidR="00D128D3">
        <w:rPr>
          <w:rFonts w:ascii="宋体" w:hAnsi="宋体" w:hint="eastAsia"/>
          <w:lang w:eastAsia="zh-CN"/>
        </w:rPr>
        <w:t>支持</w:t>
      </w:r>
      <w:r>
        <w:rPr>
          <w:lang w:eastAsia="zh-CN"/>
        </w:rPr>
        <w:t>2</w:t>
      </w:r>
      <w:r>
        <w:rPr>
          <w:rFonts w:ascii="宋体" w:hAnsi="宋体" w:hint="eastAsia"/>
          <w:lang w:eastAsia="zh-CN"/>
        </w:rPr>
        <w:t>次</w:t>
      </w:r>
      <w:r>
        <w:rPr>
          <w:lang w:eastAsia="zh-CN"/>
        </w:rPr>
        <w:t>ACL</w:t>
      </w:r>
      <w:r w:rsidR="00D128D3">
        <w:rPr>
          <w:rFonts w:hint="eastAsia"/>
          <w:lang w:eastAsia="zh-CN"/>
        </w:rPr>
        <w:t>匹配</w:t>
      </w:r>
      <w:r>
        <w:rPr>
          <w:rFonts w:ascii="宋体" w:hAnsi="宋体" w:hint="eastAsia"/>
          <w:lang w:eastAsia="zh-CN"/>
        </w:rPr>
        <w:t>的业务有包过滤、</w:t>
      </w:r>
      <w:proofErr w:type="spellStart"/>
      <w:r>
        <w:rPr>
          <w:lang w:eastAsia="zh-CN"/>
        </w:rPr>
        <w:t>FlowSpec</w:t>
      </w:r>
      <w:proofErr w:type="spellEnd"/>
      <w:r>
        <w:rPr>
          <w:rFonts w:ascii="宋体" w:hAnsi="宋体" w:hint="eastAsia"/>
          <w:lang w:eastAsia="zh-CN"/>
        </w:rPr>
        <w:t>、</w:t>
      </w:r>
      <w:r>
        <w:rPr>
          <w:lang w:eastAsia="zh-CN"/>
        </w:rPr>
        <w:t>sync</w:t>
      </w:r>
      <w:r>
        <w:rPr>
          <w:rFonts w:ascii="宋体" w:hAnsi="宋体" w:hint="eastAsia"/>
          <w:lang w:eastAsia="zh-CN"/>
        </w:rPr>
        <w:t>防攻击。</w:t>
      </w:r>
    </w:p>
    <w:p w:rsidR="00D71C63" w:rsidRDefault="00D71C63" w:rsidP="00D71C63">
      <w:pPr>
        <w:pStyle w:val="ItemList"/>
        <w:rPr>
          <w:lang w:eastAsia="zh-CN"/>
        </w:rPr>
      </w:pPr>
      <w:r>
        <w:rPr>
          <w:rFonts w:ascii="宋体" w:hAnsi="宋体" w:hint="eastAsia"/>
          <w:lang w:eastAsia="zh-CN"/>
        </w:rPr>
        <w:t>对于一个报文，按照优先级匹配下发的表项。如果第一次匹配到的高优先级表项使能了</w:t>
      </w:r>
      <w:r>
        <w:rPr>
          <w:lang w:eastAsia="zh-CN"/>
        </w:rPr>
        <w:t>2</w:t>
      </w:r>
      <w:r>
        <w:rPr>
          <w:rFonts w:ascii="宋体" w:hAnsi="宋体" w:hint="eastAsia"/>
          <w:lang w:eastAsia="zh-CN"/>
        </w:rPr>
        <w:t>次</w:t>
      </w:r>
      <w:r>
        <w:rPr>
          <w:lang w:eastAsia="zh-CN"/>
        </w:rPr>
        <w:t>ACL</w:t>
      </w:r>
      <w:r>
        <w:rPr>
          <w:rFonts w:ascii="宋体" w:hAnsi="宋体" w:hint="eastAsia"/>
          <w:lang w:eastAsia="zh-CN"/>
        </w:rPr>
        <w:t>，会查</w:t>
      </w:r>
      <w:r>
        <w:rPr>
          <w:lang w:eastAsia="zh-CN"/>
        </w:rPr>
        <w:t>ACL</w:t>
      </w:r>
      <w:r>
        <w:rPr>
          <w:rFonts w:ascii="宋体" w:hAnsi="宋体" w:hint="eastAsia"/>
          <w:lang w:eastAsia="zh-CN"/>
        </w:rPr>
        <w:t>表项；如果第一次匹配到的高优先级表项未使能</w:t>
      </w:r>
      <w:r>
        <w:rPr>
          <w:lang w:eastAsia="zh-CN"/>
        </w:rPr>
        <w:t>2</w:t>
      </w:r>
      <w:r>
        <w:rPr>
          <w:rFonts w:ascii="宋体" w:hAnsi="宋体" w:hint="eastAsia"/>
          <w:lang w:eastAsia="zh-CN"/>
        </w:rPr>
        <w:t>次</w:t>
      </w:r>
      <w:r>
        <w:rPr>
          <w:lang w:eastAsia="zh-CN"/>
        </w:rPr>
        <w:t>ACL</w:t>
      </w:r>
      <w:r>
        <w:rPr>
          <w:rFonts w:ascii="宋体" w:hAnsi="宋体" w:hint="eastAsia"/>
          <w:lang w:eastAsia="zh-CN"/>
        </w:rPr>
        <w:t>，则不再进行第二次查找。</w:t>
      </w:r>
    </w:p>
    <w:p w:rsidR="00D71C63" w:rsidRDefault="00D128D3" w:rsidP="00D71C63">
      <w:pPr>
        <w:pStyle w:val="ItemList"/>
      </w:pPr>
      <w:r>
        <w:rPr>
          <w:rFonts w:ascii="宋体" w:hAnsi="宋体" w:hint="eastAsia"/>
          <w:lang w:eastAsia="zh-CN"/>
        </w:rPr>
        <w:t>支持</w:t>
      </w:r>
      <w:r w:rsidR="00D71C63">
        <w:rPr>
          <w:color w:val="000000" w:themeColor="text1"/>
          <w:lang w:eastAsia="zh-CN"/>
        </w:rPr>
        <w:t>2</w:t>
      </w:r>
      <w:r w:rsidR="00D71C63">
        <w:rPr>
          <w:rFonts w:ascii="宋体" w:hAnsi="宋体" w:hint="eastAsia"/>
          <w:color w:val="000000" w:themeColor="text1"/>
          <w:lang w:eastAsia="zh-CN"/>
        </w:rPr>
        <w:t>次</w:t>
      </w:r>
      <w:r w:rsidR="00D71C63">
        <w:rPr>
          <w:color w:val="000000" w:themeColor="text1"/>
          <w:lang w:eastAsia="zh-CN"/>
        </w:rPr>
        <w:t>ACL</w:t>
      </w:r>
      <w:r>
        <w:rPr>
          <w:rFonts w:hint="eastAsia"/>
          <w:color w:val="000000" w:themeColor="text1"/>
          <w:lang w:eastAsia="zh-CN"/>
        </w:rPr>
        <w:t>匹配</w:t>
      </w:r>
      <w:r w:rsidR="00D71C63">
        <w:rPr>
          <w:rFonts w:ascii="宋体" w:hAnsi="宋体" w:hint="eastAsia"/>
          <w:color w:val="000000" w:themeColor="text1"/>
          <w:lang w:eastAsia="zh-CN"/>
        </w:rPr>
        <w:t>的</w:t>
      </w:r>
      <w:r>
        <w:rPr>
          <w:rFonts w:ascii="宋体" w:hAnsi="宋体" w:hint="eastAsia"/>
          <w:color w:val="000000" w:themeColor="text1"/>
          <w:lang w:eastAsia="zh-CN"/>
        </w:rPr>
        <w:t>业务</w:t>
      </w:r>
      <w:r w:rsidR="00D71C63">
        <w:rPr>
          <w:rFonts w:ascii="宋体" w:hAnsi="宋体" w:hint="eastAsia"/>
          <w:color w:val="000000" w:themeColor="text1"/>
          <w:lang w:eastAsia="zh-CN"/>
        </w:rPr>
        <w:t>只会在第一次查表时匹配到。</w:t>
      </w:r>
      <w:r w:rsidR="00D71C63">
        <w:rPr>
          <w:rFonts w:ascii="宋体" w:hAnsi="宋体" w:hint="eastAsia"/>
          <w:lang w:eastAsia="zh-CN"/>
        </w:rPr>
        <w:t>也就是说，在包过滤和</w:t>
      </w:r>
      <w:proofErr w:type="spellStart"/>
      <w:r w:rsidR="00D71C63">
        <w:rPr>
          <w:lang w:eastAsia="zh-CN"/>
        </w:rPr>
        <w:t>FlowSpec</w:t>
      </w:r>
      <w:proofErr w:type="spellEnd"/>
      <w:r w:rsidR="00D71C63">
        <w:rPr>
          <w:rFonts w:ascii="宋体" w:hAnsi="宋体" w:hint="eastAsia"/>
          <w:lang w:eastAsia="zh-CN"/>
        </w:rPr>
        <w:t>同时配置的情况下，假如报文第一次匹配到了</w:t>
      </w:r>
      <w:proofErr w:type="spellStart"/>
      <w:r w:rsidR="00D71C63">
        <w:rPr>
          <w:lang w:eastAsia="zh-CN"/>
        </w:rPr>
        <w:t>FlowSpec</w:t>
      </w:r>
      <w:proofErr w:type="spellEnd"/>
      <w:r w:rsidR="00D71C63">
        <w:rPr>
          <w:rFonts w:ascii="宋体" w:hAnsi="宋体" w:hint="eastAsia"/>
          <w:lang w:eastAsia="zh-CN"/>
        </w:rPr>
        <w:t>表项，在进行第二次查找时不会再匹配到包过滤的表项，导致包过滤失效。</w:t>
      </w:r>
      <w:r w:rsidR="00D71C63">
        <w:rPr>
          <w:rFonts w:ascii="宋体" w:hAnsi="宋体" w:hint="eastAsia"/>
        </w:rPr>
        <w:t>第二次查表只能匹配到</w:t>
      </w:r>
      <w:r w:rsidR="00D71C63">
        <w:t>MQC</w:t>
      </w:r>
      <w:r w:rsidR="00D71C63">
        <w:rPr>
          <w:rFonts w:ascii="宋体" w:hAnsi="宋体" w:hint="eastAsia"/>
        </w:rPr>
        <w:t>、</w:t>
      </w:r>
      <w:r w:rsidR="00D71C63">
        <w:t>PBR</w:t>
      </w:r>
      <w:r w:rsidR="00D71C63">
        <w:rPr>
          <w:rFonts w:ascii="宋体" w:hAnsi="宋体" w:hint="eastAsia"/>
        </w:rPr>
        <w:t>等未使能</w:t>
      </w:r>
      <w:r w:rsidR="00D71C63">
        <w:t>2</w:t>
      </w:r>
      <w:r w:rsidR="00D71C63">
        <w:rPr>
          <w:rFonts w:ascii="宋体" w:hAnsi="宋体" w:hint="eastAsia"/>
        </w:rPr>
        <w:t>次</w:t>
      </w:r>
      <w:r w:rsidR="00D71C63">
        <w:t>ACL</w:t>
      </w:r>
      <w:r w:rsidR="00D71C63">
        <w:rPr>
          <w:rFonts w:ascii="宋体" w:hAnsi="宋体" w:hint="eastAsia"/>
        </w:rPr>
        <w:t>的表项。</w:t>
      </w:r>
    </w:p>
    <w:p w:rsidR="00AF0D7A" w:rsidRDefault="00D71C63" w:rsidP="00D71C63">
      <w:pPr>
        <w:pStyle w:val="ItemList"/>
        <w:rPr>
          <w:lang w:eastAsia="zh-CN"/>
        </w:rPr>
      </w:pPr>
      <w:r>
        <w:rPr>
          <w:rFonts w:ascii="宋体" w:hAnsi="宋体" w:hint="eastAsia"/>
          <w:color w:val="000000" w:themeColor="text1"/>
          <w:lang w:eastAsia="zh-CN"/>
        </w:rPr>
        <w:t>出方向不支持</w:t>
      </w:r>
      <w:proofErr w:type="spellStart"/>
      <w:r>
        <w:rPr>
          <w:rFonts w:hint="eastAsia"/>
        </w:rPr>
        <w:t>二次匹配</w:t>
      </w:r>
      <w:proofErr w:type="spellEnd"/>
      <w:r>
        <w:rPr>
          <w:rFonts w:hint="eastAsia"/>
          <w:lang w:eastAsia="zh-CN"/>
        </w:rPr>
        <w:t>。</w:t>
      </w:r>
    </w:p>
    <w:p w:rsidR="00C44D06" w:rsidRPr="0092373A" w:rsidRDefault="00C44D06" w:rsidP="002B3918">
      <w:pPr>
        <w:pStyle w:val="2"/>
        <w:numPr>
          <w:ilvl w:val="1"/>
          <w:numId w:val="1"/>
        </w:numPr>
      </w:pPr>
      <w:bookmarkStart w:id="2251" w:name="_Toc495939252"/>
      <w:r>
        <w:rPr>
          <w:rFonts w:hint="eastAsia"/>
        </w:rPr>
        <w:t>单板上</w:t>
      </w:r>
      <w:r>
        <w:rPr>
          <w:rFonts w:hint="eastAsia"/>
        </w:rPr>
        <w:t>ACL</w:t>
      </w:r>
      <w:r>
        <w:rPr>
          <w:rFonts w:hint="eastAsia"/>
        </w:rPr>
        <w:t>的</w:t>
      </w:r>
      <w:r w:rsidRPr="0092373A">
        <w:rPr>
          <w:rFonts w:hint="eastAsia"/>
        </w:rPr>
        <w:t>匹配顺序是怎样的？</w:t>
      </w:r>
      <w:bookmarkEnd w:id="2251"/>
    </w:p>
    <w:p w:rsidR="00D71C63" w:rsidRDefault="00D71C63" w:rsidP="00D71C63">
      <w:pPr>
        <w:rPr>
          <w:rFonts w:ascii="宋体" w:hAnsi="宋体"/>
        </w:rPr>
      </w:pPr>
      <w:r>
        <w:rPr>
          <w:rFonts w:hint="eastAsia"/>
        </w:rPr>
        <w:t>入方向：</w:t>
      </w:r>
      <w:r>
        <w:rPr>
          <w:rFonts w:ascii="宋体" w:hAnsi="宋体" w:hint="eastAsia"/>
        </w:rPr>
        <w:t>白名单</w:t>
      </w:r>
      <w:r>
        <w:t>&gt;</w:t>
      </w:r>
      <w:proofErr w:type="spellStart"/>
      <w:r>
        <w:t>FlowSpec</w:t>
      </w:r>
      <w:proofErr w:type="spellEnd"/>
      <w:r>
        <w:t>&gt;</w:t>
      </w:r>
      <w:r>
        <w:rPr>
          <w:rFonts w:ascii="宋体" w:hAnsi="宋体" w:hint="eastAsia"/>
        </w:rPr>
        <w:t>包过滤</w:t>
      </w:r>
      <w:r>
        <w:t>&gt;</w:t>
      </w:r>
      <w:r>
        <w:rPr>
          <w:rFonts w:ascii="宋体" w:hAnsi="宋体" w:hint="eastAsia"/>
        </w:rPr>
        <w:t>防攻击</w:t>
      </w:r>
      <w:r>
        <w:t>&gt;PBR&gt;MQC</w:t>
      </w:r>
    </w:p>
    <w:p w:rsidR="00C44D06" w:rsidRDefault="00D71C63" w:rsidP="00D71C63">
      <w:pPr>
        <w:rPr>
          <w:rFonts w:ascii="宋体" w:hAnsi="宋体"/>
        </w:rPr>
      </w:pPr>
      <w:r>
        <w:rPr>
          <w:rFonts w:hint="eastAsia"/>
        </w:rPr>
        <w:t>出方向：</w:t>
      </w:r>
      <w:r>
        <w:rPr>
          <w:rFonts w:ascii="宋体" w:hAnsi="宋体" w:hint="eastAsia"/>
        </w:rPr>
        <w:t>白名单</w:t>
      </w:r>
      <w:r>
        <w:t>&gt;</w:t>
      </w:r>
      <w:proofErr w:type="spellStart"/>
      <w:r>
        <w:t>FlowSpec</w:t>
      </w:r>
      <w:proofErr w:type="spellEnd"/>
      <w:r>
        <w:t xml:space="preserve"> &gt;</w:t>
      </w:r>
      <w:r>
        <w:rPr>
          <w:rFonts w:ascii="宋体" w:hAnsi="宋体" w:hint="eastAsia"/>
        </w:rPr>
        <w:t>防攻击</w:t>
      </w:r>
      <w:r>
        <w:t>&gt;PBR&gt;MQC&gt;</w:t>
      </w:r>
      <w:r>
        <w:rPr>
          <w:rFonts w:ascii="宋体" w:hAnsi="宋体" w:hint="eastAsia"/>
        </w:rPr>
        <w:t>包过滤</w:t>
      </w:r>
    </w:p>
    <w:p w:rsidR="00773810" w:rsidRDefault="00773810" w:rsidP="00773810">
      <w:pPr>
        <w:pStyle w:val="2"/>
        <w:numPr>
          <w:ilvl w:val="1"/>
          <w:numId w:val="1"/>
        </w:numPr>
      </w:pPr>
      <w:bookmarkStart w:id="2252" w:name="_Toc485914495"/>
      <w:bookmarkStart w:id="2253" w:name="_Toc495939253"/>
      <w:r>
        <w:t>单板</w:t>
      </w:r>
      <w:r>
        <w:rPr>
          <w:rFonts w:hint="eastAsia"/>
        </w:rPr>
        <w:t>对</w:t>
      </w:r>
      <w:proofErr w:type="spellStart"/>
      <w:r>
        <w:rPr>
          <w:rFonts w:hint="eastAsia"/>
        </w:rPr>
        <w:t>QoS</w:t>
      </w:r>
      <w:proofErr w:type="spellEnd"/>
      <w:r>
        <w:rPr>
          <w:rFonts w:hint="eastAsia"/>
        </w:rPr>
        <w:t>功能的支持情况如何？</w:t>
      </w:r>
      <w:bookmarkEnd w:id="2252"/>
      <w:bookmarkEnd w:id="2253"/>
    </w:p>
    <w:tbl>
      <w:tblPr>
        <w:tblStyle w:val="Table"/>
        <w:tblW w:w="9010" w:type="dxa"/>
        <w:tblLayout w:type="fixed"/>
        <w:tblLook w:val="04A0" w:firstRow="1" w:lastRow="0" w:firstColumn="1" w:lastColumn="0" w:noHBand="0" w:noVBand="1"/>
      </w:tblPr>
      <w:tblGrid>
        <w:gridCol w:w="1709"/>
        <w:gridCol w:w="7301"/>
      </w:tblGrid>
      <w:tr w:rsidR="00C3419F" w:rsidRPr="00E745C9" w:rsidTr="00415ECE">
        <w:trPr>
          <w:cnfStyle w:val="100000000000" w:firstRow="1" w:lastRow="0" w:firstColumn="0" w:lastColumn="0" w:oddVBand="0" w:evenVBand="0" w:oddHBand="0" w:evenHBand="0" w:firstRowFirstColumn="0" w:firstRowLastColumn="0" w:lastRowFirstColumn="0" w:lastRowLastColumn="0"/>
          <w:tblHeader/>
        </w:trPr>
        <w:tc>
          <w:tcPr>
            <w:tcW w:w="1709" w:type="dxa"/>
          </w:tcPr>
          <w:p w:rsidR="00C3419F" w:rsidRPr="00E745C9" w:rsidRDefault="00C3419F" w:rsidP="00C3419F">
            <w:pPr>
              <w:pStyle w:val="TableHeading"/>
            </w:pPr>
            <w:r w:rsidRPr="00166DC0">
              <w:rPr>
                <w:rFonts w:hint="eastAsia"/>
              </w:rPr>
              <w:t>模块</w:t>
            </w:r>
          </w:p>
        </w:tc>
        <w:tc>
          <w:tcPr>
            <w:tcW w:w="7301" w:type="dxa"/>
          </w:tcPr>
          <w:p w:rsidR="00C3419F" w:rsidRPr="00E745C9" w:rsidRDefault="00C3419F" w:rsidP="00C3419F">
            <w:pPr>
              <w:pStyle w:val="TableHeading"/>
            </w:pPr>
            <w:r>
              <w:rPr>
                <w:rFonts w:hint="eastAsia"/>
              </w:rPr>
              <w:t>单板</w:t>
            </w:r>
          </w:p>
        </w:tc>
      </w:tr>
      <w:tr w:rsidR="00C3419F" w:rsidRPr="00E745C9" w:rsidTr="00415ECE">
        <w:tc>
          <w:tcPr>
            <w:tcW w:w="1709" w:type="dxa"/>
          </w:tcPr>
          <w:p w:rsidR="00C3419F" w:rsidRPr="00E745C9" w:rsidRDefault="00C3419F" w:rsidP="00C3419F">
            <w:pPr>
              <w:pStyle w:val="TableText"/>
            </w:pPr>
            <w:r>
              <w:rPr>
                <w:rFonts w:hint="eastAsia"/>
                <w:bCs/>
              </w:rPr>
              <w:t>配置端口队列的最小保证带宽值</w:t>
            </w:r>
          </w:p>
        </w:tc>
        <w:tc>
          <w:tcPr>
            <w:tcW w:w="7301" w:type="dxa"/>
          </w:tcPr>
          <w:p w:rsidR="00C3419F" w:rsidRPr="00E745C9" w:rsidRDefault="009D418E" w:rsidP="00C3419F">
            <w:pPr>
              <w:pStyle w:val="TableText"/>
            </w:pPr>
            <w:r>
              <w:rPr>
                <w:rFonts w:ascii="宋体" w:hAnsi="宋体" w:hint="eastAsia"/>
              </w:rPr>
              <w:t>支持（</w:t>
            </w:r>
            <w:proofErr w:type="spellStart"/>
            <w:r>
              <w:t>qmprofile</w:t>
            </w:r>
            <w:proofErr w:type="spellEnd"/>
            <w:r>
              <w:rPr>
                <w:rFonts w:ascii="宋体" w:hAnsi="宋体" w:hint="eastAsia"/>
              </w:rPr>
              <w:t>里实现）</w:t>
            </w:r>
          </w:p>
        </w:tc>
      </w:tr>
      <w:tr w:rsidR="009D418E" w:rsidRPr="00E745C9" w:rsidTr="00415ECE">
        <w:tc>
          <w:tcPr>
            <w:tcW w:w="1709" w:type="dxa"/>
          </w:tcPr>
          <w:p w:rsidR="009D418E" w:rsidRPr="00E745C9" w:rsidRDefault="009D418E" w:rsidP="00C3419F">
            <w:pPr>
              <w:pStyle w:val="TableText"/>
            </w:pPr>
            <w:r w:rsidRPr="00166DC0">
              <w:t>WFQ</w:t>
            </w:r>
            <w:r>
              <w:rPr>
                <w:rFonts w:hint="eastAsia"/>
              </w:rPr>
              <w:t>队列</w:t>
            </w:r>
          </w:p>
        </w:tc>
        <w:tc>
          <w:tcPr>
            <w:tcW w:w="7301" w:type="dxa"/>
          </w:tcPr>
          <w:p w:rsidR="009D418E" w:rsidRDefault="009D418E">
            <w:pPr>
              <w:pStyle w:val="TableText"/>
            </w:pPr>
            <w:r>
              <w:rPr>
                <w:rFonts w:ascii="宋体" w:hAnsi="宋体" w:hint="eastAsia"/>
              </w:rPr>
              <w:t>支持</w:t>
            </w:r>
            <w:r>
              <w:t>CBQ</w:t>
            </w:r>
            <w:r>
              <w:rPr>
                <w:rFonts w:ascii="宋体" w:hAnsi="宋体" w:hint="eastAsia"/>
              </w:rPr>
              <w:t>队列中配置</w:t>
            </w:r>
            <w:proofErr w:type="spellStart"/>
            <w:r>
              <w:t>wfq</w:t>
            </w:r>
            <w:proofErr w:type="spellEnd"/>
            <w:r>
              <w:rPr>
                <w:rFonts w:ascii="宋体" w:hAnsi="宋体" w:hint="eastAsia"/>
              </w:rPr>
              <w:t>队列</w:t>
            </w:r>
          </w:p>
        </w:tc>
      </w:tr>
      <w:tr w:rsidR="009D418E" w:rsidRPr="00E745C9" w:rsidTr="00415ECE">
        <w:tc>
          <w:tcPr>
            <w:tcW w:w="1709" w:type="dxa"/>
          </w:tcPr>
          <w:p w:rsidR="009D418E" w:rsidRDefault="009D418E" w:rsidP="00C3419F">
            <w:pPr>
              <w:pStyle w:val="TableText"/>
            </w:pPr>
            <w:r>
              <w:rPr>
                <w:rFonts w:hint="eastAsia"/>
              </w:rPr>
              <w:t>队列调度策略</w:t>
            </w:r>
          </w:p>
        </w:tc>
        <w:tc>
          <w:tcPr>
            <w:tcW w:w="7301" w:type="dxa"/>
          </w:tcPr>
          <w:p w:rsidR="009D418E" w:rsidRDefault="009D418E">
            <w:pPr>
              <w:pStyle w:val="TableText"/>
              <w:rPr>
                <w:rFonts w:cs="Arial"/>
              </w:rPr>
            </w:pPr>
            <w:r>
              <w:rPr>
                <w:rFonts w:ascii="宋体" w:hAnsi="宋体" w:hint="eastAsia"/>
              </w:rPr>
              <w:t>支持</w:t>
            </w:r>
          </w:p>
          <w:p w:rsidR="009D418E" w:rsidRDefault="009D418E">
            <w:pPr>
              <w:pStyle w:val="TableText"/>
            </w:pPr>
            <w:r>
              <w:rPr>
                <w:rFonts w:ascii="宋体" w:hAnsi="宋体" w:hint="eastAsia"/>
              </w:rPr>
              <w:lastRenderedPageBreak/>
              <w:t>缺省情况下，单板的接口队列调度方式为</w:t>
            </w:r>
            <w:r>
              <w:t>SP</w:t>
            </w:r>
            <w:r>
              <w:rPr>
                <w:rFonts w:ascii="宋体" w:hAnsi="宋体" w:hint="eastAsia"/>
              </w:rPr>
              <w:t>调度</w:t>
            </w:r>
          </w:p>
        </w:tc>
      </w:tr>
      <w:tr w:rsidR="009D418E" w:rsidRPr="00E745C9" w:rsidTr="00415ECE">
        <w:tc>
          <w:tcPr>
            <w:tcW w:w="1709" w:type="dxa"/>
          </w:tcPr>
          <w:p w:rsidR="009D418E" w:rsidRPr="00E745C9" w:rsidRDefault="009D418E" w:rsidP="00C3419F">
            <w:pPr>
              <w:pStyle w:val="TableText"/>
            </w:pPr>
            <w:r>
              <w:rPr>
                <w:rFonts w:hint="eastAsia"/>
              </w:rPr>
              <w:lastRenderedPageBreak/>
              <w:t>流量整形</w:t>
            </w:r>
          </w:p>
        </w:tc>
        <w:tc>
          <w:tcPr>
            <w:tcW w:w="7301" w:type="dxa"/>
          </w:tcPr>
          <w:p w:rsidR="009D418E" w:rsidRDefault="009D418E">
            <w:pPr>
              <w:pStyle w:val="TableText"/>
            </w:pPr>
            <w:r>
              <w:rPr>
                <w:rFonts w:ascii="宋体" w:hAnsi="宋体" w:hint="eastAsia"/>
              </w:rPr>
              <w:t>支持</w:t>
            </w:r>
          </w:p>
        </w:tc>
      </w:tr>
      <w:tr w:rsidR="009D418E" w:rsidRPr="00E745C9" w:rsidTr="00415ECE">
        <w:tc>
          <w:tcPr>
            <w:tcW w:w="1709" w:type="dxa"/>
          </w:tcPr>
          <w:p w:rsidR="009D418E" w:rsidRPr="00E745C9" w:rsidRDefault="009D418E" w:rsidP="00C3419F">
            <w:pPr>
              <w:pStyle w:val="TableText"/>
            </w:pPr>
            <w:r w:rsidRPr="00166DC0">
              <w:t>WRED</w:t>
            </w:r>
          </w:p>
        </w:tc>
        <w:tc>
          <w:tcPr>
            <w:tcW w:w="7301" w:type="dxa"/>
          </w:tcPr>
          <w:p w:rsidR="009D418E" w:rsidRDefault="009D418E">
            <w:pPr>
              <w:pStyle w:val="TableText"/>
            </w:pPr>
            <w:r>
              <w:rPr>
                <w:rFonts w:ascii="宋体" w:hAnsi="宋体" w:hint="eastAsia"/>
              </w:rPr>
              <w:t>支持</w:t>
            </w:r>
          </w:p>
        </w:tc>
      </w:tr>
      <w:tr w:rsidR="009D418E" w:rsidRPr="00E745C9" w:rsidTr="00415ECE">
        <w:tc>
          <w:tcPr>
            <w:tcW w:w="1709" w:type="dxa"/>
          </w:tcPr>
          <w:p w:rsidR="009D418E" w:rsidRPr="00E745C9" w:rsidRDefault="009D418E" w:rsidP="00C3419F">
            <w:pPr>
              <w:pStyle w:val="TableText"/>
            </w:pPr>
            <w:proofErr w:type="spellStart"/>
            <w:r w:rsidRPr="00166DC0">
              <w:t>H</w:t>
            </w:r>
            <w:r>
              <w:t>QoS</w:t>
            </w:r>
            <w:proofErr w:type="spellEnd"/>
          </w:p>
        </w:tc>
        <w:tc>
          <w:tcPr>
            <w:tcW w:w="7301" w:type="dxa"/>
          </w:tcPr>
          <w:p w:rsidR="009D418E" w:rsidRDefault="009D418E">
            <w:pPr>
              <w:pStyle w:val="TableText"/>
            </w:pPr>
            <w:r>
              <w:rPr>
                <w:rFonts w:ascii="宋体" w:hAnsi="宋体" w:hint="eastAsia"/>
              </w:rPr>
              <w:t>不支持</w:t>
            </w:r>
          </w:p>
        </w:tc>
      </w:tr>
      <w:tr w:rsidR="009D418E" w:rsidRPr="00E745C9" w:rsidTr="00415ECE">
        <w:tc>
          <w:tcPr>
            <w:tcW w:w="1709" w:type="dxa"/>
          </w:tcPr>
          <w:p w:rsidR="009D418E" w:rsidRPr="00E745C9" w:rsidRDefault="009D418E" w:rsidP="00C3419F">
            <w:pPr>
              <w:pStyle w:val="TableText"/>
            </w:pPr>
            <w:r w:rsidRPr="00166DC0">
              <w:rPr>
                <w:rFonts w:hint="eastAsia"/>
              </w:rPr>
              <w:t>优先级映射</w:t>
            </w:r>
          </w:p>
        </w:tc>
        <w:tc>
          <w:tcPr>
            <w:tcW w:w="7301" w:type="dxa"/>
          </w:tcPr>
          <w:p w:rsidR="009D418E" w:rsidRDefault="009D418E">
            <w:pPr>
              <w:pStyle w:val="TableText"/>
              <w:rPr>
                <w:rFonts w:cs="Arial"/>
              </w:rPr>
            </w:pPr>
            <w:r>
              <w:rPr>
                <w:rFonts w:ascii="宋体" w:hAnsi="宋体" w:hint="eastAsia"/>
              </w:rPr>
              <w:t>入方向支持</w:t>
            </w:r>
            <w:r>
              <w:t>15</w:t>
            </w:r>
            <w:r>
              <w:rPr>
                <w:rFonts w:ascii="宋体" w:hAnsi="宋体" w:hint="eastAsia"/>
              </w:rPr>
              <w:t>种：</w:t>
            </w:r>
            <w:r>
              <w:t>dot1p-dot1p</w:t>
            </w:r>
            <w:r>
              <w:rPr>
                <w:rFonts w:ascii="宋体" w:hAnsi="宋体" w:hint="eastAsia"/>
              </w:rPr>
              <w:t>、</w:t>
            </w:r>
            <w:r>
              <w:t>dot1p-dp</w:t>
            </w:r>
            <w:r>
              <w:rPr>
                <w:rFonts w:ascii="宋体" w:hAnsi="宋体" w:hint="eastAsia"/>
              </w:rPr>
              <w:t>、</w:t>
            </w:r>
            <w:r>
              <w:t>dot1p-dscp</w:t>
            </w:r>
            <w:r>
              <w:rPr>
                <w:rFonts w:ascii="宋体" w:hAnsi="宋体" w:hint="eastAsia"/>
              </w:rPr>
              <w:t>、</w:t>
            </w:r>
            <w:r>
              <w:t>dot1p-exp</w:t>
            </w:r>
            <w:r>
              <w:rPr>
                <w:rFonts w:ascii="宋体" w:hAnsi="宋体" w:hint="eastAsia"/>
              </w:rPr>
              <w:t>、</w:t>
            </w:r>
            <w:r>
              <w:t>dot1p-lp</w:t>
            </w:r>
            <w:r>
              <w:rPr>
                <w:rFonts w:ascii="宋体" w:hAnsi="宋体" w:hint="eastAsia"/>
              </w:rPr>
              <w:t>、</w:t>
            </w:r>
            <w:r>
              <w:t>dscp-dot1p</w:t>
            </w:r>
            <w:r>
              <w:rPr>
                <w:rFonts w:ascii="宋体" w:hAnsi="宋体" w:hint="eastAsia"/>
              </w:rPr>
              <w:t>、</w:t>
            </w:r>
            <w:proofErr w:type="spellStart"/>
            <w:r>
              <w:t>dscp-dp</w:t>
            </w:r>
            <w:proofErr w:type="spellEnd"/>
            <w:r>
              <w:rPr>
                <w:rFonts w:ascii="宋体" w:hAnsi="宋体" w:hint="eastAsia"/>
              </w:rPr>
              <w:t>、</w:t>
            </w:r>
            <w:proofErr w:type="spellStart"/>
            <w:r>
              <w:t>dscp-dscp</w:t>
            </w:r>
            <w:proofErr w:type="spellEnd"/>
            <w:r>
              <w:rPr>
                <w:rFonts w:ascii="宋体" w:hAnsi="宋体" w:hint="eastAsia"/>
              </w:rPr>
              <w:t>、</w:t>
            </w:r>
            <w:proofErr w:type="spellStart"/>
            <w:r>
              <w:t>dscp-exp</w:t>
            </w:r>
            <w:proofErr w:type="spellEnd"/>
            <w:r>
              <w:rPr>
                <w:rFonts w:ascii="宋体" w:hAnsi="宋体" w:hint="eastAsia"/>
              </w:rPr>
              <w:t>、</w:t>
            </w:r>
            <w:proofErr w:type="spellStart"/>
            <w:r>
              <w:t>dscp-lp</w:t>
            </w:r>
            <w:proofErr w:type="spellEnd"/>
            <w:r>
              <w:rPr>
                <w:rFonts w:ascii="宋体" w:hAnsi="宋体" w:hint="eastAsia"/>
              </w:rPr>
              <w:t>、</w:t>
            </w:r>
            <w:r>
              <w:t>exp-dot1p</w:t>
            </w:r>
            <w:r>
              <w:rPr>
                <w:rFonts w:ascii="宋体" w:hAnsi="宋体" w:hint="eastAsia"/>
              </w:rPr>
              <w:t>、</w:t>
            </w:r>
            <w:proofErr w:type="spellStart"/>
            <w:r>
              <w:t>exp-dp</w:t>
            </w:r>
            <w:proofErr w:type="spellEnd"/>
            <w:r>
              <w:rPr>
                <w:rFonts w:ascii="宋体" w:hAnsi="宋体" w:hint="eastAsia"/>
              </w:rPr>
              <w:t>、</w:t>
            </w:r>
            <w:proofErr w:type="spellStart"/>
            <w:r>
              <w:t>exp-dscp</w:t>
            </w:r>
            <w:proofErr w:type="spellEnd"/>
            <w:r>
              <w:rPr>
                <w:rFonts w:ascii="宋体" w:hAnsi="宋体" w:hint="eastAsia"/>
              </w:rPr>
              <w:t>、</w:t>
            </w:r>
            <w:proofErr w:type="spellStart"/>
            <w:r>
              <w:t>exp-exp</w:t>
            </w:r>
            <w:proofErr w:type="spellEnd"/>
            <w:r>
              <w:rPr>
                <w:rFonts w:ascii="宋体" w:hAnsi="宋体" w:hint="eastAsia"/>
              </w:rPr>
              <w:t>、</w:t>
            </w:r>
            <w:proofErr w:type="spellStart"/>
            <w:r>
              <w:t>exp-lp</w:t>
            </w:r>
            <w:proofErr w:type="spellEnd"/>
            <w:r>
              <w:rPr>
                <w:rFonts w:ascii="宋体" w:hAnsi="宋体" w:hint="eastAsia"/>
              </w:rPr>
              <w:t>映射</w:t>
            </w:r>
          </w:p>
          <w:p w:rsidR="009D418E" w:rsidRDefault="009D418E">
            <w:pPr>
              <w:pStyle w:val="TableText"/>
            </w:pPr>
            <w:r>
              <w:rPr>
                <w:rFonts w:ascii="宋体" w:hAnsi="宋体" w:hint="eastAsia"/>
              </w:rPr>
              <w:t>出方向支持</w:t>
            </w:r>
            <w:r>
              <w:t>9</w:t>
            </w:r>
            <w:r>
              <w:rPr>
                <w:rFonts w:ascii="宋体" w:hAnsi="宋体" w:hint="eastAsia"/>
              </w:rPr>
              <w:t>种：</w:t>
            </w:r>
            <w:r>
              <w:t>dot1p-dot1p</w:t>
            </w:r>
            <w:r>
              <w:rPr>
                <w:rFonts w:ascii="宋体" w:hAnsi="宋体" w:hint="eastAsia"/>
              </w:rPr>
              <w:t>、</w:t>
            </w:r>
            <w:r>
              <w:t xml:space="preserve">dot1p-exp  </w:t>
            </w:r>
            <w:r>
              <w:rPr>
                <w:rFonts w:ascii="宋体" w:hAnsi="宋体" w:hint="eastAsia"/>
              </w:rPr>
              <w:t>、</w:t>
            </w:r>
            <w:r>
              <w:t>dscp-dot1p</w:t>
            </w:r>
            <w:r>
              <w:rPr>
                <w:rFonts w:ascii="宋体" w:hAnsi="宋体" w:hint="eastAsia"/>
              </w:rPr>
              <w:t>、</w:t>
            </w:r>
            <w:proofErr w:type="spellStart"/>
            <w:r>
              <w:t>dscp-dscp</w:t>
            </w:r>
            <w:proofErr w:type="spellEnd"/>
            <w:r>
              <w:rPr>
                <w:rFonts w:ascii="宋体" w:hAnsi="宋体" w:hint="eastAsia"/>
              </w:rPr>
              <w:t>、</w:t>
            </w:r>
            <w:proofErr w:type="spellStart"/>
            <w:r>
              <w:t>dscp-exp</w:t>
            </w:r>
            <w:proofErr w:type="spellEnd"/>
            <w:r>
              <w:rPr>
                <w:rFonts w:ascii="宋体" w:hAnsi="宋体" w:hint="eastAsia"/>
              </w:rPr>
              <w:t>、</w:t>
            </w:r>
            <w:r>
              <w:t xml:space="preserve">exp-dot1p   </w:t>
            </w:r>
            <w:r>
              <w:rPr>
                <w:rFonts w:ascii="宋体" w:hAnsi="宋体" w:hint="eastAsia"/>
              </w:rPr>
              <w:t>、</w:t>
            </w:r>
            <w:proofErr w:type="spellStart"/>
            <w:r>
              <w:t>exp-dscp</w:t>
            </w:r>
            <w:proofErr w:type="spellEnd"/>
            <w:r>
              <w:rPr>
                <w:rFonts w:ascii="宋体" w:hAnsi="宋体" w:hint="eastAsia"/>
              </w:rPr>
              <w:t>、</w:t>
            </w:r>
            <w:r>
              <w:t xml:space="preserve">  </w:t>
            </w:r>
            <w:proofErr w:type="spellStart"/>
            <w:r>
              <w:t>exp-exp</w:t>
            </w:r>
            <w:proofErr w:type="spellEnd"/>
            <w:r>
              <w:rPr>
                <w:rFonts w:ascii="宋体" w:hAnsi="宋体" w:hint="eastAsia"/>
              </w:rPr>
              <w:t>映射</w:t>
            </w:r>
          </w:p>
        </w:tc>
      </w:tr>
      <w:tr w:rsidR="009D418E" w:rsidRPr="00E745C9" w:rsidTr="00415ECE">
        <w:tc>
          <w:tcPr>
            <w:tcW w:w="1709" w:type="dxa"/>
          </w:tcPr>
          <w:p w:rsidR="009D418E" w:rsidRPr="00E745C9" w:rsidRDefault="009D418E" w:rsidP="00C3419F">
            <w:pPr>
              <w:pStyle w:val="TableText"/>
              <w:keepNext/>
            </w:pPr>
            <w:r w:rsidRPr="00166DC0">
              <w:rPr>
                <w:rFonts w:hint="eastAsia"/>
              </w:rPr>
              <w:t>镜像资源</w:t>
            </w:r>
          </w:p>
        </w:tc>
        <w:tc>
          <w:tcPr>
            <w:tcW w:w="7301" w:type="dxa"/>
          </w:tcPr>
          <w:p w:rsidR="009D418E" w:rsidRDefault="009D418E">
            <w:pPr>
              <w:pStyle w:val="TableText"/>
              <w:keepNext/>
              <w:rPr>
                <w:rFonts w:cs="Arial"/>
              </w:rPr>
            </w:pPr>
            <w:r>
              <w:rPr>
                <w:rFonts w:ascii="宋体" w:hAnsi="宋体" w:hint="eastAsia"/>
              </w:rPr>
              <w:t>流镜像目的端口最多允许</w:t>
            </w:r>
            <w:r>
              <w:t>10</w:t>
            </w:r>
            <w:r>
              <w:rPr>
                <w:rFonts w:ascii="宋体" w:hAnsi="宋体" w:hint="eastAsia"/>
              </w:rPr>
              <w:t>个端口</w:t>
            </w:r>
          </w:p>
          <w:p w:rsidR="009D418E" w:rsidRDefault="009D418E">
            <w:pPr>
              <w:pStyle w:val="TableText"/>
              <w:keepNext/>
            </w:pPr>
            <w:r>
              <w:rPr>
                <w:rFonts w:ascii="宋体" w:hAnsi="宋体" w:hint="eastAsia"/>
              </w:rPr>
              <w:t>端口镜像最多</w:t>
            </w:r>
            <w:r>
              <w:t>4</w:t>
            </w:r>
            <w:r>
              <w:rPr>
                <w:rFonts w:ascii="宋体" w:hAnsi="宋体" w:hint="eastAsia"/>
              </w:rPr>
              <w:t>个镜像组，单个镜像组的目的端口最多允许</w:t>
            </w:r>
            <w:r>
              <w:t>10</w:t>
            </w:r>
            <w:r>
              <w:rPr>
                <w:rFonts w:ascii="宋体" w:hAnsi="宋体" w:hint="eastAsia"/>
              </w:rPr>
              <w:t>个</w:t>
            </w:r>
          </w:p>
        </w:tc>
      </w:tr>
      <w:tr w:rsidR="009D418E" w:rsidRPr="00E745C9" w:rsidTr="00415ECE">
        <w:tc>
          <w:tcPr>
            <w:tcW w:w="1709" w:type="dxa"/>
          </w:tcPr>
          <w:p w:rsidR="009D418E" w:rsidRPr="00E745C9" w:rsidRDefault="009D418E" w:rsidP="00C3419F">
            <w:pPr>
              <w:pStyle w:val="TableText"/>
            </w:pPr>
            <w:r>
              <w:rPr>
                <w:rFonts w:hint="eastAsia"/>
              </w:rPr>
              <w:t xml:space="preserve">MPLS </w:t>
            </w:r>
            <w:proofErr w:type="spellStart"/>
            <w:r>
              <w:rPr>
                <w:rFonts w:hint="eastAsia"/>
              </w:rPr>
              <w:t>QoS</w:t>
            </w:r>
            <w:proofErr w:type="spellEnd"/>
          </w:p>
        </w:tc>
        <w:tc>
          <w:tcPr>
            <w:tcW w:w="7301" w:type="dxa"/>
          </w:tcPr>
          <w:p w:rsidR="009D418E" w:rsidRDefault="009D418E">
            <w:pPr>
              <w:pStyle w:val="TableText"/>
            </w:pPr>
            <w:r>
              <w:rPr>
                <w:rFonts w:ascii="宋体" w:hAnsi="宋体" w:hint="eastAsia"/>
              </w:rPr>
              <w:t>支持匹配</w:t>
            </w:r>
            <w:proofErr w:type="spellStart"/>
            <w:r>
              <w:t>mpls-exp</w:t>
            </w:r>
            <w:proofErr w:type="spellEnd"/>
            <w:r>
              <w:rPr>
                <w:rFonts w:ascii="宋体" w:hAnsi="宋体" w:hint="eastAsia"/>
              </w:rPr>
              <w:t>，但不支持匹配</w:t>
            </w:r>
            <w:proofErr w:type="spellStart"/>
            <w:r>
              <w:t>mpls-lable</w:t>
            </w:r>
            <w:proofErr w:type="spellEnd"/>
            <w:r>
              <w:rPr>
                <w:rFonts w:ascii="宋体" w:hAnsi="宋体" w:hint="eastAsia"/>
              </w:rPr>
              <w:t>，</w:t>
            </w:r>
            <w:proofErr w:type="spellStart"/>
            <w:r>
              <w:t>mpls</w:t>
            </w:r>
            <w:proofErr w:type="spellEnd"/>
            <w:r>
              <w:t>-second-</w:t>
            </w:r>
            <w:proofErr w:type="spellStart"/>
            <w:r>
              <w:t>exp</w:t>
            </w:r>
            <w:proofErr w:type="spellEnd"/>
            <w:r>
              <w:rPr>
                <w:rFonts w:ascii="宋体" w:hAnsi="宋体" w:hint="eastAsia"/>
              </w:rPr>
              <w:t>，</w:t>
            </w:r>
            <w:proofErr w:type="spellStart"/>
            <w:r>
              <w:t>mpls</w:t>
            </w:r>
            <w:proofErr w:type="spellEnd"/>
            <w:r>
              <w:t>-second-</w:t>
            </w:r>
            <w:proofErr w:type="spellStart"/>
            <w:r>
              <w:t>lable</w:t>
            </w:r>
            <w:proofErr w:type="spellEnd"/>
          </w:p>
        </w:tc>
      </w:tr>
      <w:tr w:rsidR="009D418E" w:rsidRPr="00E745C9" w:rsidTr="00415ECE">
        <w:tc>
          <w:tcPr>
            <w:tcW w:w="1709" w:type="dxa"/>
          </w:tcPr>
          <w:p w:rsidR="009D418E" w:rsidRDefault="009D418E" w:rsidP="00C3419F">
            <w:pPr>
              <w:pStyle w:val="TableText"/>
            </w:pPr>
            <w:r>
              <w:rPr>
                <w:rFonts w:hint="eastAsia"/>
              </w:rPr>
              <w:t>匹配</w:t>
            </w:r>
            <w:r>
              <w:rPr>
                <w:rFonts w:hint="eastAsia"/>
              </w:rPr>
              <w:t>ACL</w:t>
            </w:r>
            <w:r>
              <w:rPr>
                <w:rFonts w:hint="eastAsia"/>
              </w:rPr>
              <w:t>规则中的</w:t>
            </w:r>
            <w:r w:rsidRPr="005F43DF">
              <w:rPr>
                <w:rFonts w:hint="eastAsia"/>
              </w:rPr>
              <w:t>VPN</w:t>
            </w:r>
            <w:r w:rsidRPr="005F43DF">
              <w:rPr>
                <w:rFonts w:hint="eastAsia"/>
              </w:rPr>
              <w:t>实例</w:t>
            </w:r>
          </w:p>
        </w:tc>
        <w:tc>
          <w:tcPr>
            <w:tcW w:w="7301" w:type="dxa"/>
          </w:tcPr>
          <w:p w:rsidR="009D418E" w:rsidRDefault="009D418E">
            <w:pPr>
              <w:pStyle w:val="TableText"/>
            </w:pPr>
            <w:r>
              <w:rPr>
                <w:rFonts w:ascii="宋体" w:hAnsi="宋体" w:hint="eastAsia"/>
              </w:rPr>
              <w:t>支持</w:t>
            </w:r>
          </w:p>
        </w:tc>
      </w:tr>
    </w:tbl>
    <w:p w:rsidR="00C44D06" w:rsidRPr="007B0428" w:rsidRDefault="00C44D06" w:rsidP="002B3918">
      <w:pPr>
        <w:pStyle w:val="2"/>
        <w:numPr>
          <w:ilvl w:val="1"/>
          <w:numId w:val="1"/>
        </w:numPr>
      </w:pPr>
      <w:bookmarkStart w:id="2254" w:name="_Toc495939254"/>
      <w:proofErr w:type="spellStart"/>
      <w:r>
        <w:rPr>
          <w:rFonts w:hint="eastAsia"/>
        </w:rPr>
        <w:t>QoS</w:t>
      </w:r>
      <w:proofErr w:type="spellEnd"/>
      <w:r>
        <w:rPr>
          <w:rFonts w:hint="eastAsia"/>
        </w:rPr>
        <w:t>中对于同一个类同时配置了重定向与流量监管，哪个动作先处理？</w:t>
      </w:r>
      <w:bookmarkEnd w:id="2254"/>
    </w:p>
    <w:p w:rsidR="00C44D06" w:rsidRDefault="00FC33F5" w:rsidP="002B3918">
      <w:r>
        <w:rPr>
          <w:rFonts w:hint="eastAsia"/>
        </w:rPr>
        <w:t>先进行流量监管丢弃超速的报文，未被丢弃的报文再进行重定向。与这两个动作配置的顺序没有关系。需要注意的是，重定向只支持入方向。</w:t>
      </w:r>
    </w:p>
    <w:p w:rsidR="00C44D06" w:rsidRPr="007B0428" w:rsidRDefault="00C44D06" w:rsidP="002B3918">
      <w:pPr>
        <w:pStyle w:val="2"/>
        <w:numPr>
          <w:ilvl w:val="1"/>
          <w:numId w:val="1"/>
        </w:numPr>
      </w:pPr>
      <w:bookmarkStart w:id="2255" w:name="_Toc495939255"/>
      <w:r>
        <w:rPr>
          <w:rFonts w:hint="eastAsia"/>
        </w:rPr>
        <w:t>单板</w:t>
      </w:r>
      <w:r>
        <w:rPr>
          <w:rFonts w:hint="eastAsia"/>
        </w:rPr>
        <w:t>CBQ</w:t>
      </w:r>
      <w:r>
        <w:rPr>
          <w:rFonts w:hint="eastAsia"/>
        </w:rPr>
        <w:t>队列带宽保证优先级处理关系？</w:t>
      </w:r>
      <w:bookmarkEnd w:id="2255"/>
    </w:p>
    <w:p w:rsidR="00BB1489" w:rsidRDefault="00BB1489" w:rsidP="00BB1489">
      <w:r>
        <w:t>EF</w:t>
      </w:r>
      <w:r>
        <w:rPr>
          <w:rFonts w:ascii="宋体" w:hAnsi="宋体" w:hint="eastAsia"/>
        </w:rPr>
        <w:t>队列保证带宽的流量</w:t>
      </w:r>
      <w:r>
        <w:t xml:space="preserve"> &gt;AF</w:t>
      </w:r>
      <w:r>
        <w:rPr>
          <w:rFonts w:ascii="宋体" w:hAnsi="宋体" w:hint="eastAsia"/>
        </w:rPr>
        <w:t>队列保证带宽的流量</w:t>
      </w:r>
      <w:r>
        <w:t xml:space="preserve"> &gt; EF</w:t>
      </w:r>
      <w:r>
        <w:rPr>
          <w:rFonts w:ascii="宋体" w:hAnsi="宋体" w:hint="eastAsia"/>
        </w:rPr>
        <w:t>队列超带宽的流量</w:t>
      </w:r>
      <w:r>
        <w:t xml:space="preserve"> = AF</w:t>
      </w:r>
      <w:r>
        <w:rPr>
          <w:rFonts w:ascii="宋体" w:hAnsi="宋体" w:hint="eastAsia"/>
        </w:rPr>
        <w:t>队列超带宽的流量</w:t>
      </w:r>
      <w:r>
        <w:t xml:space="preserve"> = </w:t>
      </w:r>
      <w:r>
        <w:rPr>
          <w:rFonts w:ascii="宋体" w:hAnsi="宋体" w:hint="eastAsia"/>
        </w:rPr>
        <w:t>配置</w:t>
      </w:r>
      <w:r>
        <w:t>WFQ</w:t>
      </w:r>
      <w:r>
        <w:rPr>
          <w:rFonts w:ascii="宋体" w:hAnsi="宋体" w:hint="eastAsia"/>
        </w:rPr>
        <w:t>权重的</w:t>
      </w:r>
      <w:r>
        <w:t>BE</w:t>
      </w:r>
      <w:r>
        <w:rPr>
          <w:rFonts w:ascii="宋体" w:hAnsi="宋体" w:hint="eastAsia"/>
        </w:rPr>
        <w:t>队列的流量</w:t>
      </w:r>
      <w:r>
        <w:t xml:space="preserve"> &gt; </w:t>
      </w:r>
      <w:r>
        <w:rPr>
          <w:rFonts w:ascii="宋体" w:hAnsi="宋体" w:hint="eastAsia"/>
        </w:rPr>
        <w:t>未配置</w:t>
      </w:r>
      <w:r>
        <w:t>WFQ</w:t>
      </w:r>
      <w:r>
        <w:rPr>
          <w:rFonts w:ascii="宋体" w:hAnsi="宋体" w:hint="eastAsia"/>
        </w:rPr>
        <w:t>权重的</w:t>
      </w:r>
      <w:r>
        <w:t>BE</w:t>
      </w:r>
      <w:r>
        <w:rPr>
          <w:rFonts w:ascii="宋体" w:hAnsi="宋体" w:hint="eastAsia"/>
        </w:rPr>
        <w:t>队列的流量。</w:t>
      </w:r>
    </w:p>
    <w:sectPr w:rsidR="00BB1489" w:rsidSect="002B3918">
      <w:footerReference w:type="default" r:id="rId15"/>
      <w:pgSz w:w="11906" w:h="16157" w:code="152"/>
      <w:pgMar w:top="1247" w:right="1134" w:bottom="1247" w:left="1134" w:header="851"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04" w:rsidRDefault="00804704">
      <w:r>
        <w:separator/>
      </w:r>
    </w:p>
  </w:endnote>
  <w:endnote w:type="continuationSeparator" w:id="0">
    <w:p w:rsidR="00804704" w:rsidRDefault="0080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utura Hv">
    <w:altName w:val="Arial"/>
    <w:charset w:val="00"/>
    <w:family w:val="swiss"/>
    <w:pitch w:val="variable"/>
    <w:sig w:usb0="00000001" w:usb1="5000204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Bk">
    <w:altName w:val="Segoe UI"/>
    <w:charset w:val="00"/>
    <w:family w:val="swiss"/>
    <w:pitch w:val="variable"/>
    <w:sig w:usb0="00000001" w:usb1="5000204A"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6B" w:rsidRDefault="0061726B" w:rsidP="00474DD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6B" w:rsidRDefault="0061726B" w:rsidP="00474DDC">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2012"/>
      <w:docPartObj>
        <w:docPartGallery w:val="Page Numbers (Bottom of Page)"/>
        <w:docPartUnique/>
      </w:docPartObj>
    </w:sdtPr>
    <w:sdtEndPr/>
    <w:sdtContent>
      <w:p w:rsidR="0061726B" w:rsidRPr="00712D85" w:rsidRDefault="0061726B" w:rsidP="00474DDC">
        <w:pPr>
          <w:pStyle w:val="a5"/>
        </w:pPr>
        <w:r>
          <w:fldChar w:fldCharType="begin"/>
        </w:r>
        <w:r>
          <w:instrText xml:space="preserve"> PAGE   \* MERGEFORMAT </w:instrText>
        </w:r>
        <w:r>
          <w:fldChar w:fldCharType="separate"/>
        </w:r>
        <w:r w:rsidR="009C337E" w:rsidRPr="009C337E">
          <w:rPr>
            <w:noProof/>
            <w:lang w:val="zh-CN"/>
          </w:rPr>
          <w:t>i</w:t>
        </w:r>
        <w:r>
          <w:rPr>
            <w:noProof/>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6B" w:rsidRPr="0086561D" w:rsidRDefault="0061726B" w:rsidP="00CE65F3">
    <w:pPr>
      <w:pStyle w:val="a5"/>
    </w:pPr>
    <w:r>
      <w:fldChar w:fldCharType="begin"/>
    </w:r>
    <w:r>
      <w:instrText xml:space="preserve"> PAGE   \* MERGEFORMAT </w:instrText>
    </w:r>
    <w:r>
      <w:fldChar w:fldCharType="separate"/>
    </w:r>
    <w:r w:rsidR="009C337E" w:rsidRPr="009C337E">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04" w:rsidRDefault="00804704">
      <w:r>
        <w:separator/>
      </w:r>
    </w:p>
  </w:footnote>
  <w:footnote w:type="continuationSeparator" w:id="0">
    <w:p w:rsidR="00804704" w:rsidRDefault="00804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6B" w:rsidRDefault="0061726B" w:rsidP="00474DD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6B" w:rsidRDefault="0061726B" w:rsidP="00474DDC">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CE102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3A694F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AAC609A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FC48CB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8F0C94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C0AC6A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47671E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8E210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57048546"/>
    <w:lvl w:ilvl="0">
      <w:start w:val="1"/>
      <w:numFmt w:val="decimal"/>
      <w:lvlText w:val="%1."/>
      <w:lvlJc w:val="left"/>
      <w:pPr>
        <w:tabs>
          <w:tab w:val="num" w:pos="360"/>
        </w:tabs>
        <w:ind w:left="360" w:hangingChars="200" w:hanging="360"/>
      </w:pPr>
    </w:lvl>
  </w:abstractNum>
  <w:abstractNum w:abstractNumId="9">
    <w:nsid w:val="FFFFFF89"/>
    <w:multiLevelType w:val="singleLevel"/>
    <w:tmpl w:val="77C6893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353D5C"/>
    <w:multiLevelType w:val="multilevel"/>
    <w:tmpl w:val="1B726D08"/>
    <w:lvl w:ilvl="0">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num" w:pos="680"/>
        </w:tabs>
        <w:ind w:left="680" w:hanging="283"/>
      </w:pPr>
      <w:rPr>
        <w:rFonts w:ascii="Arial" w:eastAsia="宋体" w:hAnsi="Arial" w:hint="default"/>
        <w:color w:val="auto"/>
        <w:sz w:val="18"/>
      </w:rPr>
    </w:lvl>
    <w:lvl w:ilvl="2">
      <w:start w:val="1"/>
      <w:numFmt w:val="none"/>
      <w:lvlText w:val=""/>
      <w:lvlJc w:val="right"/>
      <w:pPr>
        <w:tabs>
          <w:tab w:val="num" w:pos="1260"/>
        </w:tabs>
        <w:ind w:left="1259" w:hanging="419"/>
      </w:pPr>
      <w:rPr>
        <w:rFonts w:hint="eastAsia"/>
      </w:rPr>
    </w:lvl>
    <w:lvl w:ilvl="3">
      <w:start w:val="1"/>
      <w:numFmt w:val="none"/>
      <w:lvlText w:val=""/>
      <w:lvlJc w:val="left"/>
      <w:pPr>
        <w:tabs>
          <w:tab w:val="num" w:pos="1680"/>
        </w:tabs>
        <w:ind w:left="1680" w:hanging="420"/>
      </w:pPr>
      <w:rPr>
        <w:rFonts w:hint="eastAsia"/>
      </w:rPr>
    </w:lvl>
    <w:lvl w:ilvl="4">
      <w:start w:val="1"/>
      <w:numFmt w:val="none"/>
      <w:lvlText w:val=""/>
      <w:lvlJc w:val="left"/>
      <w:pPr>
        <w:tabs>
          <w:tab w:val="num" w:pos="2100"/>
        </w:tabs>
        <w:ind w:left="2100" w:hanging="420"/>
      </w:pPr>
      <w:rPr>
        <w:rFonts w:hint="eastAsia"/>
      </w:rPr>
    </w:lvl>
    <w:lvl w:ilvl="5">
      <w:start w:val="1"/>
      <w:numFmt w:val="none"/>
      <w:lvlText w:val=""/>
      <w:lvlJc w:val="right"/>
      <w:pPr>
        <w:tabs>
          <w:tab w:val="num" w:pos="2520"/>
        </w:tabs>
        <w:ind w:left="2520" w:hanging="420"/>
      </w:pPr>
      <w:rPr>
        <w:rFonts w:hint="eastAsia"/>
      </w:rPr>
    </w:lvl>
    <w:lvl w:ilvl="6">
      <w:start w:val="1"/>
      <w:numFmt w:val="none"/>
      <w:lvlText w:val=""/>
      <w:lvlJc w:val="left"/>
      <w:pPr>
        <w:tabs>
          <w:tab w:val="num" w:pos="2940"/>
        </w:tabs>
        <w:ind w:left="2940" w:hanging="420"/>
      </w:pPr>
      <w:rPr>
        <w:rFonts w:hint="eastAsia"/>
      </w:rPr>
    </w:lvl>
    <w:lvl w:ilvl="7">
      <w:start w:val="1"/>
      <w:numFmt w:val="none"/>
      <w:lvlText w:val=""/>
      <w:lvlJc w:val="left"/>
      <w:pPr>
        <w:tabs>
          <w:tab w:val="num" w:pos="3360"/>
        </w:tabs>
        <w:ind w:left="3360" w:hanging="420"/>
      </w:pPr>
      <w:rPr>
        <w:rFonts w:hint="eastAsia"/>
      </w:rPr>
    </w:lvl>
    <w:lvl w:ilvl="8">
      <w:start w:val="1"/>
      <w:numFmt w:val="none"/>
      <w:lvlText w:val=""/>
      <w:lvlJc w:val="right"/>
      <w:pPr>
        <w:tabs>
          <w:tab w:val="num" w:pos="3780"/>
        </w:tabs>
        <w:ind w:left="3780" w:hanging="420"/>
      </w:pPr>
      <w:rPr>
        <w:rFonts w:hint="eastAsia"/>
      </w:rPr>
    </w:lvl>
  </w:abstractNum>
  <w:abstractNum w:abstractNumId="11">
    <w:nsid w:val="0CE9799E"/>
    <w:multiLevelType w:val="hybridMultilevel"/>
    <w:tmpl w:val="8500E046"/>
    <w:lvl w:ilvl="0" w:tplc="0C986754">
      <w:start w:val="1"/>
      <w:numFmt w:val="decimal"/>
      <w:lvlText w:val="（%1）"/>
      <w:lvlJc w:val="left"/>
      <w:pPr>
        <w:ind w:left="1140" w:hanging="7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nsid w:val="0D7572A6"/>
    <w:multiLevelType w:val="multilevel"/>
    <w:tmpl w:val="391C3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0F654AD5"/>
    <w:multiLevelType w:val="multilevel"/>
    <w:tmpl w:val="FA6E0886"/>
    <w:lvl w:ilvl="0">
      <w:start w:val="1"/>
      <w:numFmt w:val="decimal"/>
      <w:suff w:val="nothing"/>
      <w:lvlText w:val="%1 "/>
      <w:lvlJc w:val="left"/>
      <w:pPr>
        <w:ind w:left="0" w:firstLine="0"/>
      </w:pPr>
      <w:rPr>
        <w:rFonts w:ascii="Times New Roman" w:hAnsi="Times New Roman" w:cs="Arial" w:hint="default"/>
        <w:b/>
        <w:bCs/>
        <w:i w:val="0"/>
        <w:iCs w:val="0"/>
        <w:caps w:val="0"/>
        <w:strike w:val="0"/>
        <w:dstrike w:val="0"/>
        <w:vanish w:val="0"/>
        <w:color w:val="800000"/>
        <w:sz w:val="80"/>
        <w:szCs w:val="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0" w:firstLine="0"/>
      </w:pPr>
      <w:rPr>
        <w:rFonts w:ascii="Arial" w:hAnsi="Arial" w:cs="Arial" w:hint="default"/>
        <w:b w:val="0"/>
        <w:bCs w:val="0"/>
        <w:i w:val="0"/>
        <w:iCs w:val="0"/>
        <w:caps w:val="0"/>
        <w:strike w:val="0"/>
        <w:dstrike w:val="0"/>
        <w:vanish w:val="0"/>
        <w:color w:val="8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Arial" w:hAnsi="Arial" w:cs="Arial" w:hint="default"/>
        <w:b w:val="0"/>
        <w:bCs w:val="0"/>
        <w:i w:val="0"/>
        <w:iCs w:val="0"/>
        <w:caps w:val="0"/>
        <w:strike w:val="0"/>
        <w:dstrike w:val="0"/>
        <w:vanish w:val="0"/>
        <w:color w:val="8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
      <w:lvlJc w:val="left"/>
      <w:pPr>
        <w:ind w:left="0" w:firstLine="624"/>
      </w:pPr>
      <w:rPr>
        <w:rFonts w:ascii="Arial" w:hAnsi="Arial" w:cs="Arial" w:hint="default"/>
        <w:b w:val="0"/>
        <w:bCs w:val="0"/>
        <w:i w:val="0"/>
        <w:iCs w:val="0"/>
        <w:caps w:val="0"/>
        <w:strike w:val="0"/>
        <w:dstrike w:val="0"/>
        <w:vanish w:val="0"/>
        <w:color w:val="8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134"/>
        </w:tabs>
        <w:ind w:left="113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图%1-%6"/>
      <w:lvlJc w:val="left"/>
      <w:pPr>
        <w:ind w:left="0" w:firstLine="624"/>
      </w:pPr>
      <w:rPr>
        <w:rFonts w:ascii="Arial" w:eastAsia="黑体" w:hAnsi="Arial" w:hint="default"/>
        <w:b w:val="0"/>
        <w:bCs w:val="0"/>
        <w:i w:val="0"/>
        <w:iCs w:val="0"/>
        <w:color w:val="auto"/>
        <w:sz w:val="21"/>
        <w:szCs w:val="21"/>
        <w:u w:val="none"/>
      </w:rPr>
    </w:lvl>
    <w:lvl w:ilvl="6">
      <w:start w:val="1"/>
      <w:numFmt w:val="decimal"/>
      <w:lvlRestart w:val="1"/>
      <w:suff w:val="space"/>
      <w:lvlText w:val="表%1-%7"/>
      <w:lvlJc w:val="left"/>
      <w:pPr>
        <w:ind w:left="0" w:firstLine="624"/>
      </w:pPr>
      <w:rPr>
        <w:rFonts w:ascii="Arial" w:eastAsia="黑体" w:hAnsi="Arial" w:hint="default"/>
        <w:b w:val="0"/>
        <w:bCs w:val="0"/>
        <w:i w:val="0"/>
        <w:iCs w:val="0"/>
        <w:caps w:val="0"/>
        <w:strike w:val="0"/>
        <w:dstrike w:val="0"/>
        <w:snapToGrid/>
        <w:vanish w:val="0"/>
        <w:color w:val="auto"/>
        <w:spacing w:val="0"/>
        <w:w w:val="100"/>
        <w:kern w:val="0"/>
        <w:position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eastAsia"/>
      </w:rPr>
    </w:lvl>
    <w:lvl w:ilvl="8">
      <w:start w:val="1"/>
      <w:numFmt w:val="decimal"/>
      <w:lvlText w:val="步骤%9"/>
      <w:lvlJc w:val="left"/>
      <w:pPr>
        <w:tabs>
          <w:tab w:val="num" w:pos="737"/>
        </w:tabs>
        <w:ind w:left="737" w:hanging="737"/>
      </w:pPr>
      <w:rPr>
        <w:rFonts w:ascii="Arial" w:eastAsia="宋体" w:hAnsi="Arial" w:hint="default"/>
        <w:b/>
        <w:bCs/>
        <w:i w:val="0"/>
        <w:iCs w:val="0"/>
        <w:color w:val="auto"/>
        <w:sz w:val="21"/>
        <w:szCs w:val="21"/>
      </w:rPr>
    </w:lvl>
  </w:abstractNum>
  <w:abstractNum w:abstractNumId="14">
    <w:nsid w:val="10316575"/>
    <w:multiLevelType w:val="multilevel"/>
    <w:tmpl w:val="04090023"/>
    <w:styleLink w:val="a"/>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2C94C5B"/>
    <w:multiLevelType w:val="multilevel"/>
    <w:tmpl w:val="0A0265CE"/>
    <w:lvl w:ilvl="0">
      <w:start w:val="1"/>
      <w:numFmt w:val="decimal"/>
      <w:lvlText w:val="(%1)"/>
      <w:lvlJc w:val="left"/>
      <w:pPr>
        <w:tabs>
          <w:tab w:val="num" w:pos="0"/>
        </w:tabs>
        <w:ind w:left="397" w:hanging="397"/>
      </w:pPr>
      <w:rPr>
        <w:rFonts w:ascii="Arial" w:eastAsia="宋体" w:hAnsi="Arial" w:hint="default"/>
        <w:b w:val="0"/>
        <w:i w:val="0"/>
        <w:color w:val="auto"/>
        <w:sz w:val="18"/>
        <w:szCs w:val="18"/>
        <w:u w:val="none"/>
      </w:rPr>
    </w:lvl>
    <w:lvl w:ilvl="1">
      <w:start w:val="1"/>
      <w:numFmt w:val="lowerLetter"/>
      <w:lvlText w:val="%2."/>
      <w:lvlJc w:val="left"/>
      <w:pPr>
        <w:tabs>
          <w:tab w:val="num" w:pos="624"/>
        </w:tabs>
        <w:ind w:left="624" w:hanging="227"/>
      </w:pPr>
      <w:rPr>
        <w:rFonts w:ascii="Arial" w:eastAsia="宋体" w:hAnsi="Arial" w:hint="default"/>
        <w:b w:val="0"/>
        <w:i w:val="0"/>
        <w:color w:val="auto"/>
        <w:sz w:val="18"/>
        <w:szCs w:val="18"/>
      </w:rPr>
    </w:lvl>
    <w:lvl w:ilvl="2">
      <w:start w:val="1"/>
      <w:numFmt w:val="none"/>
      <w:lvlText w:val="%3"/>
      <w:lvlJc w:val="left"/>
      <w:pPr>
        <w:tabs>
          <w:tab w:val="num" w:pos="1955"/>
        </w:tabs>
        <w:ind w:left="1955" w:hanging="312"/>
      </w:pPr>
      <w:rPr>
        <w:rFonts w:ascii="Futura Hv" w:hAnsi="Futura Hv" w:hint="default"/>
        <w:b w:val="0"/>
        <w:i w:val="0"/>
        <w:color w:val="0066FF"/>
        <w:sz w:val="18"/>
        <w:szCs w:val="18"/>
      </w:rPr>
    </w:lvl>
    <w:lvl w:ilvl="3">
      <w:start w:val="1"/>
      <w:numFmt w:val="none"/>
      <w:lvlRestart w:val="0"/>
      <w:suff w:val="nothing"/>
      <w:lvlText w:val=""/>
      <w:lvlJc w:val="left"/>
      <w:pPr>
        <w:ind w:left="2520" w:firstLine="0"/>
      </w:pPr>
      <w:rPr>
        <w:rFonts w:hint="default"/>
        <w:color w:val="669900"/>
      </w:rPr>
    </w:lvl>
    <w:lvl w:ilvl="4">
      <w:start w:val="1"/>
      <w:numFmt w:val="none"/>
      <w:lvlRestart w:val="0"/>
      <w:suff w:val="nothing"/>
      <w:lvlText w:val=""/>
      <w:lvlJc w:val="left"/>
      <w:pPr>
        <w:ind w:left="2520" w:firstLine="0"/>
      </w:pPr>
      <w:rPr>
        <w:rFonts w:hint="default"/>
        <w:color w:val="669900"/>
      </w:rPr>
    </w:lvl>
    <w:lvl w:ilvl="5">
      <w:start w:val="1"/>
      <w:numFmt w:val="none"/>
      <w:lvlRestart w:val="0"/>
      <w:suff w:val="nothing"/>
      <w:lvlText w:val=""/>
      <w:lvlJc w:val="left"/>
      <w:pPr>
        <w:ind w:left="2520" w:firstLine="0"/>
      </w:pPr>
      <w:rPr>
        <w:rFonts w:hint="default"/>
        <w:color w:val="669900"/>
      </w:rPr>
    </w:lvl>
    <w:lvl w:ilvl="6">
      <w:start w:val="1"/>
      <w:numFmt w:val="none"/>
      <w:lvlRestart w:val="0"/>
      <w:suff w:val="nothing"/>
      <w:lvlText w:val=""/>
      <w:lvlJc w:val="left"/>
      <w:pPr>
        <w:ind w:left="2520" w:firstLine="0"/>
      </w:pPr>
      <w:rPr>
        <w:rFonts w:hint="default"/>
        <w:color w:val="669900"/>
      </w:rPr>
    </w:lvl>
    <w:lvl w:ilvl="7">
      <w:start w:val="1"/>
      <w:numFmt w:val="none"/>
      <w:lvlRestart w:val="0"/>
      <w:suff w:val="nothing"/>
      <w:lvlText w:val=""/>
      <w:lvlJc w:val="left"/>
      <w:pPr>
        <w:ind w:left="2520" w:firstLine="0"/>
      </w:pPr>
      <w:rPr>
        <w:rFonts w:hint="default"/>
        <w:color w:val="669900"/>
      </w:rPr>
    </w:lvl>
    <w:lvl w:ilvl="8">
      <w:start w:val="1"/>
      <w:numFmt w:val="none"/>
      <w:lvlRestart w:val="0"/>
      <w:suff w:val="nothing"/>
      <w:lvlText w:val=""/>
      <w:lvlJc w:val="left"/>
      <w:pPr>
        <w:ind w:left="2520" w:firstLine="0"/>
      </w:pPr>
      <w:rPr>
        <w:rFonts w:hint="default"/>
        <w:color w:val="669900"/>
      </w:rPr>
    </w:lvl>
  </w:abstractNum>
  <w:abstractNum w:abstractNumId="16">
    <w:nsid w:val="152B3C31"/>
    <w:multiLevelType w:val="multilevel"/>
    <w:tmpl w:val="134EFBF6"/>
    <w:lvl w:ilvl="0">
      <w:start w:val="1"/>
      <w:numFmt w:val="decimal"/>
      <w:suff w:val="nothing"/>
      <w:lvlText w:val="%1  "/>
      <w:lvlJc w:val="left"/>
      <w:pPr>
        <w:ind w:left="-227" w:firstLine="0"/>
      </w:pPr>
      <w:rPr>
        <w:rFonts w:ascii="Arial" w:hAnsi="Arial" w:cs="Arial" w:hint="default"/>
        <w:b/>
        <w:bCs/>
        <w:i w:val="0"/>
        <w:iCs w:val="0"/>
        <w:caps w:val="0"/>
        <w:strike w:val="0"/>
        <w:dstrike w:val="0"/>
        <w:vanish w:val="0"/>
        <w:color w:val="800000"/>
        <w:sz w:val="72"/>
        <w:szCs w:val="7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227" w:firstLine="0"/>
      </w:pPr>
      <w:rPr>
        <w:rFonts w:ascii="Arial" w:hAnsi="Arial" w:cs="Arial" w:hint="default"/>
        <w:b/>
        <w:bCs/>
        <w:i w:val="0"/>
        <w:iCs w:val="0"/>
        <w:caps w:val="0"/>
        <w:strike w:val="0"/>
        <w:dstrike w:val="0"/>
        <w:vanish w:val="0"/>
        <w:color w:val="auto"/>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27" w:firstLine="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4. "/>
      <w:lvlJc w:val="left"/>
      <w:pPr>
        <w:ind w:left="907" w:hanging="170"/>
      </w:pPr>
      <w:rPr>
        <w:rFonts w:ascii="Arial" w:hAnsi="Arial" w:cs="Arial" w:hint="default"/>
        <w:b/>
        <w:bCs/>
        <w:i w:val="0"/>
        <w:iCs w:val="0"/>
        <w:caps w:val="0"/>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021"/>
        </w:tabs>
        <w:ind w:left="1021" w:hanging="397"/>
      </w:pPr>
      <w:rPr>
        <w:rFonts w:ascii="Arial" w:eastAsia="宋体" w:hAnsi="Arial" w:hint="default"/>
        <w:b w:val="0"/>
        <w:bCs w:val="0"/>
        <w:i w:val="0"/>
        <w:iCs w:val="0"/>
        <w:caps w:val="0"/>
        <w:strike w:val="0"/>
        <w:dstrike w:val="0"/>
        <w:snapToGrid/>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Figure %1-%6"/>
      <w:lvlJc w:val="left"/>
      <w:pPr>
        <w:ind w:left="765" w:firstLine="0"/>
      </w:pPr>
      <w:rPr>
        <w:rFonts w:ascii="Arial" w:hAnsi="Arial" w:cs="Arial Narrow" w:hint="default"/>
        <w:b/>
        <w:bCs/>
        <w:i w:val="0"/>
        <w:iCs w:val="0"/>
        <w:color w:val="auto"/>
        <w:sz w:val="20"/>
        <w:szCs w:val="20"/>
        <w:u w:val="none"/>
      </w:rPr>
    </w:lvl>
    <w:lvl w:ilvl="6">
      <w:start w:val="1"/>
      <w:numFmt w:val="decimal"/>
      <w:lvlRestart w:val="1"/>
      <w:suff w:val="space"/>
      <w:lvlText w:val="Table %1-%7"/>
      <w:lvlJc w:val="left"/>
      <w:pPr>
        <w:ind w:left="765" w:hanging="141"/>
      </w:pPr>
      <w:rPr>
        <w:rFonts w:ascii="Arial" w:eastAsia="宋体" w:hAnsi="Arial" w:hint="default"/>
        <w:b/>
        <w:bCs/>
        <w:i w:val="0"/>
        <w:iCs w:val="0"/>
        <w:caps w:val="0"/>
        <w:strike w:val="0"/>
        <w:dstrike w:val="0"/>
        <w:snapToGrid/>
        <w:vanish w:val="0"/>
        <w:color w:val="auto"/>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INFeature"/>
      <w:suff w:val="nothing"/>
      <w:lvlText w:val=""/>
      <w:lvlJc w:val="left"/>
      <w:pPr>
        <w:ind w:left="-227" w:firstLine="0"/>
      </w:pPr>
      <w:rPr>
        <w:rFonts w:hint="eastAsia"/>
      </w:rPr>
    </w:lvl>
    <w:lvl w:ilvl="8">
      <w:start w:val="1"/>
      <w:numFmt w:val="decimal"/>
      <w:lvlText w:val="Step%9"/>
      <w:lvlJc w:val="left"/>
      <w:pPr>
        <w:tabs>
          <w:tab w:val="num" w:pos="907"/>
        </w:tabs>
        <w:ind w:left="907" w:hanging="850"/>
      </w:pPr>
      <w:rPr>
        <w:rFonts w:ascii="Arial" w:hAnsi="Arial" w:cs="Arial"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6E20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nsid w:val="1A5D0A7E"/>
    <w:multiLevelType w:val="hybridMultilevel"/>
    <w:tmpl w:val="61F4311E"/>
    <w:lvl w:ilvl="0" w:tplc="3DB6D58E">
      <w:start w:val="1"/>
      <w:numFmt w:val="decimal"/>
      <w:lvlText w:val="%1."/>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9">
    <w:nsid w:val="1D7A1528"/>
    <w:multiLevelType w:val="multilevel"/>
    <w:tmpl w:val="480C44AC"/>
    <w:lvl w:ilvl="0">
      <w:start w:val="1"/>
      <w:numFmt w:val="decimal"/>
      <w:lvlText w:val="(%1)"/>
      <w:lvlJc w:val="left"/>
      <w:pPr>
        <w:tabs>
          <w:tab w:val="num" w:pos="397"/>
        </w:tabs>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24"/>
        </w:tabs>
        <w:ind w:left="624" w:hanging="227"/>
      </w:pPr>
      <w:rPr>
        <w:rFonts w:ascii="Arial" w:eastAsia="宋体" w:hAnsi="Arial" w:cs="Times New Roman" w:hint="default"/>
        <w:b w:val="0"/>
        <w:bCs w:val="0"/>
        <w:i w:val="0"/>
        <w:iCs w:val="0"/>
        <w:caps w:val="0"/>
        <w:smallCaps w:val="0"/>
        <w:strike w:val="0"/>
        <w:dstrike w:val="0"/>
        <w:noProof w:val="0"/>
        <w:snapToGrid w:val="0"/>
        <w:vanish w:val="0"/>
        <w:color w:val="auto"/>
        <w:spacing w:val="0"/>
        <w:w w:val="0"/>
        <w:kern w:val="0"/>
        <w:position w:val="0"/>
        <w:sz w:val="18"/>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ind w:left="709" w:hanging="709"/>
      </w:pPr>
      <w:rPr>
        <w:rFonts w:hint="eastAsia"/>
      </w:rPr>
    </w:lvl>
    <w:lvl w:ilvl="3">
      <w:start w:val="1"/>
      <w:numFmt w:val="none"/>
      <w:lvlText w:val=""/>
      <w:lvlJc w:val="left"/>
      <w:pPr>
        <w:ind w:left="851" w:hanging="851"/>
      </w:pPr>
      <w:rPr>
        <w:rFonts w:hint="eastAsia"/>
      </w:rPr>
    </w:lvl>
    <w:lvl w:ilvl="4">
      <w:start w:val="1"/>
      <w:numFmt w:val="none"/>
      <w:lvlText w:val=""/>
      <w:lvlJc w:val="left"/>
      <w:pPr>
        <w:ind w:left="992" w:hanging="992"/>
      </w:pPr>
      <w:rPr>
        <w:rFonts w:hint="eastAsia"/>
      </w:rPr>
    </w:lvl>
    <w:lvl w:ilvl="5">
      <w:start w:val="1"/>
      <w:numFmt w:val="none"/>
      <w:lvlText w:val=""/>
      <w:lvlJc w:val="left"/>
      <w:pPr>
        <w:ind w:left="1134" w:hanging="1134"/>
      </w:pPr>
      <w:rPr>
        <w:rFonts w:hint="eastAsia"/>
      </w:rPr>
    </w:lvl>
    <w:lvl w:ilvl="6">
      <w:start w:val="1"/>
      <w:numFmt w:val="none"/>
      <w:lvlText w:val=""/>
      <w:lvlJc w:val="left"/>
      <w:pPr>
        <w:ind w:left="1276" w:hanging="1276"/>
      </w:pPr>
      <w:rPr>
        <w:rFonts w:hint="eastAsia"/>
      </w:rPr>
    </w:lvl>
    <w:lvl w:ilvl="7">
      <w:start w:val="1"/>
      <w:numFmt w:val="none"/>
      <w:lvlText w:val=""/>
      <w:lvlJc w:val="left"/>
      <w:pPr>
        <w:ind w:left="1418" w:hanging="1418"/>
      </w:pPr>
      <w:rPr>
        <w:rFonts w:hint="eastAsia"/>
      </w:rPr>
    </w:lvl>
    <w:lvl w:ilvl="8">
      <w:start w:val="1"/>
      <w:numFmt w:val="none"/>
      <w:lvlText w:val=""/>
      <w:lvlJc w:val="left"/>
      <w:pPr>
        <w:ind w:left="1559" w:hanging="1559"/>
      </w:pPr>
      <w:rPr>
        <w:rFonts w:hint="eastAsia"/>
      </w:rPr>
    </w:lvl>
  </w:abstractNum>
  <w:abstractNum w:abstractNumId="20">
    <w:nsid w:val="23BC1125"/>
    <w:multiLevelType w:val="multilevel"/>
    <w:tmpl w:val="64F460B0"/>
    <w:lvl w:ilvl="0">
      <w:start w:val="1"/>
      <w:numFmt w:val="decimal"/>
      <w:pStyle w:val="1"/>
      <w:suff w:val="nothing"/>
      <w:lvlText w:val="%1  "/>
      <w:lvlJc w:val="left"/>
      <w:pPr>
        <w:ind w:left="0" w:firstLine="0"/>
      </w:pPr>
      <w:rPr>
        <w:rFonts w:ascii="Arial" w:eastAsia="宋体" w:hAnsi="Arial" w:cs="Arial" w:hint="default"/>
        <w:b/>
        <w:bCs/>
        <w:i w:val="0"/>
        <w:iCs w:val="0"/>
        <w:caps w:val="0"/>
        <w:strike w:val="0"/>
        <w:dstrike w:val="0"/>
        <w:vanish w:val="0"/>
        <w:color w:val="800000"/>
        <w:sz w:val="30"/>
        <w:szCs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rPr>
        <w:rFonts w:ascii="Arial" w:eastAsia="黑体" w:hAnsi="Arial" w:cs="Arial" w:hint="default"/>
        <w:b w:val="0"/>
        <w:bCs/>
        <w:i w:val="0"/>
        <w:iCs w:val="0"/>
        <w:caps w:val="0"/>
        <w:strike w:val="0"/>
        <w:dstrike w:val="0"/>
        <w:vanish w:val="0"/>
        <w:color w:val="8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3"/>
      <w:suff w:val="nothing"/>
      <w:lvlText w:val=""/>
      <w:lvlJc w:val="left"/>
      <w:pPr>
        <w:ind w:left="0" w:firstLine="0"/>
      </w:pPr>
      <w:rPr>
        <w:rFonts w:ascii="Arial" w:eastAsia="黑体" w:hAnsi="Arial" w:cs="Arial" w:hint="default"/>
        <w:b w:val="0"/>
        <w:bCs/>
        <w:i w:val="0"/>
        <w:iCs w:val="0"/>
        <w:caps w:val="0"/>
        <w:strike w:val="0"/>
        <w:dstrike w:val="0"/>
        <w:vanish w:val="0"/>
        <w:color w:val="8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4"/>
      <w:suff w:val="nothing"/>
      <w:lvlText w:val=""/>
      <w:lvlJc w:val="left"/>
      <w:pPr>
        <w:ind w:left="0" w:firstLine="624"/>
      </w:pPr>
      <w:rPr>
        <w:rFonts w:ascii="Arial" w:eastAsia="黑体" w:hAnsi="Arial" w:cs="Arial" w:hint="default"/>
        <w:b w:val="0"/>
        <w:bCs/>
        <w:i w:val="0"/>
        <w:iCs w:val="0"/>
        <w:caps w:val="0"/>
        <w:strike w:val="0"/>
        <w:dstrike w:val="0"/>
        <w:vanish w:val="0"/>
        <w:color w:val="8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temStep"/>
      <w:lvlText w:val="(%5)"/>
      <w:lvlJc w:val="left"/>
      <w:pPr>
        <w:tabs>
          <w:tab w:val="num" w:pos="1134"/>
        </w:tabs>
        <w:ind w:left="1134" w:hanging="510"/>
      </w:pPr>
      <w:rPr>
        <w:rFonts w:ascii="Arial" w:eastAsia="宋体" w:hAnsi="Arial" w:hint="default"/>
        <w:b w:val="0"/>
        <w:bCs w:val="0"/>
        <w:i w:val="0"/>
        <w:iCs w:val="0"/>
        <w:color w:val="auto"/>
        <w:sz w:val="21"/>
        <w:szCs w:val="20"/>
        <w:u w:val="none"/>
      </w:rPr>
    </w:lvl>
    <w:lvl w:ilvl="5">
      <w:start w:val="1"/>
      <w:numFmt w:val="decimal"/>
      <w:lvlRestart w:val="0"/>
      <w:pStyle w:val="FigureDescription"/>
      <w:suff w:val="space"/>
      <w:lvlText w:val="图%6"/>
      <w:lvlJc w:val="left"/>
      <w:pPr>
        <w:ind w:left="0" w:firstLine="624"/>
      </w:pPr>
      <w:rPr>
        <w:rFonts w:ascii="Arial" w:eastAsia="黑体" w:hAnsi="Arial" w:cs="Arial Narrow" w:hint="default"/>
        <w:b w:val="0"/>
        <w:bCs/>
        <w:i w:val="0"/>
        <w:iCs w:val="0"/>
        <w:color w:val="auto"/>
        <w:sz w:val="21"/>
        <w:szCs w:val="20"/>
        <w:u w:val="none"/>
      </w:rPr>
    </w:lvl>
    <w:lvl w:ilvl="6">
      <w:start w:val="1"/>
      <w:numFmt w:val="decimal"/>
      <w:lvlRestart w:val="0"/>
      <w:pStyle w:val="TableDescription"/>
      <w:suff w:val="space"/>
      <w:lvlText w:val="表%7"/>
      <w:lvlJc w:val="left"/>
      <w:pPr>
        <w:ind w:left="1134" w:hanging="510"/>
      </w:pPr>
      <w:rPr>
        <w:rFonts w:ascii="Arial" w:eastAsia="黑体" w:hAnsi="Arial" w:hint="default"/>
        <w:b w:val="0"/>
        <w:bCs/>
        <w:i w:val="0"/>
        <w:iCs w:val="0"/>
        <w:caps w:val="0"/>
        <w:strike w:val="0"/>
        <w:dstrike w:val="0"/>
        <w:vanish w:val="0"/>
        <w:color w:val="auto"/>
        <w:spacing w:val="0"/>
        <w:w w:val="100"/>
        <w:kern w:val="0"/>
        <w:position w:val="0"/>
        <w:sz w:val="21"/>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Restart w:val="5"/>
      <w:lvlText w:val="%8."/>
      <w:lvlJc w:val="left"/>
      <w:pPr>
        <w:tabs>
          <w:tab w:val="num" w:pos="1418"/>
        </w:tabs>
        <w:ind w:left="1418" w:hanging="284"/>
      </w:pPr>
      <w:rPr>
        <w:rFonts w:ascii="Arial" w:eastAsia="宋体" w:hAnsi="Arial" w:hint="default"/>
        <w:color w:val="auto"/>
        <w:sz w:val="21"/>
        <w:szCs w:val="18"/>
      </w:rPr>
    </w:lvl>
    <w:lvl w:ilvl="8">
      <w:start w:val="1"/>
      <w:numFmt w:val="decimal"/>
      <w:lvlRestart w:val="4"/>
      <w:pStyle w:val="INStep"/>
      <w:lvlText w:val="步骤%9"/>
      <w:lvlJc w:val="left"/>
      <w:pPr>
        <w:tabs>
          <w:tab w:val="num" w:pos="737"/>
        </w:tabs>
        <w:ind w:left="737" w:hanging="737"/>
      </w:pPr>
      <w:rPr>
        <w:rFonts w:ascii="Arial" w:eastAsia="宋体" w:hAnsi="Arial" w:cs="Arial" w:hint="default"/>
        <w:b/>
        <w:bCs w:val="0"/>
        <w:i w:val="0"/>
        <w:iCs w:val="0"/>
        <w:caps w:val="0"/>
        <w:strike w:val="0"/>
        <w:dstrike w:val="0"/>
        <w:vanish w:val="0"/>
        <w:color w:val="auto"/>
        <w:sz w:val="21"/>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B4E67DA"/>
    <w:multiLevelType w:val="multilevel"/>
    <w:tmpl w:val="CB1EDB94"/>
    <w:lvl w:ilvl="0">
      <w:start w:val="1"/>
      <w:numFmt w:val="none"/>
      <w:suff w:val="nothing"/>
      <w:lvlText w:val=""/>
      <w:lvlJc w:val="left"/>
      <w:pPr>
        <w:ind w:left="0" w:firstLine="0"/>
      </w:pPr>
      <w:rPr>
        <w:rFonts w:ascii="Futura Bk" w:hAnsi="Futura Bk" w:cs="Arial" w:hint="default"/>
        <w:b w:val="0"/>
        <w:bCs/>
        <w:i w:val="0"/>
        <w:iCs w:val="0"/>
        <w:caps w:val="0"/>
        <w:strike w:val="0"/>
        <w:dstrike w:val="0"/>
        <w:vanish w:val="0"/>
        <w:color w:val="006CFF"/>
        <w:sz w:val="48"/>
        <w:szCs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ascii="Arial" w:hAnsi="Arial" w:cs="Arial" w:hint="default"/>
        <w:b/>
        <w:bCs/>
        <w:i w:val="0"/>
        <w:iCs w:val="0"/>
        <w:caps w:val="0"/>
        <w:strike w:val="0"/>
        <w:dstrike w:val="0"/>
        <w:vanish w:val="0"/>
        <w:color w:val="auto"/>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Arial" w:hAnsi="Arial" w:cs="Arial" w:hint="default"/>
        <w:b/>
        <w:bCs/>
        <w:i w:val="0"/>
        <w:iCs w:val="0"/>
        <w:caps w:val="0"/>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327" w:hanging="448"/>
      </w:pPr>
      <w:rPr>
        <w:rFonts w:ascii="Arial" w:eastAsia="宋体" w:hAnsi="Arial" w:hint="default"/>
        <w:b w:val="0"/>
        <w:bCs w:val="0"/>
        <w:i w:val="0"/>
        <w:iCs w:val="0"/>
        <w:color w:val="auto"/>
        <w:sz w:val="20"/>
        <w:szCs w:val="20"/>
        <w:u w:val="none"/>
      </w:rPr>
    </w:lvl>
    <w:lvl w:ilvl="5">
      <w:start w:val="1"/>
      <w:numFmt w:val="none"/>
      <w:lvlRestart w:val="1"/>
      <w:suff w:val="nothing"/>
      <w:lvlText w:val=""/>
      <w:lvlJc w:val="left"/>
      <w:pPr>
        <w:ind w:left="1327" w:hanging="448"/>
      </w:pPr>
      <w:rPr>
        <w:rFonts w:ascii="Arial" w:hAnsi="Arial" w:cs="Arial Narrow" w:hint="default"/>
        <w:b/>
        <w:bCs/>
        <w:i w:val="0"/>
        <w:iCs w:val="0"/>
        <w:color w:val="auto"/>
        <w:sz w:val="20"/>
        <w:szCs w:val="20"/>
        <w:u w:val="none"/>
      </w:rPr>
    </w:lvl>
    <w:lvl w:ilvl="6">
      <w:start w:val="1"/>
      <w:numFmt w:val="decimal"/>
      <w:lvlRestart w:val="1"/>
      <w:suff w:val="nothing"/>
      <w:lvlText w:val="Table %1%7 "/>
      <w:lvlJc w:val="left"/>
      <w:pPr>
        <w:ind w:left="0" w:firstLine="879"/>
      </w:pPr>
      <w:rPr>
        <w:rFonts w:ascii="Futura Hv" w:eastAsia="宋体" w:hAnsi="Futura Hv" w:hint="default"/>
        <w:b w:val="0"/>
        <w:bCs/>
        <w:i w:val="0"/>
        <w:iCs w:val="0"/>
        <w:caps w:val="0"/>
        <w:strike w:val="0"/>
        <w:dstrike w:val="0"/>
        <w:vanish w:val="0"/>
        <w:color w:val="0066FF"/>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suff w:val="nothing"/>
      <w:lvlText w:val="Figure %8 "/>
      <w:lvlJc w:val="left"/>
      <w:pPr>
        <w:ind w:left="1327" w:hanging="448"/>
      </w:pPr>
      <w:rPr>
        <w:rFonts w:ascii="Futura Hv" w:hAnsi="Futura Hv" w:hint="default"/>
        <w:color w:val="0066FF"/>
        <w:sz w:val="20"/>
        <w:szCs w:val="20"/>
      </w:rPr>
    </w:lvl>
    <w:lvl w:ilvl="8">
      <w:start w:val="1"/>
      <w:numFmt w:val="decimal"/>
      <w:lvlText w:val="Step%9"/>
      <w:lvlJc w:val="left"/>
      <w:pPr>
        <w:tabs>
          <w:tab w:val="num" w:pos="907"/>
        </w:tabs>
        <w:ind w:left="907" w:hanging="623"/>
      </w:pPr>
      <w:rPr>
        <w:rFonts w:ascii="Futura Hv" w:hAnsi="Futura Hv" w:cs="Arial" w:hint="default"/>
        <w:b w:val="0"/>
        <w:bCs w:val="0"/>
        <w:i w:val="0"/>
        <w:iCs w:val="0"/>
        <w:caps w:val="0"/>
        <w:strike w:val="0"/>
        <w:dstrike w:val="0"/>
        <w:vanish w:val="0"/>
        <w:color w:val="0066FF"/>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F8B7CDB"/>
    <w:multiLevelType w:val="multilevel"/>
    <w:tmpl w:val="27DC8F06"/>
    <w:lvl w:ilvl="0">
      <w:start w:val="1"/>
      <w:numFmt w:val="upperRoman"/>
      <w:pStyle w:val="10"/>
      <w:suff w:val="nothing"/>
      <w:lvlText w:val="附录%1  "/>
      <w:lvlJc w:val="left"/>
      <w:pPr>
        <w:ind w:left="0" w:firstLine="0"/>
      </w:pPr>
      <w:rPr>
        <w:rFonts w:ascii="Arial" w:eastAsia="宋体" w:hAnsi="Arial" w:cs="Arial" w:hint="default"/>
        <w:b/>
        <w:bCs/>
        <w:i w:val="0"/>
        <w:iCs w:val="0"/>
        <w:caps w:val="0"/>
        <w:strike w:val="0"/>
        <w:dstrike w:val="0"/>
        <w:vanish w:val="0"/>
        <w:color w:val="800000"/>
        <w:sz w:val="36"/>
        <w:szCs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ascii="Arial" w:eastAsia="黑体" w:hAnsi="Arial" w:cs="Arial" w:hint="default"/>
        <w:b w:val="0"/>
        <w:bCs/>
        <w:i w:val="0"/>
        <w:iCs w:val="0"/>
        <w:caps w:val="0"/>
        <w:strike w:val="0"/>
        <w:dstrike w:val="0"/>
        <w:vanish w:val="0"/>
        <w:color w:val="8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Arial" w:eastAsia="黑体" w:hAnsi="Arial" w:cs="Arial" w:hint="default"/>
        <w:b w:val="0"/>
        <w:bCs/>
        <w:i w:val="0"/>
        <w:iCs w:val="0"/>
        <w:caps w:val="0"/>
        <w:strike w:val="0"/>
        <w:dstrike w:val="0"/>
        <w:vanish w:val="0"/>
        <w:color w:val="8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624"/>
      </w:pPr>
      <w:rPr>
        <w:rFonts w:ascii="Arial" w:eastAsia="黑体" w:hAnsi="Arial" w:cs="Arial" w:hint="default"/>
        <w:b w:val="0"/>
        <w:bCs/>
        <w:i w:val="0"/>
        <w:iCs w:val="0"/>
        <w:caps w:val="0"/>
        <w:strike w:val="0"/>
        <w:dstrike w:val="0"/>
        <w:vanish w:val="0"/>
        <w:color w:val="8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space"/>
      <w:lvlText w:val=""/>
      <w:lvlJc w:val="left"/>
      <w:pPr>
        <w:ind w:left="1134" w:hanging="510"/>
      </w:pPr>
      <w:rPr>
        <w:rFonts w:ascii="Arial" w:eastAsia="黑体" w:hAnsi="Arial" w:hint="default"/>
        <w:b w:val="0"/>
        <w:bCs w:val="0"/>
        <w:i w:val="0"/>
        <w:iCs w:val="0"/>
        <w:color w:val="auto"/>
        <w:sz w:val="21"/>
        <w:szCs w:val="20"/>
        <w:u w:val="none"/>
      </w:rPr>
    </w:lvl>
    <w:lvl w:ilvl="5">
      <w:start w:val="1"/>
      <w:numFmt w:val="none"/>
      <w:lvlRestart w:val="0"/>
      <w:isLgl/>
      <w:suff w:val="space"/>
      <w:lvlText w:val=""/>
      <w:lvlJc w:val="left"/>
      <w:pPr>
        <w:ind w:left="0" w:firstLine="624"/>
      </w:pPr>
      <w:rPr>
        <w:rFonts w:ascii="Arial" w:eastAsia="黑体" w:hAnsi="Arial" w:cs="Arial Narrow" w:hint="default"/>
        <w:b w:val="0"/>
        <w:bCs/>
        <w:i w:val="0"/>
        <w:iCs w:val="0"/>
        <w:color w:val="auto"/>
        <w:sz w:val="21"/>
        <w:szCs w:val="20"/>
        <w:u w:val="none"/>
      </w:rPr>
    </w:lvl>
    <w:lvl w:ilvl="6">
      <w:start w:val="1"/>
      <w:numFmt w:val="none"/>
      <w:lvlRestart w:val="4"/>
      <w:lvlText w:val=""/>
      <w:lvlJc w:val="left"/>
      <w:pPr>
        <w:tabs>
          <w:tab w:val="num" w:pos="1134"/>
        </w:tabs>
        <w:ind w:left="1134" w:hanging="510"/>
      </w:pPr>
      <w:rPr>
        <w:rFonts w:ascii="Arial" w:eastAsia="宋体" w:hAnsi="Arial" w:hint="default"/>
        <w:b w:val="0"/>
        <w:bCs/>
        <w:i w:val="0"/>
        <w:iCs w:val="0"/>
        <w:caps w:val="0"/>
        <w:strike w:val="0"/>
        <w:dstrike w:val="0"/>
        <w:vanish w:val="0"/>
        <w:color w:val="auto"/>
        <w:spacing w:val="0"/>
        <w:w w:val="100"/>
        <w:kern w:val="0"/>
        <w:position w:val="0"/>
        <w:sz w:val="21"/>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1"/>
      <w:suff w:val="nothing"/>
      <w:lvlText w:val=""/>
      <w:lvlJc w:val="left"/>
      <w:pPr>
        <w:ind w:left="0" w:firstLine="0"/>
      </w:pPr>
      <w:rPr>
        <w:rFonts w:ascii="Arial" w:eastAsia="黑体" w:hAnsi="Arial" w:hint="default"/>
        <w:b w:val="0"/>
        <w:i w:val="0"/>
        <w:color w:val="800000"/>
        <w:sz w:val="24"/>
        <w:szCs w:val="18"/>
      </w:rPr>
    </w:lvl>
    <w:lvl w:ilvl="8">
      <w:start w:val="1"/>
      <w:numFmt w:val="none"/>
      <w:suff w:val="nothing"/>
      <w:lvlText w:val=""/>
      <w:lvlJc w:val="left"/>
      <w:pPr>
        <w:ind w:left="0" w:firstLine="0"/>
      </w:pPr>
      <w:rPr>
        <w:rFonts w:ascii="Arial" w:eastAsia="黑体" w:hAnsi="Arial" w:cs="Arial" w:hint="default"/>
        <w:b w:val="0"/>
        <w:bCs w:val="0"/>
        <w:i w:val="0"/>
        <w:iCs w:val="0"/>
        <w:caps w:val="0"/>
        <w:strike w:val="0"/>
        <w:dstrike w:val="0"/>
        <w:vanish w:val="0"/>
        <w:color w:val="800000"/>
        <w:sz w:val="21"/>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4121AA6"/>
    <w:multiLevelType w:val="multilevel"/>
    <w:tmpl w:val="AA7843AE"/>
    <w:lvl w:ilvl="0">
      <w:start w:val="1"/>
      <w:numFmt w:val="decimal"/>
      <w:pStyle w:val="ItemStepinTable"/>
      <w:lvlText w:val="(%1)"/>
      <w:lvlJc w:val="left"/>
      <w:pPr>
        <w:tabs>
          <w:tab w:val="num" w:pos="397"/>
        </w:tabs>
        <w:ind w:left="397" w:hanging="397"/>
      </w:pPr>
      <w:rPr>
        <w:rFonts w:ascii="Arial" w:eastAsia="宋体" w:hAnsi="Arial" w:hint="default"/>
        <w:b w:val="0"/>
        <w:i w:val="0"/>
        <w:color w:val="auto"/>
        <w:sz w:val="18"/>
        <w:szCs w:val="18"/>
      </w:rPr>
    </w:lvl>
    <w:lvl w:ilvl="1">
      <w:start w:val="1"/>
      <w:numFmt w:val="lowerLetter"/>
      <w:pStyle w:val="ItemStepinTable2"/>
      <w:lvlText w:val="%2."/>
      <w:lvlJc w:val="left"/>
      <w:pPr>
        <w:tabs>
          <w:tab w:val="num" w:pos="680"/>
        </w:tabs>
        <w:ind w:left="680" w:hanging="283"/>
      </w:pPr>
      <w:rPr>
        <w:rFonts w:ascii="Arial" w:eastAsia="宋体" w:hAnsi="Arial" w:hint="default"/>
        <w:color w:val="auto"/>
        <w:sz w:val="18"/>
      </w:rPr>
    </w:lvl>
    <w:lvl w:ilvl="2">
      <w:start w:val="1"/>
      <w:numFmt w:val="none"/>
      <w:lvlText w:val=""/>
      <w:lvlJc w:val="right"/>
      <w:pPr>
        <w:tabs>
          <w:tab w:val="num" w:pos="1260"/>
        </w:tabs>
        <w:ind w:left="1259" w:hanging="419"/>
      </w:pPr>
      <w:rPr>
        <w:rFonts w:hint="eastAsia"/>
      </w:rPr>
    </w:lvl>
    <w:lvl w:ilvl="3">
      <w:start w:val="1"/>
      <w:numFmt w:val="none"/>
      <w:lvlText w:val=""/>
      <w:lvlJc w:val="left"/>
      <w:pPr>
        <w:tabs>
          <w:tab w:val="num" w:pos="1680"/>
        </w:tabs>
        <w:ind w:left="1680" w:hanging="420"/>
      </w:pPr>
      <w:rPr>
        <w:rFonts w:hint="eastAsia"/>
      </w:rPr>
    </w:lvl>
    <w:lvl w:ilvl="4">
      <w:start w:val="1"/>
      <w:numFmt w:val="none"/>
      <w:lvlText w:val=""/>
      <w:lvlJc w:val="left"/>
      <w:pPr>
        <w:tabs>
          <w:tab w:val="num" w:pos="2100"/>
        </w:tabs>
        <w:ind w:left="2100" w:hanging="420"/>
      </w:pPr>
      <w:rPr>
        <w:rFonts w:hint="eastAsia"/>
      </w:rPr>
    </w:lvl>
    <w:lvl w:ilvl="5">
      <w:start w:val="1"/>
      <w:numFmt w:val="none"/>
      <w:lvlText w:val=""/>
      <w:lvlJc w:val="right"/>
      <w:pPr>
        <w:tabs>
          <w:tab w:val="num" w:pos="2520"/>
        </w:tabs>
        <w:ind w:left="2520" w:hanging="420"/>
      </w:pPr>
      <w:rPr>
        <w:rFonts w:hint="eastAsia"/>
      </w:rPr>
    </w:lvl>
    <w:lvl w:ilvl="6">
      <w:start w:val="1"/>
      <w:numFmt w:val="none"/>
      <w:lvlText w:val=""/>
      <w:lvlJc w:val="left"/>
      <w:pPr>
        <w:tabs>
          <w:tab w:val="num" w:pos="2940"/>
        </w:tabs>
        <w:ind w:left="2940" w:hanging="420"/>
      </w:pPr>
      <w:rPr>
        <w:rFonts w:hint="eastAsia"/>
      </w:rPr>
    </w:lvl>
    <w:lvl w:ilvl="7">
      <w:start w:val="1"/>
      <w:numFmt w:val="none"/>
      <w:lvlText w:val=""/>
      <w:lvlJc w:val="left"/>
      <w:pPr>
        <w:tabs>
          <w:tab w:val="num" w:pos="3360"/>
        </w:tabs>
        <w:ind w:left="3360" w:hanging="420"/>
      </w:pPr>
      <w:rPr>
        <w:rFonts w:hint="eastAsia"/>
      </w:rPr>
    </w:lvl>
    <w:lvl w:ilvl="8">
      <w:start w:val="1"/>
      <w:numFmt w:val="none"/>
      <w:lvlText w:val=""/>
      <w:lvlJc w:val="right"/>
      <w:pPr>
        <w:tabs>
          <w:tab w:val="num" w:pos="3780"/>
        </w:tabs>
        <w:ind w:left="3780" w:hanging="420"/>
      </w:pPr>
      <w:rPr>
        <w:rFonts w:hint="eastAsia"/>
      </w:rPr>
    </w:lvl>
  </w:abstractNum>
  <w:abstractNum w:abstractNumId="24">
    <w:nsid w:val="47153C21"/>
    <w:multiLevelType w:val="hybridMultilevel"/>
    <w:tmpl w:val="E5905C38"/>
    <w:lvl w:ilvl="0" w:tplc="8CC844FC">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5">
    <w:nsid w:val="4E37518A"/>
    <w:multiLevelType w:val="multilevel"/>
    <w:tmpl w:val="433840B4"/>
    <w:lvl w:ilvl="0">
      <w:start w:val="1"/>
      <w:numFmt w:val="bullet"/>
      <w:pStyle w:val="ItemList"/>
      <w:lvlText w:val=""/>
      <w:lvlJc w:val="left"/>
      <w:pPr>
        <w:tabs>
          <w:tab w:val="num" w:pos="1134"/>
        </w:tabs>
        <w:ind w:left="1134" w:hanging="510"/>
      </w:pPr>
      <w:rPr>
        <w:rFonts w:ascii="Symbol" w:hAnsi="Symbol" w:hint="default"/>
        <w:b/>
        <w:bCs w:val="0"/>
        <w:i w:val="0"/>
        <w:iCs w:val="0"/>
        <w:color w:val="auto"/>
        <w:sz w:val="20"/>
        <w:szCs w:val="20"/>
      </w:rPr>
    </w:lvl>
    <w:lvl w:ilvl="1">
      <w:start w:val="1"/>
      <w:numFmt w:val="bullet"/>
      <w:pStyle w:val="ItemList2"/>
      <w:lvlText w:val=""/>
      <w:lvlJc w:val="left"/>
      <w:pPr>
        <w:tabs>
          <w:tab w:val="num" w:pos="1418"/>
        </w:tabs>
        <w:ind w:left="1418" w:hanging="284"/>
      </w:pPr>
      <w:rPr>
        <w:rFonts w:ascii="Wingdings" w:hAnsi="Wingdings" w:hint="default"/>
        <w:b w:val="0"/>
        <w:bCs w:val="0"/>
        <w:i w:val="0"/>
        <w:iCs w:val="0"/>
        <w:color w:val="auto"/>
        <w:sz w:val="12"/>
        <w:szCs w:val="20"/>
      </w:rPr>
    </w:lvl>
    <w:lvl w:ilvl="2">
      <w:start w:val="1"/>
      <w:numFmt w:val="bullet"/>
      <w:pStyle w:val="ItemList3"/>
      <w:lvlText w:val=""/>
      <w:lvlJc w:val="left"/>
      <w:pPr>
        <w:tabs>
          <w:tab w:val="num" w:pos="1701"/>
        </w:tabs>
        <w:ind w:left="1701" w:hanging="283"/>
      </w:pPr>
      <w:rPr>
        <w:rFonts w:ascii="Symbol" w:hAnsi="Symbol" w:hint="default"/>
        <w:b w:val="0"/>
        <w:bCs w:val="0"/>
        <w:i w:val="0"/>
        <w:iCs w:val="0"/>
        <w:color w:val="auto"/>
        <w:sz w:val="20"/>
        <w:szCs w:val="20"/>
      </w:rPr>
    </w:lvl>
    <w:lvl w:ilvl="3">
      <w:start w:val="1"/>
      <w:numFmt w:val="bullet"/>
      <w:lvlRestart w:val="0"/>
      <w:pStyle w:val="ItemListinTable"/>
      <w:lvlText w:val=""/>
      <w:lvlJc w:val="left"/>
      <w:pPr>
        <w:tabs>
          <w:tab w:val="num" w:pos="397"/>
        </w:tabs>
        <w:ind w:left="397" w:hanging="397"/>
      </w:pPr>
      <w:rPr>
        <w:rFonts w:ascii="Symbol" w:hAnsi="Symbol" w:hint="default"/>
        <w:b w:val="0"/>
        <w:bCs w:val="0"/>
        <w:i w:val="0"/>
        <w:iCs w:val="0"/>
        <w:color w:val="auto"/>
        <w:sz w:val="20"/>
        <w:szCs w:val="20"/>
      </w:rPr>
    </w:lvl>
    <w:lvl w:ilvl="4">
      <w:start w:val="1"/>
      <w:numFmt w:val="bullet"/>
      <w:pStyle w:val="ItemListinTable2"/>
      <w:lvlText w:val=""/>
      <w:lvlJc w:val="left"/>
      <w:pPr>
        <w:tabs>
          <w:tab w:val="num" w:pos="680"/>
        </w:tabs>
        <w:ind w:left="680" w:hanging="283"/>
      </w:pPr>
      <w:rPr>
        <w:rFonts w:ascii="Wingdings" w:hAnsi="Wingdings" w:hint="default"/>
        <w:b w:val="0"/>
        <w:bCs w:val="0"/>
        <w:i w:val="0"/>
        <w:iCs w:val="0"/>
        <w:color w:val="auto"/>
        <w:sz w:val="10"/>
        <w:szCs w:val="20"/>
      </w:rPr>
    </w:lvl>
    <w:lvl w:ilvl="5">
      <w:start w:val="1"/>
      <w:numFmt w:val="bullet"/>
      <w:lvlRestart w:val="0"/>
      <w:lvlText w:val=""/>
      <w:lvlJc w:val="left"/>
      <w:pPr>
        <w:tabs>
          <w:tab w:val="num" w:pos="397"/>
        </w:tabs>
        <w:ind w:left="397" w:hanging="397"/>
      </w:pPr>
      <w:rPr>
        <w:rFonts w:ascii="Symbol" w:hAnsi="Symbol" w:hint="default"/>
        <w:color w:val="auto"/>
        <w:sz w:val="20"/>
        <w:szCs w:val="20"/>
      </w:rPr>
    </w:lvl>
    <w:lvl w:ilvl="6">
      <w:start w:val="1"/>
      <w:numFmt w:val="none"/>
      <w:lvlText w:val="%7"/>
      <w:lvlJc w:val="left"/>
      <w:pPr>
        <w:tabs>
          <w:tab w:val="num" w:pos="323"/>
        </w:tabs>
        <w:ind w:left="323" w:firstLine="920"/>
      </w:pPr>
      <w:rPr>
        <w:rFonts w:hint="default"/>
        <w:color w:val="auto"/>
      </w:rPr>
    </w:lvl>
    <w:lvl w:ilvl="7">
      <w:start w:val="1"/>
      <w:numFmt w:val="none"/>
      <w:lvlText w:val="%8"/>
      <w:lvlJc w:val="left"/>
      <w:pPr>
        <w:tabs>
          <w:tab w:val="num" w:pos="323"/>
        </w:tabs>
        <w:ind w:left="323" w:firstLine="920"/>
      </w:pPr>
      <w:rPr>
        <w:rFonts w:hint="default"/>
      </w:rPr>
    </w:lvl>
    <w:lvl w:ilvl="8">
      <w:start w:val="1"/>
      <w:numFmt w:val="none"/>
      <w:lvlText w:val="%9"/>
      <w:lvlJc w:val="left"/>
      <w:pPr>
        <w:tabs>
          <w:tab w:val="num" w:pos="323"/>
        </w:tabs>
        <w:ind w:left="323" w:firstLine="920"/>
      </w:pPr>
      <w:rPr>
        <w:rFonts w:hint="default"/>
      </w:rPr>
    </w:lvl>
  </w:abstractNum>
  <w:abstractNum w:abstractNumId="26">
    <w:nsid w:val="5DC47C68"/>
    <w:multiLevelType w:val="multilevel"/>
    <w:tmpl w:val="8FE271AC"/>
    <w:lvl w:ilvl="0">
      <w:start w:val="1"/>
      <w:numFmt w:val="decimal"/>
      <w:lvlText w:val="%1."/>
      <w:lvlJc w:val="left"/>
      <w:pPr>
        <w:tabs>
          <w:tab w:val="num" w:pos="0"/>
        </w:tabs>
        <w:ind w:left="397" w:hanging="397"/>
      </w:pPr>
      <w:rPr>
        <w:rFonts w:ascii="Arial" w:hAnsi="Arial" w:hint="default"/>
        <w:b/>
        <w:i w:val="0"/>
        <w:color w:val="auto"/>
        <w:sz w:val="18"/>
        <w:szCs w:val="18"/>
        <w:u w:val="none"/>
      </w:rPr>
    </w:lvl>
    <w:lvl w:ilvl="1">
      <w:start w:val="1"/>
      <w:numFmt w:val="lowerLetter"/>
      <w:lvlText w:val="%2."/>
      <w:lvlJc w:val="left"/>
      <w:pPr>
        <w:tabs>
          <w:tab w:val="num" w:pos="397"/>
        </w:tabs>
        <w:ind w:left="680" w:hanging="283"/>
      </w:pPr>
      <w:rPr>
        <w:rFonts w:ascii="Arial" w:hAnsi="Arial"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1"/>
      <w:pStyle w:val="ItemStepinTable2F"/>
      <w:lvlText w:val="%3"/>
      <w:lvlJc w:val="left"/>
      <w:pPr>
        <w:tabs>
          <w:tab w:val="num" w:pos="0"/>
        </w:tabs>
        <w:ind w:left="397" w:hanging="397"/>
      </w:pPr>
      <w:rPr>
        <w:rFonts w:ascii="Arial" w:hAnsi="Arial" w:hint="default"/>
        <w:b/>
        <w:i w:val="0"/>
        <w:color w:val="auto"/>
        <w:sz w:val="18"/>
        <w:szCs w:val="18"/>
      </w:rPr>
    </w:lvl>
    <w:lvl w:ilvl="3">
      <w:start w:val="1"/>
      <w:numFmt w:val="none"/>
      <w:lvlRestart w:val="0"/>
      <w:suff w:val="nothing"/>
      <w:lvlText w:val=""/>
      <w:lvlJc w:val="left"/>
      <w:pPr>
        <w:ind w:left="2520" w:firstLine="0"/>
      </w:pPr>
      <w:rPr>
        <w:rFonts w:hint="default"/>
        <w:color w:val="669900"/>
      </w:rPr>
    </w:lvl>
    <w:lvl w:ilvl="4">
      <w:start w:val="1"/>
      <w:numFmt w:val="none"/>
      <w:lvlRestart w:val="0"/>
      <w:suff w:val="nothing"/>
      <w:lvlText w:val=""/>
      <w:lvlJc w:val="left"/>
      <w:pPr>
        <w:ind w:left="2520" w:firstLine="0"/>
      </w:pPr>
      <w:rPr>
        <w:rFonts w:hint="default"/>
        <w:color w:val="669900"/>
      </w:rPr>
    </w:lvl>
    <w:lvl w:ilvl="5">
      <w:start w:val="1"/>
      <w:numFmt w:val="none"/>
      <w:lvlRestart w:val="0"/>
      <w:suff w:val="nothing"/>
      <w:lvlText w:val=""/>
      <w:lvlJc w:val="left"/>
      <w:pPr>
        <w:ind w:left="2520" w:firstLine="0"/>
      </w:pPr>
      <w:rPr>
        <w:rFonts w:hint="default"/>
        <w:color w:val="669900"/>
      </w:rPr>
    </w:lvl>
    <w:lvl w:ilvl="6">
      <w:start w:val="1"/>
      <w:numFmt w:val="none"/>
      <w:lvlRestart w:val="0"/>
      <w:suff w:val="nothing"/>
      <w:lvlText w:val=""/>
      <w:lvlJc w:val="left"/>
      <w:pPr>
        <w:ind w:left="2520" w:firstLine="0"/>
      </w:pPr>
      <w:rPr>
        <w:rFonts w:hint="default"/>
        <w:color w:val="669900"/>
      </w:rPr>
    </w:lvl>
    <w:lvl w:ilvl="7">
      <w:start w:val="1"/>
      <w:numFmt w:val="none"/>
      <w:lvlRestart w:val="0"/>
      <w:suff w:val="nothing"/>
      <w:lvlText w:val=""/>
      <w:lvlJc w:val="left"/>
      <w:pPr>
        <w:ind w:left="2520" w:firstLine="0"/>
      </w:pPr>
      <w:rPr>
        <w:rFonts w:hint="default"/>
        <w:color w:val="669900"/>
      </w:rPr>
    </w:lvl>
    <w:lvl w:ilvl="8">
      <w:start w:val="1"/>
      <w:numFmt w:val="none"/>
      <w:lvlRestart w:val="0"/>
      <w:suff w:val="nothing"/>
      <w:lvlText w:val=""/>
      <w:lvlJc w:val="left"/>
      <w:pPr>
        <w:ind w:left="2520" w:firstLine="0"/>
      </w:pPr>
      <w:rPr>
        <w:rFonts w:hint="default"/>
        <w:color w:val="669900"/>
      </w:rPr>
    </w:lvl>
  </w:abstractNum>
  <w:abstractNum w:abstractNumId="27">
    <w:nsid w:val="7755585C"/>
    <w:multiLevelType w:val="multilevel"/>
    <w:tmpl w:val="2ACC4566"/>
    <w:lvl w:ilvl="0">
      <w:start w:val="1"/>
      <w:numFmt w:val="decimal"/>
      <w:lvlText w:val="%1."/>
      <w:lvlJc w:val="left"/>
      <w:pPr>
        <w:tabs>
          <w:tab w:val="num" w:pos="1325"/>
        </w:tabs>
        <w:ind w:left="1325" w:hanging="447"/>
      </w:pPr>
      <w:rPr>
        <w:rFonts w:ascii="Futura Hv" w:hAnsi="Futura Hv" w:hint="default"/>
        <w:b w:val="0"/>
        <w:i w:val="0"/>
        <w:color w:val="0066FF"/>
        <w:sz w:val="18"/>
        <w:szCs w:val="18"/>
        <w:u w:val="none"/>
      </w:rPr>
    </w:lvl>
    <w:lvl w:ilvl="1">
      <w:start w:val="1"/>
      <w:numFmt w:val="lowerLetter"/>
      <w:lvlText w:val="%2."/>
      <w:lvlJc w:val="left"/>
      <w:pPr>
        <w:tabs>
          <w:tab w:val="num" w:pos="1643"/>
        </w:tabs>
        <w:ind w:left="1643" w:hanging="317"/>
      </w:pPr>
      <w:rPr>
        <w:rFonts w:ascii="Futura Hv" w:hAnsi="Futura Hv" w:hint="default"/>
        <w:b w:val="0"/>
        <w:i w:val="0"/>
        <w:color w:val="0066FF"/>
        <w:sz w:val="18"/>
        <w:szCs w:val="18"/>
      </w:rPr>
    </w:lvl>
    <w:lvl w:ilvl="2">
      <w:start w:val="1"/>
      <w:numFmt w:val="lowerRoman"/>
      <w:lvlText w:val="%3"/>
      <w:lvlJc w:val="left"/>
      <w:pPr>
        <w:tabs>
          <w:tab w:val="num" w:pos="1955"/>
        </w:tabs>
        <w:ind w:left="1955" w:hanging="312"/>
      </w:pPr>
      <w:rPr>
        <w:rFonts w:ascii="Futura Hv" w:hAnsi="Futura Hv" w:hint="default"/>
        <w:b w:val="0"/>
        <w:i w:val="0"/>
        <w:color w:val="0066FF"/>
        <w:sz w:val="18"/>
        <w:szCs w:val="18"/>
      </w:rPr>
    </w:lvl>
    <w:lvl w:ilvl="3">
      <w:start w:val="1"/>
      <w:numFmt w:val="none"/>
      <w:lvlRestart w:val="0"/>
      <w:suff w:val="nothing"/>
      <w:lvlText w:val=""/>
      <w:lvlJc w:val="left"/>
      <w:pPr>
        <w:ind w:left="2520" w:firstLine="0"/>
      </w:pPr>
      <w:rPr>
        <w:rFonts w:hint="default"/>
        <w:color w:val="669900"/>
      </w:rPr>
    </w:lvl>
    <w:lvl w:ilvl="4">
      <w:start w:val="1"/>
      <w:numFmt w:val="none"/>
      <w:lvlRestart w:val="0"/>
      <w:suff w:val="nothing"/>
      <w:lvlText w:val=""/>
      <w:lvlJc w:val="left"/>
      <w:pPr>
        <w:ind w:left="2520" w:firstLine="0"/>
      </w:pPr>
      <w:rPr>
        <w:rFonts w:hint="default"/>
        <w:color w:val="669900"/>
      </w:rPr>
    </w:lvl>
    <w:lvl w:ilvl="5">
      <w:start w:val="1"/>
      <w:numFmt w:val="none"/>
      <w:lvlRestart w:val="0"/>
      <w:suff w:val="nothing"/>
      <w:lvlText w:val=""/>
      <w:lvlJc w:val="left"/>
      <w:pPr>
        <w:ind w:left="2520" w:firstLine="0"/>
      </w:pPr>
      <w:rPr>
        <w:rFonts w:hint="default"/>
        <w:color w:val="669900"/>
      </w:rPr>
    </w:lvl>
    <w:lvl w:ilvl="6">
      <w:start w:val="1"/>
      <w:numFmt w:val="none"/>
      <w:lvlRestart w:val="0"/>
      <w:suff w:val="nothing"/>
      <w:lvlText w:val=""/>
      <w:lvlJc w:val="left"/>
      <w:pPr>
        <w:ind w:left="2520" w:firstLine="0"/>
      </w:pPr>
      <w:rPr>
        <w:rFonts w:hint="default"/>
        <w:color w:val="669900"/>
      </w:rPr>
    </w:lvl>
    <w:lvl w:ilvl="7">
      <w:start w:val="1"/>
      <w:numFmt w:val="none"/>
      <w:lvlRestart w:val="0"/>
      <w:suff w:val="nothing"/>
      <w:lvlText w:val=""/>
      <w:lvlJc w:val="left"/>
      <w:pPr>
        <w:ind w:left="2520" w:firstLine="0"/>
      </w:pPr>
      <w:rPr>
        <w:rFonts w:hint="default"/>
        <w:color w:val="669900"/>
      </w:rPr>
    </w:lvl>
    <w:lvl w:ilvl="8">
      <w:start w:val="1"/>
      <w:numFmt w:val="none"/>
      <w:lvlRestart w:val="0"/>
      <w:suff w:val="nothing"/>
      <w:lvlText w:val=""/>
      <w:lvlJc w:val="left"/>
      <w:pPr>
        <w:ind w:left="2520" w:firstLine="0"/>
      </w:pPr>
      <w:rPr>
        <w:rFonts w:hint="default"/>
        <w:color w:val="669900"/>
      </w:rPr>
    </w:lvl>
  </w:abstractNum>
  <w:abstractNum w:abstractNumId="28">
    <w:nsid w:val="79EE73FC"/>
    <w:multiLevelType w:val="hybridMultilevel"/>
    <w:tmpl w:val="8DF216E6"/>
    <w:lvl w:ilvl="0" w:tplc="BD341E1C">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9">
    <w:nsid w:val="7C5171F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0"/>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1"/>
  </w:num>
  <w:num w:numId="12">
    <w:abstractNumId w:val="15"/>
  </w:num>
  <w:num w:numId="13">
    <w:abstractNumId w:val="2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19"/>
  </w:num>
  <w:num w:numId="27">
    <w:abstractNumId w:val="17"/>
  </w:num>
  <w:num w:numId="28">
    <w:abstractNumId w:val="29"/>
  </w:num>
  <w:num w:numId="29">
    <w:abstractNumId w:val="1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 w:ilvl="0">
        <w:start w:val="1"/>
        <w:numFmt w:val="bullet"/>
        <w:pStyle w:val="ItemList"/>
        <w:lvlText w:val=""/>
        <w:lvlJc w:val="left"/>
        <w:pPr>
          <w:tabs>
            <w:tab w:val="num" w:pos="1134"/>
          </w:tabs>
          <w:ind w:left="1134" w:hanging="510"/>
        </w:pPr>
        <w:rPr>
          <w:rFonts w:ascii="Symbol" w:hAnsi="Symbol" w:hint="default"/>
          <w:b/>
          <w:bCs w:val="0"/>
          <w:i w:val="0"/>
          <w:iCs w:val="0"/>
          <w:color w:val="auto"/>
          <w:sz w:val="20"/>
          <w:szCs w:val="20"/>
        </w:rPr>
      </w:lvl>
    </w:lvlOverride>
    <w:lvlOverride w:ilvl="1">
      <w:lvl w:ilvl="1">
        <w:start w:val="1"/>
        <w:numFmt w:val="bullet"/>
        <w:pStyle w:val="ItemList2"/>
        <w:lvlText w:val=""/>
        <w:lvlJc w:val="left"/>
        <w:pPr>
          <w:tabs>
            <w:tab w:val="num" w:pos="1418"/>
          </w:tabs>
          <w:ind w:left="1418" w:hanging="284"/>
        </w:pPr>
        <w:rPr>
          <w:rFonts w:ascii="Wingdings" w:hAnsi="Wingdings" w:hint="default"/>
          <w:b w:val="0"/>
          <w:bCs w:val="0"/>
          <w:i w:val="0"/>
          <w:iCs w:val="0"/>
          <w:color w:val="auto"/>
          <w:sz w:val="12"/>
          <w:szCs w:val="20"/>
        </w:rPr>
      </w:lvl>
    </w:lvlOverride>
    <w:lvlOverride w:ilvl="2">
      <w:lvl w:ilvl="2">
        <w:start w:val="1"/>
        <w:numFmt w:val="bullet"/>
        <w:pStyle w:val="ItemList3"/>
        <w:lvlText w:val=""/>
        <w:lvlJc w:val="left"/>
        <w:pPr>
          <w:tabs>
            <w:tab w:val="num" w:pos="1701"/>
          </w:tabs>
          <w:ind w:left="1701" w:hanging="283"/>
        </w:pPr>
        <w:rPr>
          <w:rFonts w:ascii="Symbol" w:hAnsi="Symbol" w:hint="default"/>
          <w:b w:val="0"/>
          <w:bCs w:val="0"/>
          <w:i w:val="0"/>
          <w:iCs w:val="0"/>
          <w:color w:val="auto"/>
          <w:sz w:val="20"/>
          <w:szCs w:val="20"/>
        </w:rPr>
      </w:lvl>
    </w:lvlOverride>
    <w:lvlOverride w:ilvl="3">
      <w:lvl w:ilvl="3">
        <w:start w:val="1"/>
        <w:numFmt w:val="bullet"/>
        <w:lvlRestart w:val="0"/>
        <w:pStyle w:val="ItemListinTable"/>
        <w:lvlText w:val=""/>
        <w:lvlJc w:val="left"/>
        <w:pPr>
          <w:tabs>
            <w:tab w:val="num" w:pos="397"/>
          </w:tabs>
          <w:ind w:left="397" w:hanging="397"/>
        </w:pPr>
        <w:rPr>
          <w:rFonts w:ascii="Symbol" w:hAnsi="Symbol" w:hint="default"/>
          <w:b w:val="0"/>
          <w:bCs w:val="0"/>
          <w:i w:val="0"/>
          <w:iCs w:val="0"/>
          <w:color w:val="auto"/>
          <w:sz w:val="20"/>
        </w:rPr>
      </w:lvl>
    </w:lvlOverride>
    <w:lvlOverride w:ilvl="4">
      <w:lvl w:ilvl="4">
        <w:start w:val="1"/>
        <w:numFmt w:val="bullet"/>
        <w:pStyle w:val="ItemListinTable2"/>
        <w:lvlText w:val=""/>
        <w:lvlJc w:val="left"/>
        <w:pPr>
          <w:tabs>
            <w:tab w:val="num" w:pos="680"/>
          </w:tabs>
          <w:ind w:left="680" w:hanging="283"/>
        </w:pPr>
        <w:rPr>
          <w:rFonts w:ascii="Wingdings" w:hAnsi="Wingdings" w:hint="default"/>
          <w:b w:val="0"/>
          <w:bCs w:val="0"/>
          <w:i w:val="0"/>
          <w:iCs w:val="0"/>
          <w:color w:val="auto"/>
          <w:sz w:val="10"/>
        </w:rPr>
      </w:lvl>
    </w:lvlOverride>
    <w:lvlOverride w:ilvl="5">
      <w:lvl w:ilvl="5">
        <w:start w:val="1"/>
        <w:numFmt w:val="bullet"/>
        <w:lvlRestart w:val="0"/>
        <w:lvlText w:val=""/>
        <w:lvlJc w:val="left"/>
        <w:pPr>
          <w:tabs>
            <w:tab w:val="num" w:pos="397"/>
          </w:tabs>
          <w:ind w:left="397" w:hanging="397"/>
        </w:pPr>
        <w:rPr>
          <w:rFonts w:ascii="Symbol" w:hAnsi="Symbol" w:hint="default"/>
          <w:color w:val="auto"/>
          <w:sz w:val="20"/>
        </w:rPr>
      </w:lvl>
    </w:lvlOverride>
    <w:lvlOverride w:ilvl="6">
      <w:lvl w:ilvl="6">
        <w:start w:val="1"/>
        <w:numFmt w:val="none"/>
        <w:lvlText w:val="%7"/>
        <w:lvlJc w:val="left"/>
        <w:pPr>
          <w:tabs>
            <w:tab w:val="num" w:pos="323"/>
          </w:tabs>
          <w:ind w:left="323" w:firstLine="920"/>
        </w:pPr>
        <w:rPr>
          <w:rFonts w:hint="default"/>
          <w:color w:val="auto"/>
        </w:rPr>
      </w:lvl>
    </w:lvlOverride>
    <w:lvlOverride w:ilvl="7">
      <w:lvl w:ilvl="7">
        <w:start w:val="1"/>
        <w:numFmt w:val="none"/>
        <w:lvlText w:val="%8"/>
        <w:lvlJc w:val="left"/>
        <w:pPr>
          <w:tabs>
            <w:tab w:val="num" w:pos="323"/>
          </w:tabs>
          <w:ind w:left="323" w:firstLine="920"/>
        </w:pPr>
        <w:rPr>
          <w:rFonts w:hint="default"/>
        </w:rPr>
      </w:lvl>
    </w:lvlOverride>
    <w:lvlOverride w:ilvl="8">
      <w:lvl w:ilvl="8">
        <w:start w:val="1"/>
        <w:numFmt w:val="none"/>
        <w:lvlText w:val="%9"/>
        <w:lvlJc w:val="left"/>
        <w:pPr>
          <w:tabs>
            <w:tab w:val="num" w:pos="323"/>
          </w:tabs>
          <w:ind w:left="323" w:firstLine="920"/>
        </w:pPr>
        <w:rPr>
          <w:rFonts w:hint="default"/>
        </w:rPr>
      </w:lvl>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lvl w:ilvl="0">
        <w:start w:val="1"/>
        <w:numFmt w:val="bullet"/>
        <w:pStyle w:val="ItemList"/>
        <w:lvlText w:val=""/>
        <w:lvlJc w:val="left"/>
        <w:pPr>
          <w:tabs>
            <w:tab w:val="num" w:pos="1134"/>
          </w:tabs>
          <w:ind w:left="1134" w:hanging="510"/>
        </w:pPr>
        <w:rPr>
          <w:rFonts w:ascii="Symbol" w:hAnsi="Symbol" w:hint="default"/>
          <w:b/>
          <w:bCs w:val="0"/>
          <w:i w:val="0"/>
          <w:iCs w:val="0"/>
          <w:color w:val="auto"/>
          <w:sz w:val="20"/>
          <w:szCs w:val="20"/>
        </w:rPr>
      </w:lvl>
    </w:lvlOverride>
    <w:lvlOverride w:ilvl="1">
      <w:lvl w:ilvl="1">
        <w:start w:val="1"/>
        <w:numFmt w:val="bullet"/>
        <w:pStyle w:val="ItemList2"/>
        <w:lvlText w:val=""/>
        <w:lvlJc w:val="left"/>
        <w:pPr>
          <w:tabs>
            <w:tab w:val="num" w:pos="1418"/>
          </w:tabs>
          <w:ind w:left="1418" w:hanging="284"/>
        </w:pPr>
        <w:rPr>
          <w:rFonts w:ascii="Wingdings" w:hAnsi="Wingdings" w:hint="default"/>
          <w:b w:val="0"/>
          <w:bCs w:val="0"/>
          <w:i w:val="0"/>
          <w:iCs w:val="0"/>
          <w:color w:val="auto"/>
          <w:sz w:val="12"/>
          <w:szCs w:val="20"/>
        </w:rPr>
      </w:lvl>
    </w:lvlOverride>
    <w:lvlOverride w:ilvl="2">
      <w:lvl w:ilvl="2">
        <w:start w:val="1"/>
        <w:numFmt w:val="bullet"/>
        <w:pStyle w:val="ItemList3"/>
        <w:lvlText w:val=""/>
        <w:lvlJc w:val="left"/>
        <w:pPr>
          <w:tabs>
            <w:tab w:val="num" w:pos="1701"/>
          </w:tabs>
          <w:ind w:left="1701" w:hanging="283"/>
        </w:pPr>
        <w:rPr>
          <w:rFonts w:ascii="Symbol" w:hAnsi="Symbol" w:hint="default"/>
          <w:b w:val="0"/>
          <w:bCs w:val="0"/>
          <w:i w:val="0"/>
          <w:iCs w:val="0"/>
          <w:color w:val="auto"/>
          <w:sz w:val="20"/>
          <w:szCs w:val="20"/>
        </w:rPr>
      </w:lvl>
    </w:lvlOverride>
    <w:lvlOverride w:ilvl="3">
      <w:lvl w:ilvl="3">
        <w:start w:val="1"/>
        <w:numFmt w:val="bullet"/>
        <w:lvlRestart w:val="0"/>
        <w:pStyle w:val="ItemListinTable"/>
        <w:lvlText w:val=""/>
        <w:lvlJc w:val="left"/>
        <w:pPr>
          <w:tabs>
            <w:tab w:val="num" w:pos="397"/>
          </w:tabs>
          <w:ind w:left="397" w:hanging="397"/>
        </w:pPr>
        <w:rPr>
          <w:rFonts w:ascii="Symbol" w:hAnsi="Symbol" w:hint="default"/>
          <w:b w:val="0"/>
          <w:bCs w:val="0"/>
          <w:i w:val="0"/>
          <w:iCs w:val="0"/>
          <w:color w:val="auto"/>
          <w:sz w:val="20"/>
        </w:rPr>
      </w:lvl>
    </w:lvlOverride>
    <w:lvlOverride w:ilvl="4">
      <w:lvl w:ilvl="4">
        <w:start w:val="1"/>
        <w:numFmt w:val="bullet"/>
        <w:pStyle w:val="ItemListinTable2"/>
        <w:lvlText w:val=""/>
        <w:lvlJc w:val="left"/>
        <w:pPr>
          <w:tabs>
            <w:tab w:val="num" w:pos="680"/>
          </w:tabs>
          <w:ind w:left="680" w:hanging="283"/>
        </w:pPr>
        <w:rPr>
          <w:rFonts w:ascii="Wingdings" w:hAnsi="Wingdings" w:hint="default"/>
          <w:b w:val="0"/>
          <w:bCs w:val="0"/>
          <w:i w:val="0"/>
          <w:iCs w:val="0"/>
          <w:color w:val="auto"/>
          <w:sz w:val="10"/>
        </w:rPr>
      </w:lvl>
    </w:lvlOverride>
    <w:lvlOverride w:ilvl="5">
      <w:lvl w:ilvl="5">
        <w:start w:val="1"/>
        <w:numFmt w:val="bullet"/>
        <w:lvlRestart w:val="0"/>
        <w:lvlText w:val=""/>
        <w:lvlJc w:val="left"/>
        <w:pPr>
          <w:tabs>
            <w:tab w:val="num" w:pos="397"/>
          </w:tabs>
          <w:ind w:left="397" w:hanging="397"/>
        </w:pPr>
        <w:rPr>
          <w:rFonts w:ascii="Symbol" w:hAnsi="Symbol" w:hint="default"/>
          <w:color w:val="auto"/>
          <w:sz w:val="20"/>
        </w:rPr>
      </w:lvl>
    </w:lvlOverride>
    <w:lvlOverride w:ilvl="6">
      <w:lvl w:ilvl="6">
        <w:start w:val="1"/>
        <w:numFmt w:val="none"/>
        <w:lvlText w:val="%7"/>
        <w:lvlJc w:val="left"/>
        <w:pPr>
          <w:tabs>
            <w:tab w:val="num" w:pos="323"/>
          </w:tabs>
          <w:ind w:left="323" w:firstLine="920"/>
        </w:pPr>
        <w:rPr>
          <w:rFonts w:hint="default"/>
          <w:color w:val="auto"/>
        </w:rPr>
      </w:lvl>
    </w:lvlOverride>
    <w:lvlOverride w:ilvl="7">
      <w:lvl w:ilvl="7">
        <w:start w:val="1"/>
        <w:numFmt w:val="none"/>
        <w:lvlText w:val="%8"/>
        <w:lvlJc w:val="left"/>
        <w:pPr>
          <w:tabs>
            <w:tab w:val="num" w:pos="323"/>
          </w:tabs>
          <w:ind w:left="323" w:firstLine="920"/>
        </w:pPr>
        <w:rPr>
          <w:rFonts w:hint="default"/>
        </w:rPr>
      </w:lvl>
    </w:lvlOverride>
    <w:lvlOverride w:ilvl="8">
      <w:lvl w:ilvl="8">
        <w:start w:val="1"/>
        <w:numFmt w:val="none"/>
        <w:lvlText w:val="%9"/>
        <w:lvlJc w:val="left"/>
        <w:pPr>
          <w:tabs>
            <w:tab w:val="num" w:pos="323"/>
          </w:tabs>
          <w:ind w:left="323" w:firstLine="920"/>
        </w:pPr>
        <w:rPr>
          <w:rFonts w:hint="default"/>
        </w:rPr>
      </w:lvl>
    </w:lvlOverride>
  </w:num>
  <w:num w:numId="43">
    <w:abstractNumId w:val="24"/>
  </w:num>
  <w:num w:numId="44">
    <w:abstractNumId w:val="28"/>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DC"/>
    <w:rsid w:val="000015FE"/>
    <w:rsid w:val="00001C9C"/>
    <w:rsid w:val="00004119"/>
    <w:rsid w:val="00004CD3"/>
    <w:rsid w:val="000053E3"/>
    <w:rsid w:val="00005BC1"/>
    <w:rsid w:val="00005FCA"/>
    <w:rsid w:val="0000633A"/>
    <w:rsid w:val="00006C05"/>
    <w:rsid w:val="00006F05"/>
    <w:rsid w:val="00010779"/>
    <w:rsid w:val="00012FDA"/>
    <w:rsid w:val="00014101"/>
    <w:rsid w:val="0001489D"/>
    <w:rsid w:val="00014B20"/>
    <w:rsid w:val="00014F36"/>
    <w:rsid w:val="00015134"/>
    <w:rsid w:val="000152DB"/>
    <w:rsid w:val="00015C57"/>
    <w:rsid w:val="00015E08"/>
    <w:rsid w:val="00016337"/>
    <w:rsid w:val="000169A3"/>
    <w:rsid w:val="0001730F"/>
    <w:rsid w:val="00017DD6"/>
    <w:rsid w:val="00020157"/>
    <w:rsid w:val="000211BB"/>
    <w:rsid w:val="00021462"/>
    <w:rsid w:val="000216AA"/>
    <w:rsid w:val="00021E39"/>
    <w:rsid w:val="00023A0A"/>
    <w:rsid w:val="00023B6A"/>
    <w:rsid w:val="00023F26"/>
    <w:rsid w:val="00024AAD"/>
    <w:rsid w:val="00024D08"/>
    <w:rsid w:val="00025580"/>
    <w:rsid w:val="000269C5"/>
    <w:rsid w:val="00031B0C"/>
    <w:rsid w:val="00031EAC"/>
    <w:rsid w:val="0003248E"/>
    <w:rsid w:val="00033C8F"/>
    <w:rsid w:val="0003430F"/>
    <w:rsid w:val="0003482D"/>
    <w:rsid w:val="00035581"/>
    <w:rsid w:val="0003578D"/>
    <w:rsid w:val="00037205"/>
    <w:rsid w:val="00037AAB"/>
    <w:rsid w:val="000408C3"/>
    <w:rsid w:val="000412EA"/>
    <w:rsid w:val="00041F55"/>
    <w:rsid w:val="0004303B"/>
    <w:rsid w:val="0004321F"/>
    <w:rsid w:val="00043F1C"/>
    <w:rsid w:val="000444C5"/>
    <w:rsid w:val="0004550D"/>
    <w:rsid w:val="00045CB6"/>
    <w:rsid w:val="00045D02"/>
    <w:rsid w:val="00045F70"/>
    <w:rsid w:val="000461C8"/>
    <w:rsid w:val="00046EC6"/>
    <w:rsid w:val="0004754F"/>
    <w:rsid w:val="000476CD"/>
    <w:rsid w:val="00047D37"/>
    <w:rsid w:val="00050ADD"/>
    <w:rsid w:val="00051802"/>
    <w:rsid w:val="00051DA1"/>
    <w:rsid w:val="0005250E"/>
    <w:rsid w:val="0005497C"/>
    <w:rsid w:val="00055859"/>
    <w:rsid w:val="00057EF6"/>
    <w:rsid w:val="00061BDE"/>
    <w:rsid w:val="000620C2"/>
    <w:rsid w:val="0006233B"/>
    <w:rsid w:val="00063013"/>
    <w:rsid w:val="00063F08"/>
    <w:rsid w:val="00067581"/>
    <w:rsid w:val="00067641"/>
    <w:rsid w:val="0007007E"/>
    <w:rsid w:val="00070589"/>
    <w:rsid w:val="000714CE"/>
    <w:rsid w:val="00071637"/>
    <w:rsid w:val="000728B7"/>
    <w:rsid w:val="0007296E"/>
    <w:rsid w:val="00072991"/>
    <w:rsid w:val="00072A18"/>
    <w:rsid w:val="00072F1C"/>
    <w:rsid w:val="0007320D"/>
    <w:rsid w:val="00074EDB"/>
    <w:rsid w:val="000755D4"/>
    <w:rsid w:val="000772CB"/>
    <w:rsid w:val="00081F14"/>
    <w:rsid w:val="000829F4"/>
    <w:rsid w:val="00082EDF"/>
    <w:rsid w:val="00083469"/>
    <w:rsid w:val="0008384A"/>
    <w:rsid w:val="000842ED"/>
    <w:rsid w:val="000849E3"/>
    <w:rsid w:val="00085093"/>
    <w:rsid w:val="00085189"/>
    <w:rsid w:val="00085A2E"/>
    <w:rsid w:val="000869EC"/>
    <w:rsid w:val="00087874"/>
    <w:rsid w:val="0009007C"/>
    <w:rsid w:val="000917C7"/>
    <w:rsid w:val="00091BDA"/>
    <w:rsid w:val="00092878"/>
    <w:rsid w:val="000932BD"/>
    <w:rsid w:val="000938CA"/>
    <w:rsid w:val="00094221"/>
    <w:rsid w:val="00094547"/>
    <w:rsid w:val="00095C8C"/>
    <w:rsid w:val="00096004"/>
    <w:rsid w:val="000969A2"/>
    <w:rsid w:val="00097AAC"/>
    <w:rsid w:val="000A051C"/>
    <w:rsid w:val="000A0A51"/>
    <w:rsid w:val="000A2B06"/>
    <w:rsid w:val="000A2FFB"/>
    <w:rsid w:val="000A67DD"/>
    <w:rsid w:val="000A6FC1"/>
    <w:rsid w:val="000A7363"/>
    <w:rsid w:val="000A7BFE"/>
    <w:rsid w:val="000B05D6"/>
    <w:rsid w:val="000B0E62"/>
    <w:rsid w:val="000B0FC5"/>
    <w:rsid w:val="000B240A"/>
    <w:rsid w:val="000B3579"/>
    <w:rsid w:val="000B362B"/>
    <w:rsid w:val="000B4A53"/>
    <w:rsid w:val="000B613D"/>
    <w:rsid w:val="000B79AD"/>
    <w:rsid w:val="000C1520"/>
    <w:rsid w:val="000C2E5D"/>
    <w:rsid w:val="000C4960"/>
    <w:rsid w:val="000C4B9B"/>
    <w:rsid w:val="000C56E6"/>
    <w:rsid w:val="000C5A85"/>
    <w:rsid w:val="000C61C6"/>
    <w:rsid w:val="000C7A05"/>
    <w:rsid w:val="000D08EC"/>
    <w:rsid w:val="000D116C"/>
    <w:rsid w:val="000D1A6E"/>
    <w:rsid w:val="000D2265"/>
    <w:rsid w:val="000D2442"/>
    <w:rsid w:val="000D324C"/>
    <w:rsid w:val="000D3791"/>
    <w:rsid w:val="000D3EE0"/>
    <w:rsid w:val="000D48A1"/>
    <w:rsid w:val="000D6E8E"/>
    <w:rsid w:val="000D732E"/>
    <w:rsid w:val="000D77D2"/>
    <w:rsid w:val="000E031E"/>
    <w:rsid w:val="000E1675"/>
    <w:rsid w:val="000E20C0"/>
    <w:rsid w:val="000E2790"/>
    <w:rsid w:val="000E27DC"/>
    <w:rsid w:val="000E3CD1"/>
    <w:rsid w:val="000F1889"/>
    <w:rsid w:val="000F2653"/>
    <w:rsid w:val="000F2836"/>
    <w:rsid w:val="000F2DE2"/>
    <w:rsid w:val="000F2F70"/>
    <w:rsid w:val="000F3889"/>
    <w:rsid w:val="000F5815"/>
    <w:rsid w:val="0010042F"/>
    <w:rsid w:val="001006C7"/>
    <w:rsid w:val="00100B65"/>
    <w:rsid w:val="00100EFC"/>
    <w:rsid w:val="00101F90"/>
    <w:rsid w:val="0010333F"/>
    <w:rsid w:val="0010402E"/>
    <w:rsid w:val="00104117"/>
    <w:rsid w:val="00104918"/>
    <w:rsid w:val="00107F92"/>
    <w:rsid w:val="00111609"/>
    <w:rsid w:val="00112883"/>
    <w:rsid w:val="001129B5"/>
    <w:rsid w:val="00114DE8"/>
    <w:rsid w:val="00116D1F"/>
    <w:rsid w:val="0011737F"/>
    <w:rsid w:val="001203E1"/>
    <w:rsid w:val="0012116B"/>
    <w:rsid w:val="0012277E"/>
    <w:rsid w:val="0012699F"/>
    <w:rsid w:val="00126AB6"/>
    <w:rsid w:val="00127287"/>
    <w:rsid w:val="0012780A"/>
    <w:rsid w:val="00127B2B"/>
    <w:rsid w:val="00127C5F"/>
    <w:rsid w:val="00127D02"/>
    <w:rsid w:val="0013053C"/>
    <w:rsid w:val="00130627"/>
    <w:rsid w:val="00131C4C"/>
    <w:rsid w:val="001332DD"/>
    <w:rsid w:val="001336EE"/>
    <w:rsid w:val="00135182"/>
    <w:rsid w:val="00135C0D"/>
    <w:rsid w:val="001367AE"/>
    <w:rsid w:val="001374BA"/>
    <w:rsid w:val="00137C7D"/>
    <w:rsid w:val="00140AB5"/>
    <w:rsid w:val="00140B54"/>
    <w:rsid w:val="001410FA"/>
    <w:rsid w:val="001415D5"/>
    <w:rsid w:val="001428FB"/>
    <w:rsid w:val="00143AAD"/>
    <w:rsid w:val="00143B05"/>
    <w:rsid w:val="00143C61"/>
    <w:rsid w:val="0014433E"/>
    <w:rsid w:val="00144711"/>
    <w:rsid w:val="001457C5"/>
    <w:rsid w:val="00145C74"/>
    <w:rsid w:val="00146B30"/>
    <w:rsid w:val="001473F2"/>
    <w:rsid w:val="0015095C"/>
    <w:rsid w:val="00150B26"/>
    <w:rsid w:val="001510A7"/>
    <w:rsid w:val="00151457"/>
    <w:rsid w:val="00152F67"/>
    <w:rsid w:val="001535BF"/>
    <w:rsid w:val="00156F2C"/>
    <w:rsid w:val="00157043"/>
    <w:rsid w:val="0015719C"/>
    <w:rsid w:val="00157A99"/>
    <w:rsid w:val="00160B47"/>
    <w:rsid w:val="00161884"/>
    <w:rsid w:val="00161BF3"/>
    <w:rsid w:val="00163040"/>
    <w:rsid w:val="00163CDF"/>
    <w:rsid w:val="00163FED"/>
    <w:rsid w:val="001643A9"/>
    <w:rsid w:val="00164F00"/>
    <w:rsid w:val="00165077"/>
    <w:rsid w:val="00166350"/>
    <w:rsid w:val="00166BC6"/>
    <w:rsid w:val="00166C47"/>
    <w:rsid w:val="00166CBD"/>
    <w:rsid w:val="00166DC0"/>
    <w:rsid w:val="00167452"/>
    <w:rsid w:val="001702C9"/>
    <w:rsid w:val="00170660"/>
    <w:rsid w:val="00170813"/>
    <w:rsid w:val="00171608"/>
    <w:rsid w:val="00172223"/>
    <w:rsid w:val="001734F5"/>
    <w:rsid w:val="00173A70"/>
    <w:rsid w:val="00173F1E"/>
    <w:rsid w:val="001742C0"/>
    <w:rsid w:val="00175B48"/>
    <w:rsid w:val="00175BDE"/>
    <w:rsid w:val="00175C9A"/>
    <w:rsid w:val="00176470"/>
    <w:rsid w:val="001816E1"/>
    <w:rsid w:val="001832DB"/>
    <w:rsid w:val="00183DB7"/>
    <w:rsid w:val="00184495"/>
    <w:rsid w:val="00184961"/>
    <w:rsid w:val="00184AE5"/>
    <w:rsid w:val="00184F18"/>
    <w:rsid w:val="00185E2F"/>
    <w:rsid w:val="001866ED"/>
    <w:rsid w:val="00186AF1"/>
    <w:rsid w:val="00190C7D"/>
    <w:rsid w:val="00191581"/>
    <w:rsid w:val="001919EA"/>
    <w:rsid w:val="001937C1"/>
    <w:rsid w:val="00193A7E"/>
    <w:rsid w:val="00194631"/>
    <w:rsid w:val="00194B39"/>
    <w:rsid w:val="001965EA"/>
    <w:rsid w:val="0019680B"/>
    <w:rsid w:val="00196C55"/>
    <w:rsid w:val="00196F7C"/>
    <w:rsid w:val="00197B55"/>
    <w:rsid w:val="001A0AD0"/>
    <w:rsid w:val="001A27B0"/>
    <w:rsid w:val="001A2B35"/>
    <w:rsid w:val="001A3764"/>
    <w:rsid w:val="001A3C80"/>
    <w:rsid w:val="001A4435"/>
    <w:rsid w:val="001A482A"/>
    <w:rsid w:val="001A6D05"/>
    <w:rsid w:val="001A7BF6"/>
    <w:rsid w:val="001B049F"/>
    <w:rsid w:val="001B0680"/>
    <w:rsid w:val="001B0A57"/>
    <w:rsid w:val="001B10AC"/>
    <w:rsid w:val="001B129B"/>
    <w:rsid w:val="001B160C"/>
    <w:rsid w:val="001B2FEA"/>
    <w:rsid w:val="001B3838"/>
    <w:rsid w:val="001B3AB9"/>
    <w:rsid w:val="001B3BB5"/>
    <w:rsid w:val="001B40D3"/>
    <w:rsid w:val="001B4A0F"/>
    <w:rsid w:val="001B5C82"/>
    <w:rsid w:val="001B6E89"/>
    <w:rsid w:val="001B75F7"/>
    <w:rsid w:val="001B7F75"/>
    <w:rsid w:val="001C07A7"/>
    <w:rsid w:val="001C1006"/>
    <w:rsid w:val="001C12F3"/>
    <w:rsid w:val="001C1670"/>
    <w:rsid w:val="001C1B49"/>
    <w:rsid w:val="001C1CFD"/>
    <w:rsid w:val="001C1F32"/>
    <w:rsid w:val="001C1F5A"/>
    <w:rsid w:val="001C2242"/>
    <w:rsid w:val="001C2751"/>
    <w:rsid w:val="001C2E43"/>
    <w:rsid w:val="001C5474"/>
    <w:rsid w:val="001C5574"/>
    <w:rsid w:val="001C5C8B"/>
    <w:rsid w:val="001C62E6"/>
    <w:rsid w:val="001C66D9"/>
    <w:rsid w:val="001C6D56"/>
    <w:rsid w:val="001D00BE"/>
    <w:rsid w:val="001D0118"/>
    <w:rsid w:val="001D0C7E"/>
    <w:rsid w:val="001D0F67"/>
    <w:rsid w:val="001D1259"/>
    <w:rsid w:val="001D206B"/>
    <w:rsid w:val="001D2135"/>
    <w:rsid w:val="001D2267"/>
    <w:rsid w:val="001D2EBC"/>
    <w:rsid w:val="001D311C"/>
    <w:rsid w:val="001D34B8"/>
    <w:rsid w:val="001D3E60"/>
    <w:rsid w:val="001D4D10"/>
    <w:rsid w:val="001D51EC"/>
    <w:rsid w:val="001D5527"/>
    <w:rsid w:val="001D5AB5"/>
    <w:rsid w:val="001D5BD0"/>
    <w:rsid w:val="001E0C87"/>
    <w:rsid w:val="001E0E67"/>
    <w:rsid w:val="001E1371"/>
    <w:rsid w:val="001E2095"/>
    <w:rsid w:val="001E2485"/>
    <w:rsid w:val="001E2AF7"/>
    <w:rsid w:val="001E2CD7"/>
    <w:rsid w:val="001E3952"/>
    <w:rsid w:val="001E4432"/>
    <w:rsid w:val="001E48E9"/>
    <w:rsid w:val="001E76DF"/>
    <w:rsid w:val="001E7A41"/>
    <w:rsid w:val="001F35A0"/>
    <w:rsid w:val="001F35A4"/>
    <w:rsid w:val="001F4349"/>
    <w:rsid w:val="001F5971"/>
    <w:rsid w:val="001F64B8"/>
    <w:rsid w:val="001F6BFA"/>
    <w:rsid w:val="001F6E52"/>
    <w:rsid w:val="001F71D6"/>
    <w:rsid w:val="001F7579"/>
    <w:rsid w:val="00200A4C"/>
    <w:rsid w:val="002018B8"/>
    <w:rsid w:val="00203329"/>
    <w:rsid w:val="00203CCD"/>
    <w:rsid w:val="00204153"/>
    <w:rsid w:val="0020482E"/>
    <w:rsid w:val="00205A13"/>
    <w:rsid w:val="002071F8"/>
    <w:rsid w:val="00210751"/>
    <w:rsid w:val="00211B53"/>
    <w:rsid w:val="0021284E"/>
    <w:rsid w:val="00212EEA"/>
    <w:rsid w:val="00213115"/>
    <w:rsid w:val="0021367F"/>
    <w:rsid w:val="00213F8D"/>
    <w:rsid w:val="002140F2"/>
    <w:rsid w:val="0021413A"/>
    <w:rsid w:val="002144E3"/>
    <w:rsid w:val="0021483C"/>
    <w:rsid w:val="00214B9D"/>
    <w:rsid w:val="00217133"/>
    <w:rsid w:val="00220511"/>
    <w:rsid w:val="00220522"/>
    <w:rsid w:val="00220664"/>
    <w:rsid w:val="00221B59"/>
    <w:rsid w:val="002220AC"/>
    <w:rsid w:val="00222730"/>
    <w:rsid w:val="002229FD"/>
    <w:rsid w:val="00222AEF"/>
    <w:rsid w:val="002233DD"/>
    <w:rsid w:val="002243AF"/>
    <w:rsid w:val="002248F2"/>
    <w:rsid w:val="00224ACF"/>
    <w:rsid w:val="00224D5B"/>
    <w:rsid w:val="00224DAF"/>
    <w:rsid w:val="00225AC2"/>
    <w:rsid w:val="00225C75"/>
    <w:rsid w:val="0023049B"/>
    <w:rsid w:val="00230BE4"/>
    <w:rsid w:val="002311DD"/>
    <w:rsid w:val="00231729"/>
    <w:rsid w:val="002318D7"/>
    <w:rsid w:val="002321D1"/>
    <w:rsid w:val="00232A8A"/>
    <w:rsid w:val="00233DBC"/>
    <w:rsid w:val="00234AA2"/>
    <w:rsid w:val="0023779C"/>
    <w:rsid w:val="00240A24"/>
    <w:rsid w:val="0024151C"/>
    <w:rsid w:val="00241B3D"/>
    <w:rsid w:val="00242514"/>
    <w:rsid w:val="002429E9"/>
    <w:rsid w:val="00242A74"/>
    <w:rsid w:val="00242C4C"/>
    <w:rsid w:val="00242FDC"/>
    <w:rsid w:val="00243AA8"/>
    <w:rsid w:val="00243EC1"/>
    <w:rsid w:val="00243F04"/>
    <w:rsid w:val="002467C0"/>
    <w:rsid w:val="00246831"/>
    <w:rsid w:val="00247D67"/>
    <w:rsid w:val="00247FE0"/>
    <w:rsid w:val="002506A2"/>
    <w:rsid w:val="002525C9"/>
    <w:rsid w:val="00253E54"/>
    <w:rsid w:val="002550B5"/>
    <w:rsid w:val="00255EEA"/>
    <w:rsid w:val="0025649B"/>
    <w:rsid w:val="0025676C"/>
    <w:rsid w:val="00256F36"/>
    <w:rsid w:val="00257C21"/>
    <w:rsid w:val="00257CBD"/>
    <w:rsid w:val="00261265"/>
    <w:rsid w:val="00262AD8"/>
    <w:rsid w:val="00262E8D"/>
    <w:rsid w:val="00262FFE"/>
    <w:rsid w:val="00263394"/>
    <w:rsid w:val="00263423"/>
    <w:rsid w:val="002635BE"/>
    <w:rsid w:val="002635DC"/>
    <w:rsid w:val="00263870"/>
    <w:rsid w:val="00263E80"/>
    <w:rsid w:val="002650E2"/>
    <w:rsid w:val="00267C55"/>
    <w:rsid w:val="0027074B"/>
    <w:rsid w:val="00272157"/>
    <w:rsid w:val="0027274E"/>
    <w:rsid w:val="00273E8C"/>
    <w:rsid w:val="00274846"/>
    <w:rsid w:val="002764F3"/>
    <w:rsid w:val="00276C04"/>
    <w:rsid w:val="00276D60"/>
    <w:rsid w:val="002830AA"/>
    <w:rsid w:val="00283831"/>
    <w:rsid w:val="0028438C"/>
    <w:rsid w:val="002849BC"/>
    <w:rsid w:val="00284F9D"/>
    <w:rsid w:val="00285EAF"/>
    <w:rsid w:val="00286028"/>
    <w:rsid w:val="002876C7"/>
    <w:rsid w:val="002879B1"/>
    <w:rsid w:val="00291028"/>
    <w:rsid w:val="00293FF8"/>
    <w:rsid w:val="00294D75"/>
    <w:rsid w:val="00294F92"/>
    <w:rsid w:val="00295020"/>
    <w:rsid w:val="00297901"/>
    <w:rsid w:val="002A0477"/>
    <w:rsid w:val="002A159A"/>
    <w:rsid w:val="002A1D33"/>
    <w:rsid w:val="002A31CD"/>
    <w:rsid w:val="002A451A"/>
    <w:rsid w:val="002A4591"/>
    <w:rsid w:val="002A5823"/>
    <w:rsid w:val="002A66C4"/>
    <w:rsid w:val="002A7FE9"/>
    <w:rsid w:val="002B0B49"/>
    <w:rsid w:val="002B0ED1"/>
    <w:rsid w:val="002B120F"/>
    <w:rsid w:val="002B1851"/>
    <w:rsid w:val="002B1D0C"/>
    <w:rsid w:val="002B27A4"/>
    <w:rsid w:val="002B2F2E"/>
    <w:rsid w:val="002B3918"/>
    <w:rsid w:val="002B3FDC"/>
    <w:rsid w:val="002B4146"/>
    <w:rsid w:val="002B4A7F"/>
    <w:rsid w:val="002B6C6F"/>
    <w:rsid w:val="002B7029"/>
    <w:rsid w:val="002B71A5"/>
    <w:rsid w:val="002C080D"/>
    <w:rsid w:val="002C0E38"/>
    <w:rsid w:val="002C1142"/>
    <w:rsid w:val="002C1AAF"/>
    <w:rsid w:val="002C1C8A"/>
    <w:rsid w:val="002C29C0"/>
    <w:rsid w:val="002C5418"/>
    <w:rsid w:val="002C5832"/>
    <w:rsid w:val="002C5A63"/>
    <w:rsid w:val="002C5B14"/>
    <w:rsid w:val="002D1AF4"/>
    <w:rsid w:val="002D1DD0"/>
    <w:rsid w:val="002D50EC"/>
    <w:rsid w:val="002D5457"/>
    <w:rsid w:val="002D54E0"/>
    <w:rsid w:val="002D6427"/>
    <w:rsid w:val="002D68B2"/>
    <w:rsid w:val="002D6BD3"/>
    <w:rsid w:val="002D73E6"/>
    <w:rsid w:val="002D7648"/>
    <w:rsid w:val="002D79F0"/>
    <w:rsid w:val="002E158A"/>
    <w:rsid w:val="002E1810"/>
    <w:rsid w:val="002E1A09"/>
    <w:rsid w:val="002E2326"/>
    <w:rsid w:val="002E3203"/>
    <w:rsid w:val="002E3568"/>
    <w:rsid w:val="002E378C"/>
    <w:rsid w:val="002E4239"/>
    <w:rsid w:val="002E510D"/>
    <w:rsid w:val="002E7AC9"/>
    <w:rsid w:val="002F1487"/>
    <w:rsid w:val="002F1505"/>
    <w:rsid w:val="002F209F"/>
    <w:rsid w:val="002F273E"/>
    <w:rsid w:val="002F2A4D"/>
    <w:rsid w:val="002F2E59"/>
    <w:rsid w:val="002F4F9E"/>
    <w:rsid w:val="002F58FE"/>
    <w:rsid w:val="00301AEF"/>
    <w:rsid w:val="003039A0"/>
    <w:rsid w:val="00304337"/>
    <w:rsid w:val="00304D62"/>
    <w:rsid w:val="00305478"/>
    <w:rsid w:val="00305922"/>
    <w:rsid w:val="00305A89"/>
    <w:rsid w:val="00305F50"/>
    <w:rsid w:val="00305FF7"/>
    <w:rsid w:val="00307153"/>
    <w:rsid w:val="00307A66"/>
    <w:rsid w:val="003105CD"/>
    <w:rsid w:val="00310AD4"/>
    <w:rsid w:val="0031189A"/>
    <w:rsid w:val="003129C1"/>
    <w:rsid w:val="00313A90"/>
    <w:rsid w:val="00313F2F"/>
    <w:rsid w:val="00314C76"/>
    <w:rsid w:val="00315E9F"/>
    <w:rsid w:val="003160D9"/>
    <w:rsid w:val="0031685F"/>
    <w:rsid w:val="0031782D"/>
    <w:rsid w:val="00320FEA"/>
    <w:rsid w:val="003230CB"/>
    <w:rsid w:val="00324240"/>
    <w:rsid w:val="00324B6A"/>
    <w:rsid w:val="0032539E"/>
    <w:rsid w:val="0032540D"/>
    <w:rsid w:val="003254B9"/>
    <w:rsid w:val="00325C4A"/>
    <w:rsid w:val="00327521"/>
    <w:rsid w:val="00327952"/>
    <w:rsid w:val="00327EA6"/>
    <w:rsid w:val="00330FAF"/>
    <w:rsid w:val="00331482"/>
    <w:rsid w:val="0033180E"/>
    <w:rsid w:val="00332F92"/>
    <w:rsid w:val="00334163"/>
    <w:rsid w:val="003344DD"/>
    <w:rsid w:val="00334BED"/>
    <w:rsid w:val="00335256"/>
    <w:rsid w:val="0033605A"/>
    <w:rsid w:val="00341134"/>
    <w:rsid w:val="003416E0"/>
    <w:rsid w:val="00341B54"/>
    <w:rsid w:val="00341D2D"/>
    <w:rsid w:val="00341E4B"/>
    <w:rsid w:val="00342075"/>
    <w:rsid w:val="00342100"/>
    <w:rsid w:val="00342D15"/>
    <w:rsid w:val="0034454A"/>
    <w:rsid w:val="00346775"/>
    <w:rsid w:val="0035018D"/>
    <w:rsid w:val="003501BB"/>
    <w:rsid w:val="003516CC"/>
    <w:rsid w:val="00352F47"/>
    <w:rsid w:val="00354943"/>
    <w:rsid w:val="00355E54"/>
    <w:rsid w:val="00356634"/>
    <w:rsid w:val="003572DD"/>
    <w:rsid w:val="00357FF0"/>
    <w:rsid w:val="00361C6A"/>
    <w:rsid w:val="00363046"/>
    <w:rsid w:val="003644E9"/>
    <w:rsid w:val="00364842"/>
    <w:rsid w:val="00364C37"/>
    <w:rsid w:val="00365D38"/>
    <w:rsid w:val="003708A9"/>
    <w:rsid w:val="00370D74"/>
    <w:rsid w:val="00371495"/>
    <w:rsid w:val="00371EB4"/>
    <w:rsid w:val="003722E6"/>
    <w:rsid w:val="003735C6"/>
    <w:rsid w:val="00373A1D"/>
    <w:rsid w:val="00374CC7"/>
    <w:rsid w:val="00375210"/>
    <w:rsid w:val="00375E68"/>
    <w:rsid w:val="00376011"/>
    <w:rsid w:val="003774C4"/>
    <w:rsid w:val="00377ABD"/>
    <w:rsid w:val="00377BBD"/>
    <w:rsid w:val="00380436"/>
    <w:rsid w:val="00380641"/>
    <w:rsid w:val="00382CDC"/>
    <w:rsid w:val="00382E2E"/>
    <w:rsid w:val="00384501"/>
    <w:rsid w:val="00385482"/>
    <w:rsid w:val="00385D36"/>
    <w:rsid w:val="00385E0C"/>
    <w:rsid w:val="00386DB1"/>
    <w:rsid w:val="00386EB2"/>
    <w:rsid w:val="003879B5"/>
    <w:rsid w:val="00387CDA"/>
    <w:rsid w:val="00390695"/>
    <w:rsid w:val="00390837"/>
    <w:rsid w:val="00391D5F"/>
    <w:rsid w:val="00392D91"/>
    <w:rsid w:val="0039347C"/>
    <w:rsid w:val="00394FFF"/>
    <w:rsid w:val="00395E0A"/>
    <w:rsid w:val="00397048"/>
    <w:rsid w:val="003A005E"/>
    <w:rsid w:val="003A0E8D"/>
    <w:rsid w:val="003A2333"/>
    <w:rsid w:val="003A26DC"/>
    <w:rsid w:val="003A3D34"/>
    <w:rsid w:val="003A4CE6"/>
    <w:rsid w:val="003A6D07"/>
    <w:rsid w:val="003A7946"/>
    <w:rsid w:val="003A7F35"/>
    <w:rsid w:val="003A7F75"/>
    <w:rsid w:val="003B0814"/>
    <w:rsid w:val="003B0A0C"/>
    <w:rsid w:val="003B0CEB"/>
    <w:rsid w:val="003B0F07"/>
    <w:rsid w:val="003B14A9"/>
    <w:rsid w:val="003B18F0"/>
    <w:rsid w:val="003B2FED"/>
    <w:rsid w:val="003B3402"/>
    <w:rsid w:val="003B40FD"/>
    <w:rsid w:val="003B5C93"/>
    <w:rsid w:val="003B6551"/>
    <w:rsid w:val="003B6808"/>
    <w:rsid w:val="003B69E4"/>
    <w:rsid w:val="003C0C50"/>
    <w:rsid w:val="003C0EFE"/>
    <w:rsid w:val="003C0FDD"/>
    <w:rsid w:val="003C177B"/>
    <w:rsid w:val="003C2D91"/>
    <w:rsid w:val="003C31DE"/>
    <w:rsid w:val="003C47B1"/>
    <w:rsid w:val="003C5389"/>
    <w:rsid w:val="003C6124"/>
    <w:rsid w:val="003C6BA8"/>
    <w:rsid w:val="003D0484"/>
    <w:rsid w:val="003D0DCF"/>
    <w:rsid w:val="003D1AFF"/>
    <w:rsid w:val="003D1BA1"/>
    <w:rsid w:val="003D2894"/>
    <w:rsid w:val="003D2CF1"/>
    <w:rsid w:val="003D3777"/>
    <w:rsid w:val="003D5FC1"/>
    <w:rsid w:val="003D60DD"/>
    <w:rsid w:val="003D6E15"/>
    <w:rsid w:val="003E06C7"/>
    <w:rsid w:val="003E0B3E"/>
    <w:rsid w:val="003E0F2A"/>
    <w:rsid w:val="003E1EF6"/>
    <w:rsid w:val="003E290A"/>
    <w:rsid w:val="003E2E9C"/>
    <w:rsid w:val="003E3F0E"/>
    <w:rsid w:val="003E4780"/>
    <w:rsid w:val="003E4F31"/>
    <w:rsid w:val="003E5502"/>
    <w:rsid w:val="003E57EC"/>
    <w:rsid w:val="003E5D1B"/>
    <w:rsid w:val="003E6380"/>
    <w:rsid w:val="003E6C50"/>
    <w:rsid w:val="003E7310"/>
    <w:rsid w:val="003F0073"/>
    <w:rsid w:val="003F1F26"/>
    <w:rsid w:val="003F207F"/>
    <w:rsid w:val="003F3DF5"/>
    <w:rsid w:val="003F4F72"/>
    <w:rsid w:val="003F5E93"/>
    <w:rsid w:val="003F7DB3"/>
    <w:rsid w:val="003F7E7C"/>
    <w:rsid w:val="0040002E"/>
    <w:rsid w:val="004004E8"/>
    <w:rsid w:val="00400B03"/>
    <w:rsid w:val="00402233"/>
    <w:rsid w:val="0040230A"/>
    <w:rsid w:val="004036E2"/>
    <w:rsid w:val="004039EE"/>
    <w:rsid w:val="00403AA1"/>
    <w:rsid w:val="00403B5E"/>
    <w:rsid w:val="00406AB4"/>
    <w:rsid w:val="00406D7E"/>
    <w:rsid w:val="004078D7"/>
    <w:rsid w:val="00411FB2"/>
    <w:rsid w:val="0041501E"/>
    <w:rsid w:val="00415570"/>
    <w:rsid w:val="0041583C"/>
    <w:rsid w:val="00415CFD"/>
    <w:rsid w:val="00415ECE"/>
    <w:rsid w:val="004161B0"/>
    <w:rsid w:val="00417EC1"/>
    <w:rsid w:val="00420399"/>
    <w:rsid w:val="00420A5C"/>
    <w:rsid w:val="00420DC1"/>
    <w:rsid w:val="00421B64"/>
    <w:rsid w:val="00423CD6"/>
    <w:rsid w:val="0042417D"/>
    <w:rsid w:val="00426BB3"/>
    <w:rsid w:val="00427024"/>
    <w:rsid w:val="004277FF"/>
    <w:rsid w:val="00427E35"/>
    <w:rsid w:val="00430972"/>
    <w:rsid w:val="00430E4E"/>
    <w:rsid w:val="0043298F"/>
    <w:rsid w:val="00434EA7"/>
    <w:rsid w:val="00434FFB"/>
    <w:rsid w:val="00435A6A"/>
    <w:rsid w:val="004372DC"/>
    <w:rsid w:val="00437468"/>
    <w:rsid w:val="004376BA"/>
    <w:rsid w:val="00437E79"/>
    <w:rsid w:val="004405EC"/>
    <w:rsid w:val="00440621"/>
    <w:rsid w:val="00440644"/>
    <w:rsid w:val="00443272"/>
    <w:rsid w:val="0044405D"/>
    <w:rsid w:val="0044428E"/>
    <w:rsid w:val="00445614"/>
    <w:rsid w:val="00446228"/>
    <w:rsid w:val="00450BB0"/>
    <w:rsid w:val="00451799"/>
    <w:rsid w:val="00453AC5"/>
    <w:rsid w:val="00453AFD"/>
    <w:rsid w:val="00453EDE"/>
    <w:rsid w:val="00454F6C"/>
    <w:rsid w:val="004577C5"/>
    <w:rsid w:val="0046153F"/>
    <w:rsid w:val="00462511"/>
    <w:rsid w:val="00463880"/>
    <w:rsid w:val="00464ACA"/>
    <w:rsid w:val="00464C35"/>
    <w:rsid w:val="004659F6"/>
    <w:rsid w:val="0046687C"/>
    <w:rsid w:val="004678B1"/>
    <w:rsid w:val="00470B27"/>
    <w:rsid w:val="0047141A"/>
    <w:rsid w:val="00473082"/>
    <w:rsid w:val="00473330"/>
    <w:rsid w:val="00474DDC"/>
    <w:rsid w:val="00475494"/>
    <w:rsid w:val="004757C8"/>
    <w:rsid w:val="00475F4C"/>
    <w:rsid w:val="00476D48"/>
    <w:rsid w:val="0047786B"/>
    <w:rsid w:val="004809D8"/>
    <w:rsid w:val="00482AF2"/>
    <w:rsid w:val="00483FBE"/>
    <w:rsid w:val="0048481C"/>
    <w:rsid w:val="00484BED"/>
    <w:rsid w:val="004863BE"/>
    <w:rsid w:val="0048683E"/>
    <w:rsid w:val="004868F5"/>
    <w:rsid w:val="00487257"/>
    <w:rsid w:val="00487674"/>
    <w:rsid w:val="00487EC8"/>
    <w:rsid w:val="00490C2B"/>
    <w:rsid w:val="00491380"/>
    <w:rsid w:val="0049295D"/>
    <w:rsid w:val="00492F45"/>
    <w:rsid w:val="004948F7"/>
    <w:rsid w:val="004956F0"/>
    <w:rsid w:val="00495E30"/>
    <w:rsid w:val="004A2174"/>
    <w:rsid w:val="004A3126"/>
    <w:rsid w:val="004A3514"/>
    <w:rsid w:val="004A50B5"/>
    <w:rsid w:val="004A5203"/>
    <w:rsid w:val="004A7AF0"/>
    <w:rsid w:val="004B05BB"/>
    <w:rsid w:val="004B1417"/>
    <w:rsid w:val="004B3459"/>
    <w:rsid w:val="004B3B89"/>
    <w:rsid w:val="004B5EAE"/>
    <w:rsid w:val="004B611B"/>
    <w:rsid w:val="004B6172"/>
    <w:rsid w:val="004B720B"/>
    <w:rsid w:val="004B7AD2"/>
    <w:rsid w:val="004C0507"/>
    <w:rsid w:val="004C1069"/>
    <w:rsid w:val="004C167A"/>
    <w:rsid w:val="004C17C7"/>
    <w:rsid w:val="004C223E"/>
    <w:rsid w:val="004C2C75"/>
    <w:rsid w:val="004C3009"/>
    <w:rsid w:val="004C3C41"/>
    <w:rsid w:val="004C40F8"/>
    <w:rsid w:val="004C4742"/>
    <w:rsid w:val="004C4ABA"/>
    <w:rsid w:val="004C4FD4"/>
    <w:rsid w:val="004C596B"/>
    <w:rsid w:val="004C5CA5"/>
    <w:rsid w:val="004C6779"/>
    <w:rsid w:val="004C6F56"/>
    <w:rsid w:val="004C75AD"/>
    <w:rsid w:val="004D0EB6"/>
    <w:rsid w:val="004D172B"/>
    <w:rsid w:val="004D2B19"/>
    <w:rsid w:val="004D2C76"/>
    <w:rsid w:val="004D3155"/>
    <w:rsid w:val="004D39AE"/>
    <w:rsid w:val="004D3F56"/>
    <w:rsid w:val="004D4975"/>
    <w:rsid w:val="004D4BDD"/>
    <w:rsid w:val="004D56F2"/>
    <w:rsid w:val="004D5DCF"/>
    <w:rsid w:val="004D6AEF"/>
    <w:rsid w:val="004D6F0B"/>
    <w:rsid w:val="004D712C"/>
    <w:rsid w:val="004E1E85"/>
    <w:rsid w:val="004E319E"/>
    <w:rsid w:val="004E371C"/>
    <w:rsid w:val="004E39CE"/>
    <w:rsid w:val="004E5052"/>
    <w:rsid w:val="004E5376"/>
    <w:rsid w:val="004E539A"/>
    <w:rsid w:val="004E5B86"/>
    <w:rsid w:val="004E6515"/>
    <w:rsid w:val="004E6594"/>
    <w:rsid w:val="004E6716"/>
    <w:rsid w:val="004E67DB"/>
    <w:rsid w:val="004E7757"/>
    <w:rsid w:val="004E7D12"/>
    <w:rsid w:val="004F26ED"/>
    <w:rsid w:val="004F27A0"/>
    <w:rsid w:val="004F2A5E"/>
    <w:rsid w:val="004F2BEF"/>
    <w:rsid w:val="004F3E7E"/>
    <w:rsid w:val="004F43FF"/>
    <w:rsid w:val="004F4E04"/>
    <w:rsid w:val="004F55ED"/>
    <w:rsid w:val="004F5DBD"/>
    <w:rsid w:val="004F6400"/>
    <w:rsid w:val="004F648B"/>
    <w:rsid w:val="0050008F"/>
    <w:rsid w:val="00501558"/>
    <w:rsid w:val="0050386D"/>
    <w:rsid w:val="00503DFE"/>
    <w:rsid w:val="00504229"/>
    <w:rsid w:val="00504634"/>
    <w:rsid w:val="005048CC"/>
    <w:rsid w:val="005052F1"/>
    <w:rsid w:val="005054F2"/>
    <w:rsid w:val="00505883"/>
    <w:rsid w:val="005068BC"/>
    <w:rsid w:val="00506A7B"/>
    <w:rsid w:val="00507720"/>
    <w:rsid w:val="00507903"/>
    <w:rsid w:val="0051053C"/>
    <w:rsid w:val="005108FF"/>
    <w:rsid w:val="005109D6"/>
    <w:rsid w:val="00511218"/>
    <w:rsid w:val="005122F7"/>
    <w:rsid w:val="00512947"/>
    <w:rsid w:val="00512D2C"/>
    <w:rsid w:val="00515006"/>
    <w:rsid w:val="00515B5C"/>
    <w:rsid w:val="0051601B"/>
    <w:rsid w:val="00516B85"/>
    <w:rsid w:val="00521991"/>
    <w:rsid w:val="0052265C"/>
    <w:rsid w:val="00523550"/>
    <w:rsid w:val="005250D1"/>
    <w:rsid w:val="00526556"/>
    <w:rsid w:val="005314E6"/>
    <w:rsid w:val="00531884"/>
    <w:rsid w:val="0053201E"/>
    <w:rsid w:val="0053247F"/>
    <w:rsid w:val="00532550"/>
    <w:rsid w:val="00532F02"/>
    <w:rsid w:val="005368AA"/>
    <w:rsid w:val="0053772D"/>
    <w:rsid w:val="00537B30"/>
    <w:rsid w:val="0054000D"/>
    <w:rsid w:val="005411AC"/>
    <w:rsid w:val="00541789"/>
    <w:rsid w:val="00541A9E"/>
    <w:rsid w:val="0054211F"/>
    <w:rsid w:val="0054223F"/>
    <w:rsid w:val="00542939"/>
    <w:rsid w:val="00542A2D"/>
    <w:rsid w:val="00543597"/>
    <w:rsid w:val="0054369B"/>
    <w:rsid w:val="00544A82"/>
    <w:rsid w:val="00545591"/>
    <w:rsid w:val="005461DE"/>
    <w:rsid w:val="005470E1"/>
    <w:rsid w:val="00547A83"/>
    <w:rsid w:val="0055197F"/>
    <w:rsid w:val="00553677"/>
    <w:rsid w:val="00553849"/>
    <w:rsid w:val="00555D13"/>
    <w:rsid w:val="00557095"/>
    <w:rsid w:val="00557F55"/>
    <w:rsid w:val="00561445"/>
    <w:rsid w:val="00562618"/>
    <w:rsid w:val="00562711"/>
    <w:rsid w:val="00562828"/>
    <w:rsid w:val="00562F13"/>
    <w:rsid w:val="00563E8F"/>
    <w:rsid w:val="00564BD1"/>
    <w:rsid w:val="005655C0"/>
    <w:rsid w:val="0056573A"/>
    <w:rsid w:val="005657FE"/>
    <w:rsid w:val="00565A56"/>
    <w:rsid w:val="005669E6"/>
    <w:rsid w:val="005675D7"/>
    <w:rsid w:val="00567EBB"/>
    <w:rsid w:val="00570147"/>
    <w:rsid w:val="00570FFD"/>
    <w:rsid w:val="005756F6"/>
    <w:rsid w:val="005778AC"/>
    <w:rsid w:val="00577CFB"/>
    <w:rsid w:val="005817BC"/>
    <w:rsid w:val="00582306"/>
    <w:rsid w:val="00583597"/>
    <w:rsid w:val="00584B79"/>
    <w:rsid w:val="0058587E"/>
    <w:rsid w:val="005875A5"/>
    <w:rsid w:val="00590247"/>
    <w:rsid w:val="005914CE"/>
    <w:rsid w:val="00591697"/>
    <w:rsid w:val="0059422D"/>
    <w:rsid w:val="00594E49"/>
    <w:rsid w:val="0059719E"/>
    <w:rsid w:val="00597CC9"/>
    <w:rsid w:val="005A0662"/>
    <w:rsid w:val="005A096F"/>
    <w:rsid w:val="005A09A6"/>
    <w:rsid w:val="005A0E06"/>
    <w:rsid w:val="005A0F8A"/>
    <w:rsid w:val="005A144F"/>
    <w:rsid w:val="005A171B"/>
    <w:rsid w:val="005A1F18"/>
    <w:rsid w:val="005A2192"/>
    <w:rsid w:val="005A2730"/>
    <w:rsid w:val="005A2EC8"/>
    <w:rsid w:val="005A2F0D"/>
    <w:rsid w:val="005A32CB"/>
    <w:rsid w:val="005A4A0B"/>
    <w:rsid w:val="005A4B05"/>
    <w:rsid w:val="005A6F97"/>
    <w:rsid w:val="005A78EF"/>
    <w:rsid w:val="005B06AB"/>
    <w:rsid w:val="005B0DC3"/>
    <w:rsid w:val="005B164C"/>
    <w:rsid w:val="005B2774"/>
    <w:rsid w:val="005B288F"/>
    <w:rsid w:val="005B4823"/>
    <w:rsid w:val="005B4EF1"/>
    <w:rsid w:val="005B53F1"/>
    <w:rsid w:val="005B5C67"/>
    <w:rsid w:val="005B5F26"/>
    <w:rsid w:val="005B7958"/>
    <w:rsid w:val="005B7CFF"/>
    <w:rsid w:val="005C0843"/>
    <w:rsid w:val="005C08C7"/>
    <w:rsid w:val="005C3245"/>
    <w:rsid w:val="005C354D"/>
    <w:rsid w:val="005C4377"/>
    <w:rsid w:val="005C578E"/>
    <w:rsid w:val="005C6100"/>
    <w:rsid w:val="005C6B12"/>
    <w:rsid w:val="005C72E2"/>
    <w:rsid w:val="005D06C0"/>
    <w:rsid w:val="005D0F03"/>
    <w:rsid w:val="005D1217"/>
    <w:rsid w:val="005D1897"/>
    <w:rsid w:val="005D1F16"/>
    <w:rsid w:val="005D204D"/>
    <w:rsid w:val="005D2849"/>
    <w:rsid w:val="005D330B"/>
    <w:rsid w:val="005D37FC"/>
    <w:rsid w:val="005D3B57"/>
    <w:rsid w:val="005D4486"/>
    <w:rsid w:val="005D4F11"/>
    <w:rsid w:val="005D6059"/>
    <w:rsid w:val="005D7125"/>
    <w:rsid w:val="005D7D71"/>
    <w:rsid w:val="005E016B"/>
    <w:rsid w:val="005E0461"/>
    <w:rsid w:val="005E051A"/>
    <w:rsid w:val="005E17EB"/>
    <w:rsid w:val="005E2760"/>
    <w:rsid w:val="005E2D99"/>
    <w:rsid w:val="005E51FB"/>
    <w:rsid w:val="005E650D"/>
    <w:rsid w:val="005E68B1"/>
    <w:rsid w:val="005E7B8A"/>
    <w:rsid w:val="005E7D7E"/>
    <w:rsid w:val="005F0DAD"/>
    <w:rsid w:val="005F2D56"/>
    <w:rsid w:val="005F3537"/>
    <w:rsid w:val="005F4313"/>
    <w:rsid w:val="005F4A14"/>
    <w:rsid w:val="005F50CA"/>
    <w:rsid w:val="005F6195"/>
    <w:rsid w:val="005F62B3"/>
    <w:rsid w:val="006003A0"/>
    <w:rsid w:val="006011A5"/>
    <w:rsid w:val="00601972"/>
    <w:rsid w:val="0060201C"/>
    <w:rsid w:val="00602848"/>
    <w:rsid w:val="00602F62"/>
    <w:rsid w:val="006031A3"/>
    <w:rsid w:val="00603DE6"/>
    <w:rsid w:val="006043F1"/>
    <w:rsid w:val="0060598E"/>
    <w:rsid w:val="00605E04"/>
    <w:rsid w:val="006073FE"/>
    <w:rsid w:val="00613E90"/>
    <w:rsid w:val="00614DF6"/>
    <w:rsid w:val="00614F38"/>
    <w:rsid w:val="006171B5"/>
    <w:rsid w:val="0061726B"/>
    <w:rsid w:val="006172C4"/>
    <w:rsid w:val="00617B88"/>
    <w:rsid w:val="006215AF"/>
    <w:rsid w:val="00622187"/>
    <w:rsid w:val="00622C01"/>
    <w:rsid w:val="00622C10"/>
    <w:rsid w:val="00623BF1"/>
    <w:rsid w:val="00624416"/>
    <w:rsid w:val="00624678"/>
    <w:rsid w:val="00624EAE"/>
    <w:rsid w:val="00625BBD"/>
    <w:rsid w:val="00625C98"/>
    <w:rsid w:val="00625CFB"/>
    <w:rsid w:val="00626085"/>
    <w:rsid w:val="0062639F"/>
    <w:rsid w:val="00627D1B"/>
    <w:rsid w:val="00630E1E"/>
    <w:rsid w:val="00631052"/>
    <w:rsid w:val="00631CA1"/>
    <w:rsid w:val="006326D4"/>
    <w:rsid w:val="00632903"/>
    <w:rsid w:val="0063300A"/>
    <w:rsid w:val="006338F4"/>
    <w:rsid w:val="00633C58"/>
    <w:rsid w:val="00634218"/>
    <w:rsid w:val="006346E2"/>
    <w:rsid w:val="006351BF"/>
    <w:rsid w:val="00637D54"/>
    <w:rsid w:val="0064048A"/>
    <w:rsid w:val="00645774"/>
    <w:rsid w:val="00645E2B"/>
    <w:rsid w:val="00647713"/>
    <w:rsid w:val="00650AC6"/>
    <w:rsid w:val="00651833"/>
    <w:rsid w:val="00651A95"/>
    <w:rsid w:val="006529D0"/>
    <w:rsid w:val="0065423A"/>
    <w:rsid w:val="00654438"/>
    <w:rsid w:val="00654E6D"/>
    <w:rsid w:val="006558C6"/>
    <w:rsid w:val="00655E66"/>
    <w:rsid w:val="00656670"/>
    <w:rsid w:val="00656EB2"/>
    <w:rsid w:val="006576EC"/>
    <w:rsid w:val="006610C0"/>
    <w:rsid w:val="00664170"/>
    <w:rsid w:val="00664EA8"/>
    <w:rsid w:val="00665E0E"/>
    <w:rsid w:val="0066645A"/>
    <w:rsid w:val="00666C4D"/>
    <w:rsid w:val="00667798"/>
    <w:rsid w:val="00672AFA"/>
    <w:rsid w:val="00672FCE"/>
    <w:rsid w:val="00673821"/>
    <w:rsid w:val="006738DA"/>
    <w:rsid w:val="006741E5"/>
    <w:rsid w:val="00674A73"/>
    <w:rsid w:val="00675003"/>
    <w:rsid w:val="00675066"/>
    <w:rsid w:val="006754AE"/>
    <w:rsid w:val="00675FAA"/>
    <w:rsid w:val="0067614D"/>
    <w:rsid w:val="00676C3F"/>
    <w:rsid w:val="0068166C"/>
    <w:rsid w:val="00682C5A"/>
    <w:rsid w:val="00682E52"/>
    <w:rsid w:val="006836EB"/>
    <w:rsid w:val="00683921"/>
    <w:rsid w:val="0068545B"/>
    <w:rsid w:val="00685564"/>
    <w:rsid w:val="0068662D"/>
    <w:rsid w:val="00686A88"/>
    <w:rsid w:val="00686BBB"/>
    <w:rsid w:val="00686D2D"/>
    <w:rsid w:val="00690EA9"/>
    <w:rsid w:val="0069104D"/>
    <w:rsid w:val="00691314"/>
    <w:rsid w:val="00691E20"/>
    <w:rsid w:val="00693B95"/>
    <w:rsid w:val="00693C1D"/>
    <w:rsid w:val="00694252"/>
    <w:rsid w:val="00696152"/>
    <w:rsid w:val="006965F6"/>
    <w:rsid w:val="00696C76"/>
    <w:rsid w:val="00696C90"/>
    <w:rsid w:val="00697218"/>
    <w:rsid w:val="00697CBD"/>
    <w:rsid w:val="006A08FE"/>
    <w:rsid w:val="006A178D"/>
    <w:rsid w:val="006A18F5"/>
    <w:rsid w:val="006A20DA"/>
    <w:rsid w:val="006A355A"/>
    <w:rsid w:val="006A4C38"/>
    <w:rsid w:val="006A634F"/>
    <w:rsid w:val="006A692B"/>
    <w:rsid w:val="006A6D59"/>
    <w:rsid w:val="006A6F0D"/>
    <w:rsid w:val="006A7613"/>
    <w:rsid w:val="006A7FC2"/>
    <w:rsid w:val="006B0D48"/>
    <w:rsid w:val="006B1B8B"/>
    <w:rsid w:val="006B2682"/>
    <w:rsid w:val="006B2CC6"/>
    <w:rsid w:val="006B3FE5"/>
    <w:rsid w:val="006B50C2"/>
    <w:rsid w:val="006B77A6"/>
    <w:rsid w:val="006B79B3"/>
    <w:rsid w:val="006B7FC9"/>
    <w:rsid w:val="006C1A49"/>
    <w:rsid w:val="006C38CD"/>
    <w:rsid w:val="006C3A4A"/>
    <w:rsid w:val="006C3D81"/>
    <w:rsid w:val="006C42C7"/>
    <w:rsid w:val="006C4460"/>
    <w:rsid w:val="006C4791"/>
    <w:rsid w:val="006C4E41"/>
    <w:rsid w:val="006C532B"/>
    <w:rsid w:val="006C647D"/>
    <w:rsid w:val="006C7901"/>
    <w:rsid w:val="006D04B4"/>
    <w:rsid w:val="006D14B7"/>
    <w:rsid w:val="006D2B8F"/>
    <w:rsid w:val="006D2C0A"/>
    <w:rsid w:val="006D3584"/>
    <w:rsid w:val="006D5EA7"/>
    <w:rsid w:val="006D7108"/>
    <w:rsid w:val="006D72C1"/>
    <w:rsid w:val="006D7BD1"/>
    <w:rsid w:val="006E028D"/>
    <w:rsid w:val="006E05E6"/>
    <w:rsid w:val="006E091F"/>
    <w:rsid w:val="006E17B1"/>
    <w:rsid w:val="006E1D0E"/>
    <w:rsid w:val="006E26CA"/>
    <w:rsid w:val="006E3FAC"/>
    <w:rsid w:val="006E4DFD"/>
    <w:rsid w:val="006E522D"/>
    <w:rsid w:val="006E5375"/>
    <w:rsid w:val="006E556D"/>
    <w:rsid w:val="006E71BB"/>
    <w:rsid w:val="006E7884"/>
    <w:rsid w:val="006F1166"/>
    <w:rsid w:val="006F1E63"/>
    <w:rsid w:val="006F4F49"/>
    <w:rsid w:val="006F50BB"/>
    <w:rsid w:val="006F5609"/>
    <w:rsid w:val="006F72D8"/>
    <w:rsid w:val="00700F83"/>
    <w:rsid w:val="00701A1A"/>
    <w:rsid w:val="00701E55"/>
    <w:rsid w:val="00704972"/>
    <w:rsid w:val="00705551"/>
    <w:rsid w:val="00705C23"/>
    <w:rsid w:val="00705E1D"/>
    <w:rsid w:val="007067E4"/>
    <w:rsid w:val="00707ADC"/>
    <w:rsid w:val="0071078D"/>
    <w:rsid w:val="00711A2B"/>
    <w:rsid w:val="007128D5"/>
    <w:rsid w:val="00713B02"/>
    <w:rsid w:val="00713B84"/>
    <w:rsid w:val="00714064"/>
    <w:rsid w:val="00714EB9"/>
    <w:rsid w:val="00715130"/>
    <w:rsid w:val="00715BCC"/>
    <w:rsid w:val="0071680B"/>
    <w:rsid w:val="007172FF"/>
    <w:rsid w:val="00720521"/>
    <w:rsid w:val="007206D7"/>
    <w:rsid w:val="00720B34"/>
    <w:rsid w:val="00721ED8"/>
    <w:rsid w:val="00722837"/>
    <w:rsid w:val="00723436"/>
    <w:rsid w:val="00723C56"/>
    <w:rsid w:val="00724400"/>
    <w:rsid w:val="0072443B"/>
    <w:rsid w:val="00724B28"/>
    <w:rsid w:val="00725756"/>
    <w:rsid w:val="007271DC"/>
    <w:rsid w:val="00727BE8"/>
    <w:rsid w:val="00727E5D"/>
    <w:rsid w:val="007301F1"/>
    <w:rsid w:val="0073049E"/>
    <w:rsid w:val="007304C6"/>
    <w:rsid w:val="0073090D"/>
    <w:rsid w:val="007319C2"/>
    <w:rsid w:val="0073206C"/>
    <w:rsid w:val="0073243B"/>
    <w:rsid w:val="00732C78"/>
    <w:rsid w:val="00733C24"/>
    <w:rsid w:val="007352CF"/>
    <w:rsid w:val="00735A3E"/>
    <w:rsid w:val="00736381"/>
    <w:rsid w:val="007365D2"/>
    <w:rsid w:val="007366EE"/>
    <w:rsid w:val="00737DD0"/>
    <w:rsid w:val="00740DE7"/>
    <w:rsid w:val="00741049"/>
    <w:rsid w:val="00741318"/>
    <w:rsid w:val="00741835"/>
    <w:rsid w:val="0074306E"/>
    <w:rsid w:val="007436D3"/>
    <w:rsid w:val="00744F0D"/>
    <w:rsid w:val="00745BDC"/>
    <w:rsid w:val="00745E0D"/>
    <w:rsid w:val="0074657B"/>
    <w:rsid w:val="00746D19"/>
    <w:rsid w:val="00746E0D"/>
    <w:rsid w:val="00747CD4"/>
    <w:rsid w:val="00747D11"/>
    <w:rsid w:val="00747D4D"/>
    <w:rsid w:val="00750486"/>
    <w:rsid w:val="0075064D"/>
    <w:rsid w:val="00750A0E"/>
    <w:rsid w:val="00751A86"/>
    <w:rsid w:val="0075211A"/>
    <w:rsid w:val="007522A0"/>
    <w:rsid w:val="00752B03"/>
    <w:rsid w:val="0075322C"/>
    <w:rsid w:val="007544E3"/>
    <w:rsid w:val="00754E33"/>
    <w:rsid w:val="00754F98"/>
    <w:rsid w:val="007552B1"/>
    <w:rsid w:val="00755724"/>
    <w:rsid w:val="00755851"/>
    <w:rsid w:val="00756405"/>
    <w:rsid w:val="007605E1"/>
    <w:rsid w:val="00760E7D"/>
    <w:rsid w:val="00762E8D"/>
    <w:rsid w:val="0076331E"/>
    <w:rsid w:val="007651BA"/>
    <w:rsid w:val="007654EF"/>
    <w:rsid w:val="00765984"/>
    <w:rsid w:val="007664CA"/>
    <w:rsid w:val="00767F1A"/>
    <w:rsid w:val="00770FB7"/>
    <w:rsid w:val="00770FC1"/>
    <w:rsid w:val="00771E31"/>
    <w:rsid w:val="00772621"/>
    <w:rsid w:val="0077351D"/>
    <w:rsid w:val="00773810"/>
    <w:rsid w:val="00773D46"/>
    <w:rsid w:val="00774AB5"/>
    <w:rsid w:val="00774E54"/>
    <w:rsid w:val="00777147"/>
    <w:rsid w:val="007774E3"/>
    <w:rsid w:val="00777884"/>
    <w:rsid w:val="00777BF2"/>
    <w:rsid w:val="007808DF"/>
    <w:rsid w:val="0078161C"/>
    <w:rsid w:val="007835CC"/>
    <w:rsid w:val="007847B0"/>
    <w:rsid w:val="00784984"/>
    <w:rsid w:val="007850F0"/>
    <w:rsid w:val="00785BAE"/>
    <w:rsid w:val="0078633A"/>
    <w:rsid w:val="00786659"/>
    <w:rsid w:val="0078689B"/>
    <w:rsid w:val="0079228A"/>
    <w:rsid w:val="00794D41"/>
    <w:rsid w:val="007952CC"/>
    <w:rsid w:val="00795514"/>
    <w:rsid w:val="00795FA6"/>
    <w:rsid w:val="00796C89"/>
    <w:rsid w:val="00796DF0"/>
    <w:rsid w:val="007A0C9E"/>
    <w:rsid w:val="007A1817"/>
    <w:rsid w:val="007A1843"/>
    <w:rsid w:val="007A2354"/>
    <w:rsid w:val="007A25A7"/>
    <w:rsid w:val="007A2D2E"/>
    <w:rsid w:val="007A2F68"/>
    <w:rsid w:val="007A2F79"/>
    <w:rsid w:val="007A2FD6"/>
    <w:rsid w:val="007A5BDB"/>
    <w:rsid w:val="007A61E5"/>
    <w:rsid w:val="007A62DC"/>
    <w:rsid w:val="007A76A7"/>
    <w:rsid w:val="007B031B"/>
    <w:rsid w:val="007B100A"/>
    <w:rsid w:val="007B1D4A"/>
    <w:rsid w:val="007B1D4C"/>
    <w:rsid w:val="007B3633"/>
    <w:rsid w:val="007B501A"/>
    <w:rsid w:val="007B5FBA"/>
    <w:rsid w:val="007B60B6"/>
    <w:rsid w:val="007B7C14"/>
    <w:rsid w:val="007C0780"/>
    <w:rsid w:val="007C1522"/>
    <w:rsid w:val="007C271C"/>
    <w:rsid w:val="007C3BDD"/>
    <w:rsid w:val="007C3EAD"/>
    <w:rsid w:val="007C5321"/>
    <w:rsid w:val="007C7005"/>
    <w:rsid w:val="007C7716"/>
    <w:rsid w:val="007D124A"/>
    <w:rsid w:val="007D1B50"/>
    <w:rsid w:val="007D1C51"/>
    <w:rsid w:val="007D1FEE"/>
    <w:rsid w:val="007D2401"/>
    <w:rsid w:val="007D2F0E"/>
    <w:rsid w:val="007D2FFD"/>
    <w:rsid w:val="007D48FC"/>
    <w:rsid w:val="007D55A9"/>
    <w:rsid w:val="007D58A9"/>
    <w:rsid w:val="007D6481"/>
    <w:rsid w:val="007D7022"/>
    <w:rsid w:val="007D73A3"/>
    <w:rsid w:val="007D78AA"/>
    <w:rsid w:val="007D7F1A"/>
    <w:rsid w:val="007E03CD"/>
    <w:rsid w:val="007E1760"/>
    <w:rsid w:val="007E1902"/>
    <w:rsid w:val="007E26BF"/>
    <w:rsid w:val="007E4417"/>
    <w:rsid w:val="007E6710"/>
    <w:rsid w:val="007E7A96"/>
    <w:rsid w:val="007F04A9"/>
    <w:rsid w:val="007F0969"/>
    <w:rsid w:val="007F127C"/>
    <w:rsid w:val="007F20F7"/>
    <w:rsid w:val="007F2717"/>
    <w:rsid w:val="007F35AF"/>
    <w:rsid w:val="007F377C"/>
    <w:rsid w:val="007F3C22"/>
    <w:rsid w:val="007F3D1D"/>
    <w:rsid w:val="007F422A"/>
    <w:rsid w:val="007F4FA9"/>
    <w:rsid w:val="007F5B36"/>
    <w:rsid w:val="007F688C"/>
    <w:rsid w:val="007F698F"/>
    <w:rsid w:val="0080027D"/>
    <w:rsid w:val="0080056C"/>
    <w:rsid w:val="0080082F"/>
    <w:rsid w:val="00800BE6"/>
    <w:rsid w:val="00801356"/>
    <w:rsid w:val="008015F9"/>
    <w:rsid w:val="0080288A"/>
    <w:rsid w:val="00803345"/>
    <w:rsid w:val="00804704"/>
    <w:rsid w:val="008049F0"/>
    <w:rsid w:val="00805D6B"/>
    <w:rsid w:val="008064A2"/>
    <w:rsid w:val="0081163A"/>
    <w:rsid w:val="00811A8F"/>
    <w:rsid w:val="008131BA"/>
    <w:rsid w:val="008134CD"/>
    <w:rsid w:val="008140C9"/>
    <w:rsid w:val="008156BD"/>
    <w:rsid w:val="0081619B"/>
    <w:rsid w:val="00816410"/>
    <w:rsid w:val="008174B5"/>
    <w:rsid w:val="00820E06"/>
    <w:rsid w:val="008210A8"/>
    <w:rsid w:val="008247D0"/>
    <w:rsid w:val="008251AC"/>
    <w:rsid w:val="008256F3"/>
    <w:rsid w:val="008274F6"/>
    <w:rsid w:val="0083015E"/>
    <w:rsid w:val="0083052F"/>
    <w:rsid w:val="00830820"/>
    <w:rsid w:val="0083243F"/>
    <w:rsid w:val="00832599"/>
    <w:rsid w:val="008339A6"/>
    <w:rsid w:val="00834347"/>
    <w:rsid w:val="00837505"/>
    <w:rsid w:val="00837F04"/>
    <w:rsid w:val="008401B1"/>
    <w:rsid w:val="008404C0"/>
    <w:rsid w:val="0084087A"/>
    <w:rsid w:val="008429F7"/>
    <w:rsid w:val="008460AA"/>
    <w:rsid w:val="00846651"/>
    <w:rsid w:val="008476FC"/>
    <w:rsid w:val="00850FF8"/>
    <w:rsid w:val="00851300"/>
    <w:rsid w:val="00851EC6"/>
    <w:rsid w:val="0085291D"/>
    <w:rsid w:val="0085399F"/>
    <w:rsid w:val="00854B32"/>
    <w:rsid w:val="00855580"/>
    <w:rsid w:val="00856438"/>
    <w:rsid w:val="00856A0F"/>
    <w:rsid w:val="00860250"/>
    <w:rsid w:val="0086059A"/>
    <w:rsid w:val="0086198F"/>
    <w:rsid w:val="00861E28"/>
    <w:rsid w:val="00862071"/>
    <w:rsid w:val="00862AA8"/>
    <w:rsid w:val="008635D2"/>
    <w:rsid w:val="00863D9D"/>
    <w:rsid w:val="0086443E"/>
    <w:rsid w:val="0086561D"/>
    <w:rsid w:val="0087007B"/>
    <w:rsid w:val="00870AA5"/>
    <w:rsid w:val="008710EA"/>
    <w:rsid w:val="0087187C"/>
    <w:rsid w:val="008718E1"/>
    <w:rsid w:val="0087204F"/>
    <w:rsid w:val="008733FA"/>
    <w:rsid w:val="008735CF"/>
    <w:rsid w:val="0087376F"/>
    <w:rsid w:val="00874DED"/>
    <w:rsid w:val="0087553A"/>
    <w:rsid w:val="00875D9E"/>
    <w:rsid w:val="008760F8"/>
    <w:rsid w:val="00876179"/>
    <w:rsid w:val="008765A6"/>
    <w:rsid w:val="0087695B"/>
    <w:rsid w:val="00881BDE"/>
    <w:rsid w:val="00882464"/>
    <w:rsid w:val="008829F3"/>
    <w:rsid w:val="00882C9A"/>
    <w:rsid w:val="008833D0"/>
    <w:rsid w:val="00883CBA"/>
    <w:rsid w:val="00886635"/>
    <w:rsid w:val="00886A00"/>
    <w:rsid w:val="00886F17"/>
    <w:rsid w:val="00887207"/>
    <w:rsid w:val="00887367"/>
    <w:rsid w:val="00890688"/>
    <w:rsid w:val="00890868"/>
    <w:rsid w:val="0089088A"/>
    <w:rsid w:val="0089273C"/>
    <w:rsid w:val="0089319E"/>
    <w:rsid w:val="00893453"/>
    <w:rsid w:val="00893904"/>
    <w:rsid w:val="0089424E"/>
    <w:rsid w:val="00895160"/>
    <w:rsid w:val="0089597B"/>
    <w:rsid w:val="00896097"/>
    <w:rsid w:val="008963CF"/>
    <w:rsid w:val="00897CC4"/>
    <w:rsid w:val="008A062A"/>
    <w:rsid w:val="008A0843"/>
    <w:rsid w:val="008A0977"/>
    <w:rsid w:val="008A5CBD"/>
    <w:rsid w:val="008A75DF"/>
    <w:rsid w:val="008B1CDD"/>
    <w:rsid w:val="008B27EC"/>
    <w:rsid w:val="008B313F"/>
    <w:rsid w:val="008B3535"/>
    <w:rsid w:val="008B38C1"/>
    <w:rsid w:val="008B57BA"/>
    <w:rsid w:val="008B700F"/>
    <w:rsid w:val="008B72DA"/>
    <w:rsid w:val="008C07DE"/>
    <w:rsid w:val="008C0A08"/>
    <w:rsid w:val="008C0BD5"/>
    <w:rsid w:val="008C0C11"/>
    <w:rsid w:val="008C1DCF"/>
    <w:rsid w:val="008C2053"/>
    <w:rsid w:val="008C2745"/>
    <w:rsid w:val="008C2A8F"/>
    <w:rsid w:val="008C309C"/>
    <w:rsid w:val="008C44DE"/>
    <w:rsid w:val="008C4834"/>
    <w:rsid w:val="008C573B"/>
    <w:rsid w:val="008C66F0"/>
    <w:rsid w:val="008C7E01"/>
    <w:rsid w:val="008D048B"/>
    <w:rsid w:val="008D10BA"/>
    <w:rsid w:val="008D140C"/>
    <w:rsid w:val="008D1815"/>
    <w:rsid w:val="008D1A5C"/>
    <w:rsid w:val="008D1AFB"/>
    <w:rsid w:val="008D226C"/>
    <w:rsid w:val="008D299E"/>
    <w:rsid w:val="008D4F11"/>
    <w:rsid w:val="008D52C0"/>
    <w:rsid w:val="008D53B7"/>
    <w:rsid w:val="008D5986"/>
    <w:rsid w:val="008D5A24"/>
    <w:rsid w:val="008D5FAF"/>
    <w:rsid w:val="008D6953"/>
    <w:rsid w:val="008D696B"/>
    <w:rsid w:val="008D765F"/>
    <w:rsid w:val="008D7BCC"/>
    <w:rsid w:val="008E31BE"/>
    <w:rsid w:val="008E3A98"/>
    <w:rsid w:val="008E4BAC"/>
    <w:rsid w:val="008E5248"/>
    <w:rsid w:val="008E5E2F"/>
    <w:rsid w:val="008E6543"/>
    <w:rsid w:val="008E6967"/>
    <w:rsid w:val="008E70FB"/>
    <w:rsid w:val="008E7642"/>
    <w:rsid w:val="008E7BF1"/>
    <w:rsid w:val="008F16B4"/>
    <w:rsid w:val="008F1D0B"/>
    <w:rsid w:val="008F265D"/>
    <w:rsid w:val="008F2B70"/>
    <w:rsid w:val="008F2BEB"/>
    <w:rsid w:val="008F32F9"/>
    <w:rsid w:val="008F433D"/>
    <w:rsid w:val="008F60E2"/>
    <w:rsid w:val="008F6724"/>
    <w:rsid w:val="008F7D13"/>
    <w:rsid w:val="00900E78"/>
    <w:rsid w:val="0090146B"/>
    <w:rsid w:val="009014E1"/>
    <w:rsid w:val="00901C76"/>
    <w:rsid w:val="00901DC1"/>
    <w:rsid w:val="00902350"/>
    <w:rsid w:val="009028C6"/>
    <w:rsid w:val="00902BD1"/>
    <w:rsid w:val="0090320A"/>
    <w:rsid w:val="009050DD"/>
    <w:rsid w:val="0090511C"/>
    <w:rsid w:val="00906507"/>
    <w:rsid w:val="00907163"/>
    <w:rsid w:val="009076DE"/>
    <w:rsid w:val="00907A1A"/>
    <w:rsid w:val="00910896"/>
    <w:rsid w:val="00910DB6"/>
    <w:rsid w:val="00910E4E"/>
    <w:rsid w:val="00912123"/>
    <w:rsid w:val="00913F7C"/>
    <w:rsid w:val="009149CA"/>
    <w:rsid w:val="009154A6"/>
    <w:rsid w:val="00915C5A"/>
    <w:rsid w:val="00915D33"/>
    <w:rsid w:val="00920A4E"/>
    <w:rsid w:val="00922EF4"/>
    <w:rsid w:val="00923C65"/>
    <w:rsid w:val="00924B0D"/>
    <w:rsid w:val="00924D9D"/>
    <w:rsid w:val="00924FBB"/>
    <w:rsid w:val="009253CE"/>
    <w:rsid w:val="00926928"/>
    <w:rsid w:val="00926B35"/>
    <w:rsid w:val="00926BD1"/>
    <w:rsid w:val="00927F31"/>
    <w:rsid w:val="009300DA"/>
    <w:rsid w:val="009323D5"/>
    <w:rsid w:val="009325BF"/>
    <w:rsid w:val="0093356A"/>
    <w:rsid w:val="00934141"/>
    <w:rsid w:val="0093574F"/>
    <w:rsid w:val="00935B3E"/>
    <w:rsid w:val="00937441"/>
    <w:rsid w:val="00937719"/>
    <w:rsid w:val="00937ADF"/>
    <w:rsid w:val="0094267B"/>
    <w:rsid w:val="00942ED7"/>
    <w:rsid w:val="009437D2"/>
    <w:rsid w:val="00944C3F"/>
    <w:rsid w:val="00944D4E"/>
    <w:rsid w:val="00944FC6"/>
    <w:rsid w:val="00945295"/>
    <w:rsid w:val="00945982"/>
    <w:rsid w:val="00945F6B"/>
    <w:rsid w:val="00946976"/>
    <w:rsid w:val="009474FE"/>
    <w:rsid w:val="00951DA4"/>
    <w:rsid w:val="0095288B"/>
    <w:rsid w:val="00954614"/>
    <w:rsid w:val="00954ACA"/>
    <w:rsid w:val="0095524F"/>
    <w:rsid w:val="00955386"/>
    <w:rsid w:val="00955773"/>
    <w:rsid w:val="009571CF"/>
    <w:rsid w:val="00957727"/>
    <w:rsid w:val="00961202"/>
    <w:rsid w:val="0096314C"/>
    <w:rsid w:val="00964998"/>
    <w:rsid w:val="00964BC7"/>
    <w:rsid w:val="00965E75"/>
    <w:rsid w:val="00966279"/>
    <w:rsid w:val="00966C74"/>
    <w:rsid w:val="00966E02"/>
    <w:rsid w:val="00967385"/>
    <w:rsid w:val="0096765A"/>
    <w:rsid w:val="0097087D"/>
    <w:rsid w:val="009713B2"/>
    <w:rsid w:val="009722C4"/>
    <w:rsid w:val="00972C73"/>
    <w:rsid w:val="009736C3"/>
    <w:rsid w:val="009736CF"/>
    <w:rsid w:val="00973786"/>
    <w:rsid w:val="00973BC0"/>
    <w:rsid w:val="00973DE5"/>
    <w:rsid w:val="00974B7B"/>
    <w:rsid w:val="0097569E"/>
    <w:rsid w:val="00976CFA"/>
    <w:rsid w:val="00976DF6"/>
    <w:rsid w:val="00976E57"/>
    <w:rsid w:val="00976E65"/>
    <w:rsid w:val="009778D5"/>
    <w:rsid w:val="00980625"/>
    <w:rsid w:val="00980707"/>
    <w:rsid w:val="00982136"/>
    <w:rsid w:val="009825F8"/>
    <w:rsid w:val="00983A0B"/>
    <w:rsid w:val="0098481F"/>
    <w:rsid w:val="0098518D"/>
    <w:rsid w:val="009858A8"/>
    <w:rsid w:val="00987E29"/>
    <w:rsid w:val="009903BC"/>
    <w:rsid w:val="00990704"/>
    <w:rsid w:val="00990858"/>
    <w:rsid w:val="0099117F"/>
    <w:rsid w:val="00991D94"/>
    <w:rsid w:val="0099219C"/>
    <w:rsid w:val="00992FB3"/>
    <w:rsid w:val="00994846"/>
    <w:rsid w:val="00997DD9"/>
    <w:rsid w:val="009A05B0"/>
    <w:rsid w:val="009A0BEB"/>
    <w:rsid w:val="009A3E36"/>
    <w:rsid w:val="009A4308"/>
    <w:rsid w:val="009A58AD"/>
    <w:rsid w:val="009A62DC"/>
    <w:rsid w:val="009A656C"/>
    <w:rsid w:val="009A65B3"/>
    <w:rsid w:val="009A6618"/>
    <w:rsid w:val="009A6ED5"/>
    <w:rsid w:val="009B0463"/>
    <w:rsid w:val="009B0A52"/>
    <w:rsid w:val="009B0D6A"/>
    <w:rsid w:val="009B0E91"/>
    <w:rsid w:val="009B1264"/>
    <w:rsid w:val="009B12DE"/>
    <w:rsid w:val="009B12EA"/>
    <w:rsid w:val="009B194E"/>
    <w:rsid w:val="009B2723"/>
    <w:rsid w:val="009B4C0D"/>
    <w:rsid w:val="009B58B7"/>
    <w:rsid w:val="009B59F8"/>
    <w:rsid w:val="009B5FA5"/>
    <w:rsid w:val="009B6702"/>
    <w:rsid w:val="009B7532"/>
    <w:rsid w:val="009C05ED"/>
    <w:rsid w:val="009C0EC8"/>
    <w:rsid w:val="009C170E"/>
    <w:rsid w:val="009C337E"/>
    <w:rsid w:val="009C39F1"/>
    <w:rsid w:val="009C49B2"/>
    <w:rsid w:val="009C4B6E"/>
    <w:rsid w:val="009C4F24"/>
    <w:rsid w:val="009C51A8"/>
    <w:rsid w:val="009C51EF"/>
    <w:rsid w:val="009C53FB"/>
    <w:rsid w:val="009C5719"/>
    <w:rsid w:val="009C6997"/>
    <w:rsid w:val="009C6F6A"/>
    <w:rsid w:val="009D0EA2"/>
    <w:rsid w:val="009D25D9"/>
    <w:rsid w:val="009D357D"/>
    <w:rsid w:val="009D3D86"/>
    <w:rsid w:val="009D418E"/>
    <w:rsid w:val="009D5433"/>
    <w:rsid w:val="009D6383"/>
    <w:rsid w:val="009D6546"/>
    <w:rsid w:val="009D7051"/>
    <w:rsid w:val="009D7637"/>
    <w:rsid w:val="009D7A22"/>
    <w:rsid w:val="009E00DD"/>
    <w:rsid w:val="009E0643"/>
    <w:rsid w:val="009E0C98"/>
    <w:rsid w:val="009E1AA4"/>
    <w:rsid w:val="009E222F"/>
    <w:rsid w:val="009E3314"/>
    <w:rsid w:val="009E3905"/>
    <w:rsid w:val="009E618F"/>
    <w:rsid w:val="009E72D4"/>
    <w:rsid w:val="009E7BB3"/>
    <w:rsid w:val="009E7BD9"/>
    <w:rsid w:val="009F1266"/>
    <w:rsid w:val="009F195B"/>
    <w:rsid w:val="009F238C"/>
    <w:rsid w:val="009F2416"/>
    <w:rsid w:val="009F2655"/>
    <w:rsid w:val="009F4343"/>
    <w:rsid w:val="009F45EF"/>
    <w:rsid w:val="009F5844"/>
    <w:rsid w:val="009F7AD5"/>
    <w:rsid w:val="009F7DCD"/>
    <w:rsid w:val="00A0039A"/>
    <w:rsid w:val="00A0054E"/>
    <w:rsid w:val="00A009C1"/>
    <w:rsid w:val="00A00A2C"/>
    <w:rsid w:val="00A01300"/>
    <w:rsid w:val="00A01A98"/>
    <w:rsid w:val="00A0250D"/>
    <w:rsid w:val="00A043D1"/>
    <w:rsid w:val="00A0472F"/>
    <w:rsid w:val="00A04DCE"/>
    <w:rsid w:val="00A135E8"/>
    <w:rsid w:val="00A1365C"/>
    <w:rsid w:val="00A14311"/>
    <w:rsid w:val="00A16038"/>
    <w:rsid w:val="00A16B0D"/>
    <w:rsid w:val="00A17291"/>
    <w:rsid w:val="00A1771D"/>
    <w:rsid w:val="00A20690"/>
    <w:rsid w:val="00A20DA3"/>
    <w:rsid w:val="00A2264F"/>
    <w:rsid w:val="00A23C34"/>
    <w:rsid w:val="00A23D95"/>
    <w:rsid w:val="00A247F7"/>
    <w:rsid w:val="00A24CDD"/>
    <w:rsid w:val="00A25072"/>
    <w:rsid w:val="00A25E5F"/>
    <w:rsid w:val="00A25E89"/>
    <w:rsid w:val="00A2604F"/>
    <w:rsid w:val="00A26058"/>
    <w:rsid w:val="00A27C07"/>
    <w:rsid w:val="00A27FCA"/>
    <w:rsid w:val="00A33891"/>
    <w:rsid w:val="00A341AC"/>
    <w:rsid w:val="00A34312"/>
    <w:rsid w:val="00A34BEB"/>
    <w:rsid w:val="00A35C09"/>
    <w:rsid w:val="00A36158"/>
    <w:rsid w:val="00A36161"/>
    <w:rsid w:val="00A36F45"/>
    <w:rsid w:val="00A409CF"/>
    <w:rsid w:val="00A40A6A"/>
    <w:rsid w:val="00A40E91"/>
    <w:rsid w:val="00A4184C"/>
    <w:rsid w:val="00A41B33"/>
    <w:rsid w:val="00A41B6E"/>
    <w:rsid w:val="00A42632"/>
    <w:rsid w:val="00A42E31"/>
    <w:rsid w:val="00A434E6"/>
    <w:rsid w:val="00A43DD7"/>
    <w:rsid w:val="00A445ED"/>
    <w:rsid w:val="00A45B40"/>
    <w:rsid w:val="00A46652"/>
    <w:rsid w:val="00A4763F"/>
    <w:rsid w:val="00A50429"/>
    <w:rsid w:val="00A526A1"/>
    <w:rsid w:val="00A530FF"/>
    <w:rsid w:val="00A5397B"/>
    <w:rsid w:val="00A53C20"/>
    <w:rsid w:val="00A56D90"/>
    <w:rsid w:val="00A57070"/>
    <w:rsid w:val="00A57B70"/>
    <w:rsid w:val="00A60591"/>
    <w:rsid w:val="00A613A6"/>
    <w:rsid w:val="00A61BDF"/>
    <w:rsid w:val="00A61D5E"/>
    <w:rsid w:val="00A622EE"/>
    <w:rsid w:val="00A6400F"/>
    <w:rsid w:val="00A64A4C"/>
    <w:rsid w:val="00A650B9"/>
    <w:rsid w:val="00A65414"/>
    <w:rsid w:val="00A655A9"/>
    <w:rsid w:val="00A6564C"/>
    <w:rsid w:val="00A66772"/>
    <w:rsid w:val="00A66A47"/>
    <w:rsid w:val="00A67389"/>
    <w:rsid w:val="00A73436"/>
    <w:rsid w:val="00A73629"/>
    <w:rsid w:val="00A73B27"/>
    <w:rsid w:val="00A745A7"/>
    <w:rsid w:val="00A75839"/>
    <w:rsid w:val="00A75C50"/>
    <w:rsid w:val="00A76962"/>
    <w:rsid w:val="00A76F5E"/>
    <w:rsid w:val="00A77AFB"/>
    <w:rsid w:val="00A80A9F"/>
    <w:rsid w:val="00A81840"/>
    <w:rsid w:val="00A82E4E"/>
    <w:rsid w:val="00A83E1D"/>
    <w:rsid w:val="00A83F0B"/>
    <w:rsid w:val="00A84C05"/>
    <w:rsid w:val="00A8566C"/>
    <w:rsid w:val="00A856BF"/>
    <w:rsid w:val="00A860F3"/>
    <w:rsid w:val="00A86630"/>
    <w:rsid w:val="00A8683E"/>
    <w:rsid w:val="00A90336"/>
    <w:rsid w:val="00A90B47"/>
    <w:rsid w:val="00A9137E"/>
    <w:rsid w:val="00A921AC"/>
    <w:rsid w:val="00A92625"/>
    <w:rsid w:val="00A93473"/>
    <w:rsid w:val="00A93797"/>
    <w:rsid w:val="00A9547B"/>
    <w:rsid w:val="00A961C1"/>
    <w:rsid w:val="00A967E0"/>
    <w:rsid w:val="00AA0527"/>
    <w:rsid w:val="00AA139E"/>
    <w:rsid w:val="00AA1701"/>
    <w:rsid w:val="00AA2020"/>
    <w:rsid w:val="00AA5953"/>
    <w:rsid w:val="00AA6364"/>
    <w:rsid w:val="00AA7625"/>
    <w:rsid w:val="00AA7898"/>
    <w:rsid w:val="00AB0C10"/>
    <w:rsid w:val="00AB0FEC"/>
    <w:rsid w:val="00AB10D7"/>
    <w:rsid w:val="00AB1E51"/>
    <w:rsid w:val="00AB4B9F"/>
    <w:rsid w:val="00AB6031"/>
    <w:rsid w:val="00AB6CA6"/>
    <w:rsid w:val="00AB752E"/>
    <w:rsid w:val="00AC0993"/>
    <w:rsid w:val="00AC10D1"/>
    <w:rsid w:val="00AC2645"/>
    <w:rsid w:val="00AC2FA5"/>
    <w:rsid w:val="00AC64BE"/>
    <w:rsid w:val="00AC7F29"/>
    <w:rsid w:val="00AC7F79"/>
    <w:rsid w:val="00AD0454"/>
    <w:rsid w:val="00AD1666"/>
    <w:rsid w:val="00AD1774"/>
    <w:rsid w:val="00AD2A69"/>
    <w:rsid w:val="00AD312E"/>
    <w:rsid w:val="00AD31B2"/>
    <w:rsid w:val="00AD3E37"/>
    <w:rsid w:val="00AD52CF"/>
    <w:rsid w:val="00AD618A"/>
    <w:rsid w:val="00AD6678"/>
    <w:rsid w:val="00AE1198"/>
    <w:rsid w:val="00AE1CD1"/>
    <w:rsid w:val="00AE2A83"/>
    <w:rsid w:val="00AE2C98"/>
    <w:rsid w:val="00AE491F"/>
    <w:rsid w:val="00AE5C40"/>
    <w:rsid w:val="00AE6B49"/>
    <w:rsid w:val="00AE7093"/>
    <w:rsid w:val="00AE7613"/>
    <w:rsid w:val="00AF047F"/>
    <w:rsid w:val="00AF06E7"/>
    <w:rsid w:val="00AF0D7A"/>
    <w:rsid w:val="00AF1046"/>
    <w:rsid w:val="00AF3695"/>
    <w:rsid w:val="00AF3C46"/>
    <w:rsid w:val="00AF3C5D"/>
    <w:rsid w:val="00AF43F9"/>
    <w:rsid w:val="00AF4DFC"/>
    <w:rsid w:val="00AF57A9"/>
    <w:rsid w:val="00AF67ED"/>
    <w:rsid w:val="00AF7164"/>
    <w:rsid w:val="00AF7479"/>
    <w:rsid w:val="00B00893"/>
    <w:rsid w:val="00B00C18"/>
    <w:rsid w:val="00B0109F"/>
    <w:rsid w:val="00B01734"/>
    <w:rsid w:val="00B01A44"/>
    <w:rsid w:val="00B022F7"/>
    <w:rsid w:val="00B02E96"/>
    <w:rsid w:val="00B03B0E"/>
    <w:rsid w:val="00B03C81"/>
    <w:rsid w:val="00B042AC"/>
    <w:rsid w:val="00B05265"/>
    <w:rsid w:val="00B055DA"/>
    <w:rsid w:val="00B05BAE"/>
    <w:rsid w:val="00B07C37"/>
    <w:rsid w:val="00B07C6F"/>
    <w:rsid w:val="00B07EEF"/>
    <w:rsid w:val="00B107CB"/>
    <w:rsid w:val="00B10A9F"/>
    <w:rsid w:val="00B117AC"/>
    <w:rsid w:val="00B1264A"/>
    <w:rsid w:val="00B1337E"/>
    <w:rsid w:val="00B13908"/>
    <w:rsid w:val="00B15F84"/>
    <w:rsid w:val="00B15FB8"/>
    <w:rsid w:val="00B16723"/>
    <w:rsid w:val="00B16B67"/>
    <w:rsid w:val="00B16E43"/>
    <w:rsid w:val="00B20332"/>
    <w:rsid w:val="00B2129A"/>
    <w:rsid w:val="00B22111"/>
    <w:rsid w:val="00B231EB"/>
    <w:rsid w:val="00B23613"/>
    <w:rsid w:val="00B23EE6"/>
    <w:rsid w:val="00B245D1"/>
    <w:rsid w:val="00B24B86"/>
    <w:rsid w:val="00B25BB1"/>
    <w:rsid w:val="00B25D93"/>
    <w:rsid w:val="00B267DE"/>
    <w:rsid w:val="00B2692E"/>
    <w:rsid w:val="00B269E3"/>
    <w:rsid w:val="00B27925"/>
    <w:rsid w:val="00B27F23"/>
    <w:rsid w:val="00B300DC"/>
    <w:rsid w:val="00B303F0"/>
    <w:rsid w:val="00B3045C"/>
    <w:rsid w:val="00B345E9"/>
    <w:rsid w:val="00B34BBB"/>
    <w:rsid w:val="00B34F71"/>
    <w:rsid w:val="00B35A71"/>
    <w:rsid w:val="00B35D21"/>
    <w:rsid w:val="00B36741"/>
    <w:rsid w:val="00B36C23"/>
    <w:rsid w:val="00B36FD4"/>
    <w:rsid w:val="00B3709B"/>
    <w:rsid w:val="00B377C6"/>
    <w:rsid w:val="00B3782A"/>
    <w:rsid w:val="00B406CB"/>
    <w:rsid w:val="00B40E51"/>
    <w:rsid w:val="00B415AF"/>
    <w:rsid w:val="00B41671"/>
    <w:rsid w:val="00B44155"/>
    <w:rsid w:val="00B444AC"/>
    <w:rsid w:val="00B446D6"/>
    <w:rsid w:val="00B44EDA"/>
    <w:rsid w:val="00B46314"/>
    <w:rsid w:val="00B4661C"/>
    <w:rsid w:val="00B4773A"/>
    <w:rsid w:val="00B478BF"/>
    <w:rsid w:val="00B50D7D"/>
    <w:rsid w:val="00B515FF"/>
    <w:rsid w:val="00B517BA"/>
    <w:rsid w:val="00B51D6E"/>
    <w:rsid w:val="00B52062"/>
    <w:rsid w:val="00B53B7A"/>
    <w:rsid w:val="00B545ED"/>
    <w:rsid w:val="00B55CF5"/>
    <w:rsid w:val="00B56CE9"/>
    <w:rsid w:val="00B57622"/>
    <w:rsid w:val="00B57C39"/>
    <w:rsid w:val="00B605D4"/>
    <w:rsid w:val="00B616A7"/>
    <w:rsid w:val="00B6226E"/>
    <w:rsid w:val="00B629F3"/>
    <w:rsid w:val="00B62EE7"/>
    <w:rsid w:val="00B632AB"/>
    <w:rsid w:val="00B65EB4"/>
    <w:rsid w:val="00B70204"/>
    <w:rsid w:val="00B7047F"/>
    <w:rsid w:val="00B7097A"/>
    <w:rsid w:val="00B74519"/>
    <w:rsid w:val="00B758DE"/>
    <w:rsid w:val="00B8167C"/>
    <w:rsid w:val="00B8257E"/>
    <w:rsid w:val="00B82D06"/>
    <w:rsid w:val="00B83183"/>
    <w:rsid w:val="00B838B8"/>
    <w:rsid w:val="00B838D4"/>
    <w:rsid w:val="00B851B3"/>
    <w:rsid w:val="00B852F5"/>
    <w:rsid w:val="00B85A53"/>
    <w:rsid w:val="00B85E18"/>
    <w:rsid w:val="00B865D1"/>
    <w:rsid w:val="00B87BD7"/>
    <w:rsid w:val="00B900D3"/>
    <w:rsid w:val="00B9034A"/>
    <w:rsid w:val="00B90CB1"/>
    <w:rsid w:val="00B90DB4"/>
    <w:rsid w:val="00B913E0"/>
    <w:rsid w:val="00B91C9E"/>
    <w:rsid w:val="00B91D01"/>
    <w:rsid w:val="00B91FBF"/>
    <w:rsid w:val="00B92485"/>
    <w:rsid w:val="00B92F84"/>
    <w:rsid w:val="00B939F7"/>
    <w:rsid w:val="00B941E4"/>
    <w:rsid w:val="00B945DF"/>
    <w:rsid w:val="00B94B64"/>
    <w:rsid w:val="00B94E83"/>
    <w:rsid w:val="00B962E5"/>
    <w:rsid w:val="00B9644B"/>
    <w:rsid w:val="00B96808"/>
    <w:rsid w:val="00B96D23"/>
    <w:rsid w:val="00BA129D"/>
    <w:rsid w:val="00BA1C40"/>
    <w:rsid w:val="00BA26E7"/>
    <w:rsid w:val="00BA284A"/>
    <w:rsid w:val="00BA2CEB"/>
    <w:rsid w:val="00BA3A83"/>
    <w:rsid w:val="00BA3B09"/>
    <w:rsid w:val="00BA508B"/>
    <w:rsid w:val="00BA6E87"/>
    <w:rsid w:val="00BB02A4"/>
    <w:rsid w:val="00BB1489"/>
    <w:rsid w:val="00BB31AD"/>
    <w:rsid w:val="00BB462C"/>
    <w:rsid w:val="00BB5166"/>
    <w:rsid w:val="00BB5B72"/>
    <w:rsid w:val="00BB6CCD"/>
    <w:rsid w:val="00BB6DC6"/>
    <w:rsid w:val="00BC113A"/>
    <w:rsid w:val="00BC15D7"/>
    <w:rsid w:val="00BC1656"/>
    <w:rsid w:val="00BC2500"/>
    <w:rsid w:val="00BC401F"/>
    <w:rsid w:val="00BC4336"/>
    <w:rsid w:val="00BC4A6E"/>
    <w:rsid w:val="00BC5D44"/>
    <w:rsid w:val="00BC71CE"/>
    <w:rsid w:val="00BD04B2"/>
    <w:rsid w:val="00BD0729"/>
    <w:rsid w:val="00BD2284"/>
    <w:rsid w:val="00BD2712"/>
    <w:rsid w:val="00BD2AD2"/>
    <w:rsid w:val="00BD2E6B"/>
    <w:rsid w:val="00BD3C62"/>
    <w:rsid w:val="00BD50FB"/>
    <w:rsid w:val="00BE0553"/>
    <w:rsid w:val="00BE1147"/>
    <w:rsid w:val="00BE16AD"/>
    <w:rsid w:val="00BE16BD"/>
    <w:rsid w:val="00BE1AA7"/>
    <w:rsid w:val="00BE1CA0"/>
    <w:rsid w:val="00BE2B45"/>
    <w:rsid w:val="00BE3D85"/>
    <w:rsid w:val="00BE5AEF"/>
    <w:rsid w:val="00BE5CA9"/>
    <w:rsid w:val="00BE71D4"/>
    <w:rsid w:val="00BF0C80"/>
    <w:rsid w:val="00BF28AE"/>
    <w:rsid w:val="00BF2BC2"/>
    <w:rsid w:val="00BF327E"/>
    <w:rsid w:val="00BF47A7"/>
    <w:rsid w:val="00BF4B46"/>
    <w:rsid w:val="00BF4F4B"/>
    <w:rsid w:val="00BF635E"/>
    <w:rsid w:val="00BF707F"/>
    <w:rsid w:val="00BF7A87"/>
    <w:rsid w:val="00C00CCE"/>
    <w:rsid w:val="00C0198D"/>
    <w:rsid w:val="00C02FAC"/>
    <w:rsid w:val="00C042C6"/>
    <w:rsid w:val="00C049DE"/>
    <w:rsid w:val="00C04C8C"/>
    <w:rsid w:val="00C0523F"/>
    <w:rsid w:val="00C05667"/>
    <w:rsid w:val="00C06F37"/>
    <w:rsid w:val="00C1084C"/>
    <w:rsid w:val="00C10D3D"/>
    <w:rsid w:val="00C114CB"/>
    <w:rsid w:val="00C11BA0"/>
    <w:rsid w:val="00C138AA"/>
    <w:rsid w:val="00C13A8A"/>
    <w:rsid w:val="00C15DEF"/>
    <w:rsid w:val="00C20461"/>
    <w:rsid w:val="00C2131F"/>
    <w:rsid w:val="00C22884"/>
    <w:rsid w:val="00C231F2"/>
    <w:rsid w:val="00C23201"/>
    <w:rsid w:val="00C241FF"/>
    <w:rsid w:val="00C2623B"/>
    <w:rsid w:val="00C26532"/>
    <w:rsid w:val="00C27D2F"/>
    <w:rsid w:val="00C27D81"/>
    <w:rsid w:val="00C31E71"/>
    <w:rsid w:val="00C328F7"/>
    <w:rsid w:val="00C33671"/>
    <w:rsid w:val="00C3419F"/>
    <w:rsid w:val="00C34F40"/>
    <w:rsid w:val="00C35279"/>
    <w:rsid w:val="00C371E6"/>
    <w:rsid w:val="00C373E4"/>
    <w:rsid w:val="00C37F57"/>
    <w:rsid w:val="00C40484"/>
    <w:rsid w:val="00C40E01"/>
    <w:rsid w:val="00C40FEF"/>
    <w:rsid w:val="00C42A01"/>
    <w:rsid w:val="00C432FA"/>
    <w:rsid w:val="00C43D41"/>
    <w:rsid w:val="00C447AD"/>
    <w:rsid w:val="00C4487E"/>
    <w:rsid w:val="00C448BF"/>
    <w:rsid w:val="00C44D06"/>
    <w:rsid w:val="00C46F4C"/>
    <w:rsid w:val="00C50681"/>
    <w:rsid w:val="00C50A26"/>
    <w:rsid w:val="00C51190"/>
    <w:rsid w:val="00C5155D"/>
    <w:rsid w:val="00C52194"/>
    <w:rsid w:val="00C52511"/>
    <w:rsid w:val="00C53CAE"/>
    <w:rsid w:val="00C54391"/>
    <w:rsid w:val="00C54E40"/>
    <w:rsid w:val="00C553EE"/>
    <w:rsid w:val="00C55D24"/>
    <w:rsid w:val="00C56939"/>
    <w:rsid w:val="00C56F28"/>
    <w:rsid w:val="00C5704E"/>
    <w:rsid w:val="00C57251"/>
    <w:rsid w:val="00C57814"/>
    <w:rsid w:val="00C57CF6"/>
    <w:rsid w:val="00C6042E"/>
    <w:rsid w:val="00C60BF1"/>
    <w:rsid w:val="00C62872"/>
    <w:rsid w:val="00C62E9C"/>
    <w:rsid w:val="00C71353"/>
    <w:rsid w:val="00C72552"/>
    <w:rsid w:val="00C72817"/>
    <w:rsid w:val="00C72D73"/>
    <w:rsid w:val="00C73824"/>
    <w:rsid w:val="00C73CB7"/>
    <w:rsid w:val="00C754D1"/>
    <w:rsid w:val="00C756C2"/>
    <w:rsid w:val="00C7602E"/>
    <w:rsid w:val="00C76372"/>
    <w:rsid w:val="00C7778C"/>
    <w:rsid w:val="00C77F32"/>
    <w:rsid w:val="00C806F0"/>
    <w:rsid w:val="00C807F6"/>
    <w:rsid w:val="00C808E6"/>
    <w:rsid w:val="00C81927"/>
    <w:rsid w:val="00C81EE9"/>
    <w:rsid w:val="00C8261C"/>
    <w:rsid w:val="00C82C70"/>
    <w:rsid w:val="00C82C86"/>
    <w:rsid w:val="00C838CC"/>
    <w:rsid w:val="00C83B4D"/>
    <w:rsid w:val="00C8580F"/>
    <w:rsid w:val="00C85C34"/>
    <w:rsid w:val="00C8697B"/>
    <w:rsid w:val="00C86C6E"/>
    <w:rsid w:val="00C86C90"/>
    <w:rsid w:val="00C86EA7"/>
    <w:rsid w:val="00C87658"/>
    <w:rsid w:val="00C900AC"/>
    <w:rsid w:val="00C91782"/>
    <w:rsid w:val="00C91FAA"/>
    <w:rsid w:val="00C93DD6"/>
    <w:rsid w:val="00C93F0A"/>
    <w:rsid w:val="00C95B5C"/>
    <w:rsid w:val="00CA0DB4"/>
    <w:rsid w:val="00CA287E"/>
    <w:rsid w:val="00CA2950"/>
    <w:rsid w:val="00CA5A8A"/>
    <w:rsid w:val="00CA68D2"/>
    <w:rsid w:val="00CA6B86"/>
    <w:rsid w:val="00CA702F"/>
    <w:rsid w:val="00CA7C0A"/>
    <w:rsid w:val="00CB17E6"/>
    <w:rsid w:val="00CB19AE"/>
    <w:rsid w:val="00CB29BC"/>
    <w:rsid w:val="00CB30AF"/>
    <w:rsid w:val="00CB371F"/>
    <w:rsid w:val="00CB3CF2"/>
    <w:rsid w:val="00CB3E7B"/>
    <w:rsid w:val="00CB6651"/>
    <w:rsid w:val="00CB7334"/>
    <w:rsid w:val="00CB7513"/>
    <w:rsid w:val="00CB7D9A"/>
    <w:rsid w:val="00CC0046"/>
    <w:rsid w:val="00CC04A3"/>
    <w:rsid w:val="00CC0596"/>
    <w:rsid w:val="00CC13DF"/>
    <w:rsid w:val="00CC3DF5"/>
    <w:rsid w:val="00CC4CEC"/>
    <w:rsid w:val="00CC4CF2"/>
    <w:rsid w:val="00CC54C6"/>
    <w:rsid w:val="00CC5B69"/>
    <w:rsid w:val="00CC5B87"/>
    <w:rsid w:val="00CC70D8"/>
    <w:rsid w:val="00CC7475"/>
    <w:rsid w:val="00CC7521"/>
    <w:rsid w:val="00CC7674"/>
    <w:rsid w:val="00CD1017"/>
    <w:rsid w:val="00CD123F"/>
    <w:rsid w:val="00CD4261"/>
    <w:rsid w:val="00CD642F"/>
    <w:rsid w:val="00CD69B6"/>
    <w:rsid w:val="00CD6E99"/>
    <w:rsid w:val="00CD75CA"/>
    <w:rsid w:val="00CE16FB"/>
    <w:rsid w:val="00CE18AD"/>
    <w:rsid w:val="00CE22D7"/>
    <w:rsid w:val="00CE2BF9"/>
    <w:rsid w:val="00CE2D65"/>
    <w:rsid w:val="00CE3A24"/>
    <w:rsid w:val="00CE5481"/>
    <w:rsid w:val="00CE5A20"/>
    <w:rsid w:val="00CE65F3"/>
    <w:rsid w:val="00CE7EFD"/>
    <w:rsid w:val="00CF06F2"/>
    <w:rsid w:val="00CF2756"/>
    <w:rsid w:val="00CF2F29"/>
    <w:rsid w:val="00CF3D92"/>
    <w:rsid w:val="00CF458B"/>
    <w:rsid w:val="00CF493B"/>
    <w:rsid w:val="00CF4B13"/>
    <w:rsid w:val="00CF68BD"/>
    <w:rsid w:val="00CF7CFC"/>
    <w:rsid w:val="00D00A6E"/>
    <w:rsid w:val="00D01D9C"/>
    <w:rsid w:val="00D033E4"/>
    <w:rsid w:val="00D04F53"/>
    <w:rsid w:val="00D07695"/>
    <w:rsid w:val="00D07808"/>
    <w:rsid w:val="00D07FEB"/>
    <w:rsid w:val="00D103AF"/>
    <w:rsid w:val="00D109C8"/>
    <w:rsid w:val="00D11711"/>
    <w:rsid w:val="00D117F4"/>
    <w:rsid w:val="00D128D3"/>
    <w:rsid w:val="00D13D90"/>
    <w:rsid w:val="00D13F20"/>
    <w:rsid w:val="00D1599C"/>
    <w:rsid w:val="00D16738"/>
    <w:rsid w:val="00D16760"/>
    <w:rsid w:val="00D167B8"/>
    <w:rsid w:val="00D169DA"/>
    <w:rsid w:val="00D16D12"/>
    <w:rsid w:val="00D16EE7"/>
    <w:rsid w:val="00D16F07"/>
    <w:rsid w:val="00D17E71"/>
    <w:rsid w:val="00D204E2"/>
    <w:rsid w:val="00D21616"/>
    <w:rsid w:val="00D21AA5"/>
    <w:rsid w:val="00D22117"/>
    <w:rsid w:val="00D22239"/>
    <w:rsid w:val="00D225BC"/>
    <w:rsid w:val="00D225C3"/>
    <w:rsid w:val="00D22819"/>
    <w:rsid w:val="00D22940"/>
    <w:rsid w:val="00D24A4D"/>
    <w:rsid w:val="00D24E36"/>
    <w:rsid w:val="00D2645C"/>
    <w:rsid w:val="00D266EE"/>
    <w:rsid w:val="00D26AEE"/>
    <w:rsid w:val="00D27B96"/>
    <w:rsid w:val="00D27F4F"/>
    <w:rsid w:val="00D303C4"/>
    <w:rsid w:val="00D30404"/>
    <w:rsid w:val="00D31076"/>
    <w:rsid w:val="00D3117F"/>
    <w:rsid w:val="00D313C5"/>
    <w:rsid w:val="00D31959"/>
    <w:rsid w:val="00D320A3"/>
    <w:rsid w:val="00D32933"/>
    <w:rsid w:val="00D32C99"/>
    <w:rsid w:val="00D330B7"/>
    <w:rsid w:val="00D35B29"/>
    <w:rsid w:val="00D36005"/>
    <w:rsid w:val="00D410D4"/>
    <w:rsid w:val="00D41324"/>
    <w:rsid w:val="00D41719"/>
    <w:rsid w:val="00D42748"/>
    <w:rsid w:val="00D42CFA"/>
    <w:rsid w:val="00D43383"/>
    <w:rsid w:val="00D44471"/>
    <w:rsid w:val="00D45A7D"/>
    <w:rsid w:val="00D47681"/>
    <w:rsid w:val="00D47AF1"/>
    <w:rsid w:val="00D500C9"/>
    <w:rsid w:val="00D5089B"/>
    <w:rsid w:val="00D516EF"/>
    <w:rsid w:val="00D5330A"/>
    <w:rsid w:val="00D557DB"/>
    <w:rsid w:val="00D55A5F"/>
    <w:rsid w:val="00D567EB"/>
    <w:rsid w:val="00D600E7"/>
    <w:rsid w:val="00D6170E"/>
    <w:rsid w:val="00D622C5"/>
    <w:rsid w:val="00D62A90"/>
    <w:rsid w:val="00D62E93"/>
    <w:rsid w:val="00D64C91"/>
    <w:rsid w:val="00D65618"/>
    <w:rsid w:val="00D65969"/>
    <w:rsid w:val="00D66982"/>
    <w:rsid w:val="00D66BBE"/>
    <w:rsid w:val="00D67841"/>
    <w:rsid w:val="00D70095"/>
    <w:rsid w:val="00D708D2"/>
    <w:rsid w:val="00D71C63"/>
    <w:rsid w:val="00D7237A"/>
    <w:rsid w:val="00D72630"/>
    <w:rsid w:val="00D7270E"/>
    <w:rsid w:val="00D731E3"/>
    <w:rsid w:val="00D73B16"/>
    <w:rsid w:val="00D770C1"/>
    <w:rsid w:val="00D7739E"/>
    <w:rsid w:val="00D80469"/>
    <w:rsid w:val="00D80D7B"/>
    <w:rsid w:val="00D810C4"/>
    <w:rsid w:val="00D81ADA"/>
    <w:rsid w:val="00D81AF5"/>
    <w:rsid w:val="00D8597D"/>
    <w:rsid w:val="00D90AE6"/>
    <w:rsid w:val="00D90DF2"/>
    <w:rsid w:val="00D91F91"/>
    <w:rsid w:val="00D92233"/>
    <w:rsid w:val="00D925C9"/>
    <w:rsid w:val="00D92661"/>
    <w:rsid w:val="00D93CB1"/>
    <w:rsid w:val="00D94A77"/>
    <w:rsid w:val="00D95E6E"/>
    <w:rsid w:val="00D9662E"/>
    <w:rsid w:val="00D96D41"/>
    <w:rsid w:val="00D9703A"/>
    <w:rsid w:val="00D976CC"/>
    <w:rsid w:val="00D97CCB"/>
    <w:rsid w:val="00DA08D2"/>
    <w:rsid w:val="00DA0B35"/>
    <w:rsid w:val="00DA1001"/>
    <w:rsid w:val="00DA15F9"/>
    <w:rsid w:val="00DA1D4A"/>
    <w:rsid w:val="00DA331F"/>
    <w:rsid w:val="00DA3590"/>
    <w:rsid w:val="00DA5C9B"/>
    <w:rsid w:val="00DA6E9B"/>
    <w:rsid w:val="00DA72EC"/>
    <w:rsid w:val="00DB0629"/>
    <w:rsid w:val="00DB07E4"/>
    <w:rsid w:val="00DB0A4E"/>
    <w:rsid w:val="00DB1487"/>
    <w:rsid w:val="00DB1A05"/>
    <w:rsid w:val="00DB1DB2"/>
    <w:rsid w:val="00DB1F8E"/>
    <w:rsid w:val="00DB21E1"/>
    <w:rsid w:val="00DB2251"/>
    <w:rsid w:val="00DB36B5"/>
    <w:rsid w:val="00DB4414"/>
    <w:rsid w:val="00DB596C"/>
    <w:rsid w:val="00DB6297"/>
    <w:rsid w:val="00DB67E8"/>
    <w:rsid w:val="00DB7340"/>
    <w:rsid w:val="00DB745B"/>
    <w:rsid w:val="00DC02E4"/>
    <w:rsid w:val="00DC5A72"/>
    <w:rsid w:val="00DC707D"/>
    <w:rsid w:val="00DD029C"/>
    <w:rsid w:val="00DD0FD2"/>
    <w:rsid w:val="00DD123A"/>
    <w:rsid w:val="00DD147A"/>
    <w:rsid w:val="00DD5AAC"/>
    <w:rsid w:val="00DD5DC6"/>
    <w:rsid w:val="00DD6D62"/>
    <w:rsid w:val="00DD75B1"/>
    <w:rsid w:val="00DD7A71"/>
    <w:rsid w:val="00DD7AD1"/>
    <w:rsid w:val="00DE049C"/>
    <w:rsid w:val="00DE1A2C"/>
    <w:rsid w:val="00DE1AC4"/>
    <w:rsid w:val="00DE1F29"/>
    <w:rsid w:val="00DE3224"/>
    <w:rsid w:val="00DE33D6"/>
    <w:rsid w:val="00DE3858"/>
    <w:rsid w:val="00DE3FF2"/>
    <w:rsid w:val="00DE5423"/>
    <w:rsid w:val="00DE566F"/>
    <w:rsid w:val="00DE59D1"/>
    <w:rsid w:val="00DE698B"/>
    <w:rsid w:val="00DE6BE9"/>
    <w:rsid w:val="00DE70DD"/>
    <w:rsid w:val="00DE75E8"/>
    <w:rsid w:val="00DF0C77"/>
    <w:rsid w:val="00DF1218"/>
    <w:rsid w:val="00DF1D14"/>
    <w:rsid w:val="00DF263A"/>
    <w:rsid w:val="00DF36CB"/>
    <w:rsid w:val="00DF432B"/>
    <w:rsid w:val="00DF4B31"/>
    <w:rsid w:val="00DF4C08"/>
    <w:rsid w:val="00DF4C7D"/>
    <w:rsid w:val="00DF4F93"/>
    <w:rsid w:val="00DF644F"/>
    <w:rsid w:val="00DF7617"/>
    <w:rsid w:val="00DF791B"/>
    <w:rsid w:val="00E007C7"/>
    <w:rsid w:val="00E00A27"/>
    <w:rsid w:val="00E01A4C"/>
    <w:rsid w:val="00E0262E"/>
    <w:rsid w:val="00E029F4"/>
    <w:rsid w:val="00E03539"/>
    <w:rsid w:val="00E03C27"/>
    <w:rsid w:val="00E044B0"/>
    <w:rsid w:val="00E04832"/>
    <w:rsid w:val="00E05B90"/>
    <w:rsid w:val="00E061DE"/>
    <w:rsid w:val="00E06B29"/>
    <w:rsid w:val="00E105DF"/>
    <w:rsid w:val="00E10B27"/>
    <w:rsid w:val="00E1124A"/>
    <w:rsid w:val="00E1186D"/>
    <w:rsid w:val="00E12645"/>
    <w:rsid w:val="00E131E7"/>
    <w:rsid w:val="00E133DB"/>
    <w:rsid w:val="00E13D76"/>
    <w:rsid w:val="00E142ED"/>
    <w:rsid w:val="00E14B4A"/>
    <w:rsid w:val="00E14E72"/>
    <w:rsid w:val="00E1600C"/>
    <w:rsid w:val="00E16249"/>
    <w:rsid w:val="00E21D62"/>
    <w:rsid w:val="00E21DD2"/>
    <w:rsid w:val="00E21F2F"/>
    <w:rsid w:val="00E22A22"/>
    <w:rsid w:val="00E24B45"/>
    <w:rsid w:val="00E26669"/>
    <w:rsid w:val="00E27469"/>
    <w:rsid w:val="00E27C9B"/>
    <w:rsid w:val="00E30935"/>
    <w:rsid w:val="00E32A77"/>
    <w:rsid w:val="00E32FE3"/>
    <w:rsid w:val="00E331B2"/>
    <w:rsid w:val="00E36638"/>
    <w:rsid w:val="00E36B03"/>
    <w:rsid w:val="00E36E49"/>
    <w:rsid w:val="00E37501"/>
    <w:rsid w:val="00E4297A"/>
    <w:rsid w:val="00E42B3D"/>
    <w:rsid w:val="00E42FBC"/>
    <w:rsid w:val="00E45111"/>
    <w:rsid w:val="00E46692"/>
    <w:rsid w:val="00E467CD"/>
    <w:rsid w:val="00E51F60"/>
    <w:rsid w:val="00E5286A"/>
    <w:rsid w:val="00E53BD0"/>
    <w:rsid w:val="00E5494F"/>
    <w:rsid w:val="00E55318"/>
    <w:rsid w:val="00E558E9"/>
    <w:rsid w:val="00E56184"/>
    <w:rsid w:val="00E5761F"/>
    <w:rsid w:val="00E57AC0"/>
    <w:rsid w:val="00E62024"/>
    <w:rsid w:val="00E62C06"/>
    <w:rsid w:val="00E62E12"/>
    <w:rsid w:val="00E62E24"/>
    <w:rsid w:val="00E62E43"/>
    <w:rsid w:val="00E63FC5"/>
    <w:rsid w:val="00E67143"/>
    <w:rsid w:val="00E7050D"/>
    <w:rsid w:val="00E73D16"/>
    <w:rsid w:val="00E73F33"/>
    <w:rsid w:val="00E743A3"/>
    <w:rsid w:val="00E745C9"/>
    <w:rsid w:val="00E74FFA"/>
    <w:rsid w:val="00E757D3"/>
    <w:rsid w:val="00E75B88"/>
    <w:rsid w:val="00E75C04"/>
    <w:rsid w:val="00E77228"/>
    <w:rsid w:val="00E774E2"/>
    <w:rsid w:val="00E77CEF"/>
    <w:rsid w:val="00E80456"/>
    <w:rsid w:val="00E816BF"/>
    <w:rsid w:val="00E8263F"/>
    <w:rsid w:val="00E8299D"/>
    <w:rsid w:val="00E84A75"/>
    <w:rsid w:val="00E85287"/>
    <w:rsid w:val="00E86573"/>
    <w:rsid w:val="00E9009F"/>
    <w:rsid w:val="00E90F00"/>
    <w:rsid w:val="00E9240F"/>
    <w:rsid w:val="00E92CDB"/>
    <w:rsid w:val="00E942E3"/>
    <w:rsid w:val="00E96052"/>
    <w:rsid w:val="00E961FA"/>
    <w:rsid w:val="00E96A39"/>
    <w:rsid w:val="00E96A45"/>
    <w:rsid w:val="00E96C25"/>
    <w:rsid w:val="00E96EBD"/>
    <w:rsid w:val="00E97F24"/>
    <w:rsid w:val="00EA06D7"/>
    <w:rsid w:val="00EA0994"/>
    <w:rsid w:val="00EA09A8"/>
    <w:rsid w:val="00EA2A33"/>
    <w:rsid w:val="00EA357D"/>
    <w:rsid w:val="00EA3CD9"/>
    <w:rsid w:val="00EA4AE7"/>
    <w:rsid w:val="00EA4AEC"/>
    <w:rsid w:val="00EA5648"/>
    <w:rsid w:val="00EA58EC"/>
    <w:rsid w:val="00EA5E52"/>
    <w:rsid w:val="00EA62C0"/>
    <w:rsid w:val="00EA688B"/>
    <w:rsid w:val="00EA79BF"/>
    <w:rsid w:val="00EB1FBE"/>
    <w:rsid w:val="00EB2CC3"/>
    <w:rsid w:val="00EB41B3"/>
    <w:rsid w:val="00EB5757"/>
    <w:rsid w:val="00EB5A46"/>
    <w:rsid w:val="00EB7488"/>
    <w:rsid w:val="00EB7A14"/>
    <w:rsid w:val="00EC162A"/>
    <w:rsid w:val="00EC1B16"/>
    <w:rsid w:val="00EC228A"/>
    <w:rsid w:val="00EC285D"/>
    <w:rsid w:val="00EC292D"/>
    <w:rsid w:val="00EC2B8B"/>
    <w:rsid w:val="00EC2D1B"/>
    <w:rsid w:val="00EC2DD1"/>
    <w:rsid w:val="00EC5492"/>
    <w:rsid w:val="00EC5B63"/>
    <w:rsid w:val="00EC60C1"/>
    <w:rsid w:val="00EC6EE9"/>
    <w:rsid w:val="00EC7602"/>
    <w:rsid w:val="00EC76D2"/>
    <w:rsid w:val="00EC770B"/>
    <w:rsid w:val="00EC79FB"/>
    <w:rsid w:val="00ED0C4D"/>
    <w:rsid w:val="00ED0D40"/>
    <w:rsid w:val="00ED2246"/>
    <w:rsid w:val="00ED33E0"/>
    <w:rsid w:val="00ED37AC"/>
    <w:rsid w:val="00ED5933"/>
    <w:rsid w:val="00ED5C40"/>
    <w:rsid w:val="00ED5FB4"/>
    <w:rsid w:val="00ED6110"/>
    <w:rsid w:val="00EE0C86"/>
    <w:rsid w:val="00EE179A"/>
    <w:rsid w:val="00EE17D4"/>
    <w:rsid w:val="00EE2F5F"/>
    <w:rsid w:val="00EE3052"/>
    <w:rsid w:val="00EE38A3"/>
    <w:rsid w:val="00EE52D4"/>
    <w:rsid w:val="00EE68E8"/>
    <w:rsid w:val="00EE6CDE"/>
    <w:rsid w:val="00EF051F"/>
    <w:rsid w:val="00EF4412"/>
    <w:rsid w:val="00EF4426"/>
    <w:rsid w:val="00EF4546"/>
    <w:rsid w:val="00EF48BE"/>
    <w:rsid w:val="00EF6603"/>
    <w:rsid w:val="00EF6798"/>
    <w:rsid w:val="00EF6B0F"/>
    <w:rsid w:val="00EF7812"/>
    <w:rsid w:val="00EF782C"/>
    <w:rsid w:val="00F01144"/>
    <w:rsid w:val="00F0116A"/>
    <w:rsid w:val="00F0170D"/>
    <w:rsid w:val="00F02DF9"/>
    <w:rsid w:val="00F0373A"/>
    <w:rsid w:val="00F03B33"/>
    <w:rsid w:val="00F03FC5"/>
    <w:rsid w:val="00F04CEE"/>
    <w:rsid w:val="00F0629E"/>
    <w:rsid w:val="00F0697A"/>
    <w:rsid w:val="00F074F4"/>
    <w:rsid w:val="00F076DA"/>
    <w:rsid w:val="00F1030E"/>
    <w:rsid w:val="00F10542"/>
    <w:rsid w:val="00F10835"/>
    <w:rsid w:val="00F1112F"/>
    <w:rsid w:val="00F120E2"/>
    <w:rsid w:val="00F125F3"/>
    <w:rsid w:val="00F13A8A"/>
    <w:rsid w:val="00F15FD3"/>
    <w:rsid w:val="00F16956"/>
    <w:rsid w:val="00F16F53"/>
    <w:rsid w:val="00F1750E"/>
    <w:rsid w:val="00F17E9E"/>
    <w:rsid w:val="00F20465"/>
    <w:rsid w:val="00F21957"/>
    <w:rsid w:val="00F21BE5"/>
    <w:rsid w:val="00F21D45"/>
    <w:rsid w:val="00F223C7"/>
    <w:rsid w:val="00F22439"/>
    <w:rsid w:val="00F2245B"/>
    <w:rsid w:val="00F22E02"/>
    <w:rsid w:val="00F22FF1"/>
    <w:rsid w:val="00F2344F"/>
    <w:rsid w:val="00F23CFF"/>
    <w:rsid w:val="00F25A02"/>
    <w:rsid w:val="00F26F44"/>
    <w:rsid w:val="00F30509"/>
    <w:rsid w:val="00F30DF4"/>
    <w:rsid w:val="00F30E0B"/>
    <w:rsid w:val="00F3196C"/>
    <w:rsid w:val="00F327AF"/>
    <w:rsid w:val="00F3390A"/>
    <w:rsid w:val="00F33D27"/>
    <w:rsid w:val="00F34332"/>
    <w:rsid w:val="00F34F6F"/>
    <w:rsid w:val="00F355AA"/>
    <w:rsid w:val="00F35E22"/>
    <w:rsid w:val="00F36A71"/>
    <w:rsid w:val="00F37293"/>
    <w:rsid w:val="00F37466"/>
    <w:rsid w:val="00F37B28"/>
    <w:rsid w:val="00F37DDF"/>
    <w:rsid w:val="00F41164"/>
    <w:rsid w:val="00F42B91"/>
    <w:rsid w:val="00F43D8C"/>
    <w:rsid w:val="00F448B6"/>
    <w:rsid w:val="00F45134"/>
    <w:rsid w:val="00F45F98"/>
    <w:rsid w:val="00F4612D"/>
    <w:rsid w:val="00F46A64"/>
    <w:rsid w:val="00F4733F"/>
    <w:rsid w:val="00F474DF"/>
    <w:rsid w:val="00F503F4"/>
    <w:rsid w:val="00F5084B"/>
    <w:rsid w:val="00F533D4"/>
    <w:rsid w:val="00F5349B"/>
    <w:rsid w:val="00F53CCC"/>
    <w:rsid w:val="00F5649C"/>
    <w:rsid w:val="00F56A22"/>
    <w:rsid w:val="00F5705F"/>
    <w:rsid w:val="00F57BFD"/>
    <w:rsid w:val="00F603F6"/>
    <w:rsid w:val="00F624BF"/>
    <w:rsid w:val="00F634BB"/>
    <w:rsid w:val="00F65A4D"/>
    <w:rsid w:val="00F67D05"/>
    <w:rsid w:val="00F71CF8"/>
    <w:rsid w:val="00F72B25"/>
    <w:rsid w:val="00F73FA9"/>
    <w:rsid w:val="00F74133"/>
    <w:rsid w:val="00F74C6A"/>
    <w:rsid w:val="00F74D06"/>
    <w:rsid w:val="00F7686C"/>
    <w:rsid w:val="00F804C8"/>
    <w:rsid w:val="00F8056B"/>
    <w:rsid w:val="00F813C0"/>
    <w:rsid w:val="00F82284"/>
    <w:rsid w:val="00F829A8"/>
    <w:rsid w:val="00F830D4"/>
    <w:rsid w:val="00F84DAD"/>
    <w:rsid w:val="00F858A1"/>
    <w:rsid w:val="00F864FC"/>
    <w:rsid w:val="00F86DCD"/>
    <w:rsid w:val="00F8742A"/>
    <w:rsid w:val="00F90478"/>
    <w:rsid w:val="00F92CE3"/>
    <w:rsid w:val="00F93B2E"/>
    <w:rsid w:val="00F948E4"/>
    <w:rsid w:val="00F9555E"/>
    <w:rsid w:val="00F956F0"/>
    <w:rsid w:val="00F957AC"/>
    <w:rsid w:val="00F9747B"/>
    <w:rsid w:val="00FA0594"/>
    <w:rsid w:val="00FA18C4"/>
    <w:rsid w:val="00FA1F3B"/>
    <w:rsid w:val="00FA30A2"/>
    <w:rsid w:val="00FB0797"/>
    <w:rsid w:val="00FB0844"/>
    <w:rsid w:val="00FB0DC8"/>
    <w:rsid w:val="00FB2F8C"/>
    <w:rsid w:val="00FB3916"/>
    <w:rsid w:val="00FB3B5A"/>
    <w:rsid w:val="00FB48AB"/>
    <w:rsid w:val="00FB4DDC"/>
    <w:rsid w:val="00FB6003"/>
    <w:rsid w:val="00FB790A"/>
    <w:rsid w:val="00FC031A"/>
    <w:rsid w:val="00FC04A4"/>
    <w:rsid w:val="00FC10BC"/>
    <w:rsid w:val="00FC1E2A"/>
    <w:rsid w:val="00FC2A2E"/>
    <w:rsid w:val="00FC33F5"/>
    <w:rsid w:val="00FC3500"/>
    <w:rsid w:val="00FC3CBC"/>
    <w:rsid w:val="00FC3D8C"/>
    <w:rsid w:val="00FC4137"/>
    <w:rsid w:val="00FC4780"/>
    <w:rsid w:val="00FC50D0"/>
    <w:rsid w:val="00FC55AD"/>
    <w:rsid w:val="00FC61FE"/>
    <w:rsid w:val="00FC64B0"/>
    <w:rsid w:val="00FC6993"/>
    <w:rsid w:val="00FC6D9D"/>
    <w:rsid w:val="00FC7154"/>
    <w:rsid w:val="00FC7F31"/>
    <w:rsid w:val="00FD07EB"/>
    <w:rsid w:val="00FD0C9B"/>
    <w:rsid w:val="00FD0F0B"/>
    <w:rsid w:val="00FD2004"/>
    <w:rsid w:val="00FD22DF"/>
    <w:rsid w:val="00FD331A"/>
    <w:rsid w:val="00FD3A46"/>
    <w:rsid w:val="00FD40F1"/>
    <w:rsid w:val="00FD4B1E"/>
    <w:rsid w:val="00FD52EF"/>
    <w:rsid w:val="00FD5CA4"/>
    <w:rsid w:val="00FD6B26"/>
    <w:rsid w:val="00FE0FA0"/>
    <w:rsid w:val="00FE13FE"/>
    <w:rsid w:val="00FE203E"/>
    <w:rsid w:val="00FE302B"/>
    <w:rsid w:val="00FE3725"/>
    <w:rsid w:val="00FE47BF"/>
    <w:rsid w:val="00FE4C3A"/>
    <w:rsid w:val="00FE5EB6"/>
    <w:rsid w:val="00FE7041"/>
    <w:rsid w:val="00FE7A84"/>
    <w:rsid w:val="00FE7AB6"/>
    <w:rsid w:val="00FE7C94"/>
    <w:rsid w:val="00FF0FCA"/>
    <w:rsid w:val="00FF1148"/>
    <w:rsid w:val="00FF16C7"/>
    <w:rsid w:val="00FF1E83"/>
    <w:rsid w:val="00FF205C"/>
    <w:rsid w:val="00FF2188"/>
    <w:rsid w:val="00FF349E"/>
    <w:rsid w:val="00FF3649"/>
    <w:rsid w:val="00FF4316"/>
    <w:rsid w:val="00FF4408"/>
    <w:rsid w:val="00FF5044"/>
    <w:rsid w:val="00FF6D07"/>
    <w:rsid w:val="00FF7480"/>
    <w:rsid w:val="00FF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semiHidden="1" w:uiPriority="39"/>
    <w:lsdException w:name="toc 2" w:semiHidden="1" w:uiPriority="39"/>
    <w:lsdException w:name="toc 3" w:semiHidden="1"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qFormat="1"/>
    <w:lsdException w:name="table of figures" w:uiPriority="99"/>
    <w:lsdException w:name="Default Paragraph Font" w:uiPriority="1"/>
    <w:lsdException w:name="Hyperlink"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0">
    <w:name w:val="Normal"/>
    <w:qFormat/>
    <w:rsid w:val="002B3918"/>
    <w:pPr>
      <w:spacing w:before="40" w:after="40"/>
      <w:ind w:left="624"/>
      <w:jc w:val="both"/>
    </w:pPr>
    <w:rPr>
      <w:rFonts w:ascii="Arial" w:hAnsi="Arial" w:cs="Arial"/>
      <w:kern w:val="2"/>
      <w:sz w:val="21"/>
    </w:rPr>
  </w:style>
  <w:style w:type="paragraph" w:styleId="1">
    <w:name w:val="heading 1"/>
    <w:next w:val="2"/>
    <w:qFormat/>
    <w:rsid w:val="002B3918"/>
    <w:pPr>
      <w:keepNext/>
      <w:numPr>
        <w:numId w:val="3"/>
      </w:numPr>
      <w:snapToGrid w:val="0"/>
      <w:spacing w:before="240" w:after="240"/>
      <w:outlineLvl w:val="0"/>
    </w:pPr>
    <w:rPr>
      <w:rFonts w:ascii="Arial" w:hAnsi="Arial" w:cs="Arial"/>
      <w:b/>
      <w:color w:val="800000"/>
      <w:sz w:val="30"/>
      <w:szCs w:val="48"/>
    </w:rPr>
  </w:style>
  <w:style w:type="paragraph" w:styleId="2">
    <w:name w:val="heading 2"/>
    <w:next w:val="3"/>
    <w:link w:val="2Char"/>
    <w:qFormat/>
    <w:rsid w:val="002B3918"/>
    <w:pPr>
      <w:keepNext/>
      <w:numPr>
        <w:ilvl w:val="1"/>
        <w:numId w:val="3"/>
      </w:numPr>
      <w:autoSpaceDE w:val="0"/>
      <w:autoSpaceDN w:val="0"/>
      <w:adjustRightInd w:val="0"/>
      <w:snapToGrid w:val="0"/>
      <w:spacing w:before="240" w:after="240"/>
      <w:textAlignment w:val="bottom"/>
      <w:outlineLvl w:val="1"/>
    </w:pPr>
    <w:rPr>
      <w:rFonts w:ascii="Arial" w:eastAsia="黑体" w:hAnsi="Arial" w:cs="Arial"/>
      <w:bCs/>
      <w:color w:val="800000"/>
      <w:sz w:val="24"/>
      <w:szCs w:val="44"/>
    </w:rPr>
  </w:style>
  <w:style w:type="paragraph" w:styleId="3">
    <w:name w:val="heading 3"/>
    <w:next w:val="4"/>
    <w:qFormat/>
    <w:rsid w:val="002B3918"/>
    <w:pPr>
      <w:keepNext/>
      <w:numPr>
        <w:ilvl w:val="2"/>
        <w:numId w:val="3"/>
      </w:numPr>
      <w:snapToGrid w:val="0"/>
      <w:spacing w:before="240" w:after="240"/>
      <w:textAlignment w:val="baseline"/>
      <w:outlineLvl w:val="2"/>
    </w:pPr>
    <w:rPr>
      <w:rFonts w:ascii="Arial" w:eastAsia="黑体" w:hAnsi="Arial" w:cs="Arial"/>
      <w:bCs/>
      <w:color w:val="800000"/>
      <w:sz w:val="24"/>
      <w:szCs w:val="36"/>
    </w:rPr>
  </w:style>
  <w:style w:type="paragraph" w:styleId="4">
    <w:name w:val="heading 4"/>
    <w:next w:val="a0"/>
    <w:link w:val="4Char"/>
    <w:qFormat/>
    <w:rsid w:val="002B3918"/>
    <w:pPr>
      <w:keepNext/>
      <w:numPr>
        <w:ilvl w:val="3"/>
        <w:numId w:val="3"/>
      </w:numPr>
      <w:spacing w:before="80" w:after="80"/>
      <w:textAlignment w:val="baseline"/>
      <w:outlineLvl w:val="3"/>
    </w:pPr>
    <w:rPr>
      <w:rFonts w:ascii="Arial" w:eastAsia="黑体" w:hAnsi="Arial" w:cs="Arial"/>
      <w:bCs/>
      <w:noProof/>
      <w:color w:val="800000"/>
      <w:sz w:val="21"/>
      <w:szCs w:val="22"/>
    </w:rPr>
  </w:style>
  <w:style w:type="paragraph" w:styleId="5">
    <w:name w:val="heading 5"/>
    <w:link w:val="5Char"/>
    <w:uiPriority w:val="1"/>
    <w:qFormat/>
    <w:rsid w:val="002B3918"/>
    <w:pPr>
      <w:spacing w:before="240"/>
      <w:ind w:left="879"/>
      <w:outlineLvl w:val="4"/>
    </w:pPr>
    <w:rPr>
      <w:rFonts w:ascii="Futura Bk" w:hAnsi="Futura Bk" w:cs="Arial"/>
      <w:color w:val="0090C8"/>
      <w:sz w:val="24"/>
      <w:szCs w:val="24"/>
    </w:rPr>
  </w:style>
  <w:style w:type="paragraph" w:styleId="6">
    <w:name w:val="heading 6"/>
    <w:next w:val="a0"/>
    <w:link w:val="6Char"/>
    <w:uiPriority w:val="1"/>
    <w:qFormat/>
    <w:rsid w:val="002B3918"/>
    <w:pPr>
      <w:keepNext/>
      <w:keepLines/>
      <w:spacing w:before="240"/>
      <w:outlineLvl w:val="5"/>
    </w:pPr>
    <w:rPr>
      <w:rFonts w:ascii="Futura Hv" w:eastAsia="黑体" w:hAnsi="Futura Hv"/>
      <w:bCs/>
      <w:kern w:val="2"/>
      <w:sz w:val="22"/>
      <w:szCs w:val="22"/>
    </w:rPr>
  </w:style>
  <w:style w:type="paragraph" w:styleId="7">
    <w:name w:val="heading 7"/>
    <w:basedOn w:val="a0"/>
    <w:next w:val="a0"/>
    <w:link w:val="7Char"/>
    <w:uiPriority w:val="1"/>
    <w:unhideWhenUsed/>
    <w:qFormat/>
    <w:rsid w:val="002B3918"/>
    <w:pPr>
      <w:keepNext/>
      <w:keepLines/>
      <w:spacing w:before="240" w:after="64" w:line="320" w:lineRule="auto"/>
      <w:outlineLvl w:val="6"/>
    </w:pPr>
    <w:rPr>
      <w:b/>
      <w:bCs/>
      <w:sz w:val="24"/>
      <w:szCs w:val="24"/>
    </w:rPr>
  </w:style>
  <w:style w:type="paragraph" w:styleId="8">
    <w:name w:val="heading 8"/>
    <w:basedOn w:val="a0"/>
    <w:next w:val="a0"/>
    <w:link w:val="8Char"/>
    <w:uiPriority w:val="1"/>
    <w:unhideWhenUsed/>
    <w:qFormat/>
    <w:rsid w:val="002B391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Char"/>
    <w:uiPriority w:val="1"/>
    <w:unhideWhenUsed/>
    <w:qFormat/>
    <w:rsid w:val="002B3918"/>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basedOn w:val="a1"/>
    <w:link w:val="4"/>
    <w:rsid w:val="002B3918"/>
    <w:rPr>
      <w:rFonts w:ascii="Arial" w:eastAsia="黑体" w:hAnsi="Arial" w:cs="Arial"/>
      <w:bCs/>
      <w:noProof/>
      <w:color w:val="800000"/>
      <w:sz w:val="21"/>
      <w:szCs w:val="22"/>
    </w:rPr>
  </w:style>
  <w:style w:type="character" w:customStyle="1" w:styleId="2Char">
    <w:name w:val="标题 2 Char"/>
    <w:basedOn w:val="a1"/>
    <w:link w:val="2"/>
    <w:rsid w:val="002B3918"/>
    <w:rPr>
      <w:rFonts w:ascii="Arial" w:eastAsia="黑体" w:hAnsi="Arial" w:cs="Arial"/>
      <w:bCs/>
      <w:color w:val="800000"/>
      <w:sz w:val="24"/>
      <w:szCs w:val="44"/>
    </w:rPr>
  </w:style>
  <w:style w:type="character" w:customStyle="1" w:styleId="5Char">
    <w:name w:val="标题 5 Char"/>
    <w:basedOn w:val="a1"/>
    <w:link w:val="5"/>
    <w:uiPriority w:val="1"/>
    <w:rsid w:val="002B3918"/>
    <w:rPr>
      <w:rFonts w:ascii="Futura Bk" w:hAnsi="Futura Bk" w:cs="Arial"/>
      <w:color w:val="0090C8"/>
      <w:sz w:val="24"/>
      <w:szCs w:val="24"/>
    </w:rPr>
  </w:style>
  <w:style w:type="character" w:customStyle="1" w:styleId="6Char">
    <w:name w:val="标题 6 Char"/>
    <w:basedOn w:val="a1"/>
    <w:link w:val="6"/>
    <w:uiPriority w:val="1"/>
    <w:rsid w:val="00F223C7"/>
    <w:rPr>
      <w:rFonts w:ascii="Futura Hv" w:eastAsia="黑体" w:hAnsi="Futura Hv"/>
      <w:bCs/>
      <w:kern w:val="2"/>
      <w:sz w:val="22"/>
      <w:szCs w:val="22"/>
    </w:rPr>
  </w:style>
  <w:style w:type="character" w:customStyle="1" w:styleId="7Char">
    <w:name w:val="标题 7 Char"/>
    <w:basedOn w:val="a1"/>
    <w:link w:val="7"/>
    <w:uiPriority w:val="1"/>
    <w:rsid w:val="002B3918"/>
    <w:rPr>
      <w:rFonts w:ascii="Arial" w:hAnsi="Arial" w:cs="Arial"/>
      <w:b/>
      <w:bCs/>
      <w:kern w:val="2"/>
      <w:sz w:val="24"/>
      <w:szCs w:val="24"/>
    </w:rPr>
  </w:style>
  <w:style w:type="character" w:customStyle="1" w:styleId="8Char">
    <w:name w:val="标题 8 Char"/>
    <w:basedOn w:val="a1"/>
    <w:link w:val="8"/>
    <w:uiPriority w:val="1"/>
    <w:rsid w:val="002B3918"/>
    <w:rPr>
      <w:rFonts w:asciiTheme="majorHAnsi" w:eastAsiaTheme="majorEastAsia" w:hAnsiTheme="majorHAnsi" w:cstheme="majorBidi"/>
      <w:kern w:val="2"/>
      <w:sz w:val="24"/>
      <w:szCs w:val="24"/>
    </w:rPr>
  </w:style>
  <w:style w:type="character" w:customStyle="1" w:styleId="9Char">
    <w:name w:val="标题 9 Char"/>
    <w:basedOn w:val="a1"/>
    <w:link w:val="9"/>
    <w:uiPriority w:val="1"/>
    <w:rsid w:val="002B3918"/>
    <w:rPr>
      <w:rFonts w:asciiTheme="majorHAnsi" w:eastAsiaTheme="majorEastAsia" w:hAnsiTheme="majorHAnsi" w:cstheme="majorBidi"/>
      <w:kern w:val="2"/>
      <w:sz w:val="21"/>
      <w:szCs w:val="21"/>
    </w:rPr>
  </w:style>
  <w:style w:type="paragraph" w:customStyle="1" w:styleId="FigureText">
    <w:name w:val="Figure Text"/>
    <w:link w:val="FigureTextChar"/>
    <w:uiPriority w:val="2"/>
    <w:qFormat/>
    <w:rsid w:val="002B3918"/>
    <w:pPr>
      <w:widowControl w:val="0"/>
      <w:autoSpaceDE w:val="0"/>
      <w:autoSpaceDN w:val="0"/>
      <w:snapToGrid w:val="0"/>
    </w:pPr>
    <w:rPr>
      <w:rFonts w:ascii="Arial" w:eastAsia="楷体_GB2312" w:hAnsi="Arial" w:cs="Arial Narrow"/>
      <w:sz w:val="18"/>
    </w:rPr>
  </w:style>
  <w:style w:type="character" w:customStyle="1" w:styleId="FigureTextChar">
    <w:name w:val="Figure Text Char"/>
    <w:basedOn w:val="a1"/>
    <w:link w:val="FigureText"/>
    <w:uiPriority w:val="2"/>
    <w:rsid w:val="002B3918"/>
    <w:rPr>
      <w:rFonts w:ascii="Arial" w:eastAsia="楷体_GB2312" w:hAnsi="Arial" w:cs="Arial Narrow"/>
      <w:sz w:val="18"/>
    </w:rPr>
  </w:style>
  <w:style w:type="paragraph" w:customStyle="1" w:styleId="TableDescription">
    <w:name w:val="Table Description"/>
    <w:link w:val="TableDescriptionChar"/>
    <w:qFormat/>
    <w:rsid w:val="002B3918"/>
    <w:pPr>
      <w:keepNext/>
      <w:keepLines/>
      <w:numPr>
        <w:ilvl w:val="6"/>
        <w:numId w:val="3"/>
      </w:numPr>
      <w:spacing w:before="80" w:after="80"/>
    </w:pPr>
    <w:rPr>
      <w:rFonts w:ascii="Arial" w:eastAsia="黑体" w:hAnsi="Arial" w:cs="Arial Narrow"/>
      <w:sz w:val="21"/>
    </w:rPr>
  </w:style>
  <w:style w:type="character" w:customStyle="1" w:styleId="TableDescriptionChar">
    <w:name w:val="Table Description Char"/>
    <w:basedOn w:val="a1"/>
    <w:link w:val="TableDescription"/>
    <w:rsid w:val="002B3918"/>
    <w:rPr>
      <w:rFonts w:ascii="Arial" w:eastAsia="黑体" w:hAnsi="Arial" w:cs="Arial Narrow"/>
      <w:sz w:val="21"/>
    </w:rPr>
  </w:style>
  <w:style w:type="paragraph" w:customStyle="1" w:styleId="TableHeading">
    <w:name w:val="Table Heading"/>
    <w:link w:val="TableHeadingChar"/>
    <w:qFormat/>
    <w:rsid w:val="002B3918"/>
    <w:pPr>
      <w:keepNext/>
      <w:spacing w:before="80" w:after="80"/>
      <w:jc w:val="center"/>
    </w:pPr>
    <w:rPr>
      <w:rFonts w:ascii="Arial" w:eastAsia="黑体" w:hAnsi="Arial" w:cs="Arial Narrow"/>
      <w:bCs/>
      <w:sz w:val="18"/>
    </w:rPr>
  </w:style>
  <w:style w:type="character" w:customStyle="1" w:styleId="TableHeadingChar">
    <w:name w:val="Table Heading Char"/>
    <w:link w:val="TableHeading"/>
    <w:rsid w:val="002B3918"/>
    <w:rPr>
      <w:rFonts w:ascii="Arial" w:eastAsia="黑体" w:hAnsi="Arial" w:cs="Arial Narrow"/>
      <w:bCs/>
      <w:sz w:val="18"/>
    </w:rPr>
  </w:style>
  <w:style w:type="paragraph" w:customStyle="1" w:styleId="TableText">
    <w:name w:val="Table Text"/>
    <w:link w:val="TableTextChar"/>
    <w:qFormat/>
    <w:rsid w:val="002B3918"/>
    <w:pPr>
      <w:autoSpaceDE w:val="0"/>
      <w:autoSpaceDN w:val="0"/>
      <w:spacing w:before="80" w:after="80"/>
      <w:textAlignment w:val="bottom"/>
    </w:pPr>
    <w:rPr>
      <w:rFonts w:ascii="Arial" w:hAnsi="Arial" w:cs="Arial Narrow"/>
      <w:sz w:val="18"/>
      <w:szCs w:val="18"/>
    </w:rPr>
  </w:style>
  <w:style w:type="character" w:customStyle="1" w:styleId="TableTextChar">
    <w:name w:val="Table Text Char"/>
    <w:basedOn w:val="a1"/>
    <w:link w:val="TableText"/>
    <w:rsid w:val="002B3918"/>
    <w:rPr>
      <w:rFonts w:ascii="Arial" w:hAnsi="Arial" w:cs="Arial Narrow"/>
      <w:sz w:val="18"/>
      <w:szCs w:val="18"/>
    </w:rPr>
  </w:style>
  <w:style w:type="paragraph" w:customStyle="1" w:styleId="FigureDescription">
    <w:name w:val="Figure Description"/>
    <w:next w:val="a0"/>
    <w:link w:val="FigureDescriptionChar"/>
    <w:qFormat/>
    <w:rsid w:val="002B3918"/>
    <w:pPr>
      <w:keepNext/>
      <w:keepLines/>
      <w:numPr>
        <w:ilvl w:val="5"/>
        <w:numId w:val="3"/>
      </w:numPr>
      <w:spacing w:before="80" w:after="80"/>
    </w:pPr>
    <w:rPr>
      <w:rFonts w:ascii="Arial" w:eastAsia="黑体" w:hAnsi="Arial" w:cs="Arial Narrow"/>
      <w:sz w:val="21"/>
    </w:rPr>
  </w:style>
  <w:style w:type="paragraph" w:styleId="a4">
    <w:name w:val="header"/>
    <w:basedOn w:val="a0"/>
    <w:qFormat/>
    <w:rsid w:val="002B3918"/>
    <w:pPr>
      <w:tabs>
        <w:tab w:val="left" w:pos="142"/>
        <w:tab w:val="center" w:pos="4153"/>
        <w:tab w:val="right" w:pos="9180"/>
      </w:tabs>
      <w:spacing w:before="0"/>
      <w:ind w:left="0"/>
      <w:jc w:val="left"/>
      <w:textAlignment w:val="baseline"/>
    </w:pPr>
    <w:rPr>
      <w:noProof/>
      <w:kern w:val="0"/>
      <w:sz w:val="18"/>
      <w:szCs w:val="18"/>
    </w:rPr>
  </w:style>
  <w:style w:type="paragraph" w:styleId="a5">
    <w:name w:val="footer"/>
    <w:basedOn w:val="a0"/>
    <w:link w:val="Char"/>
    <w:uiPriority w:val="99"/>
    <w:qFormat/>
    <w:rsid w:val="002B3918"/>
    <w:pPr>
      <w:tabs>
        <w:tab w:val="center" w:pos="4153"/>
        <w:tab w:val="right" w:pos="8306"/>
      </w:tabs>
      <w:ind w:left="0"/>
      <w:jc w:val="center"/>
    </w:pPr>
    <w:rPr>
      <w:kern w:val="0"/>
      <w:sz w:val="18"/>
      <w:szCs w:val="18"/>
    </w:rPr>
  </w:style>
  <w:style w:type="character" w:customStyle="1" w:styleId="Char">
    <w:name w:val="页脚 Char"/>
    <w:basedOn w:val="a1"/>
    <w:link w:val="a5"/>
    <w:uiPriority w:val="99"/>
    <w:rsid w:val="002B3918"/>
    <w:rPr>
      <w:rFonts w:ascii="Arial" w:hAnsi="Arial" w:cs="Arial"/>
      <w:sz w:val="18"/>
      <w:szCs w:val="18"/>
    </w:rPr>
  </w:style>
  <w:style w:type="paragraph" w:customStyle="1" w:styleId="TOC">
    <w:name w:val="TOC"/>
    <w:next w:val="a0"/>
    <w:qFormat/>
    <w:rsid w:val="002B3918"/>
    <w:pPr>
      <w:keepNext/>
      <w:snapToGrid w:val="0"/>
      <w:spacing w:before="480" w:after="360"/>
      <w:jc w:val="center"/>
    </w:pPr>
    <w:rPr>
      <w:rFonts w:ascii="Arial" w:eastAsia="黑体" w:hAnsi="Arial" w:cs="Arial"/>
      <w:bCs/>
      <w:color w:val="800000"/>
      <w:sz w:val="36"/>
      <w:szCs w:val="40"/>
    </w:rPr>
  </w:style>
  <w:style w:type="table" w:styleId="a6">
    <w:name w:val="Table Grid"/>
    <w:basedOn w:val="a2"/>
    <w:rsid w:val="002B3918"/>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nd">
    <w:name w:val="Command"/>
    <w:qFormat/>
    <w:rsid w:val="002B3918"/>
    <w:pPr>
      <w:keepNext/>
      <w:spacing w:before="80" w:after="80"/>
    </w:pPr>
    <w:rPr>
      <w:rFonts w:ascii="Arial" w:eastAsia="黑体" w:hAnsi="Arial" w:cs="Arial"/>
      <w:bCs/>
      <w:color w:val="800000"/>
      <w:sz w:val="21"/>
      <w:szCs w:val="22"/>
    </w:rPr>
  </w:style>
  <w:style w:type="character" w:customStyle="1" w:styleId="NotesHeadingCharChar">
    <w:name w:val="Notes Heading Char Char"/>
    <w:basedOn w:val="a1"/>
    <w:link w:val="NotesHeading"/>
    <w:uiPriority w:val="2"/>
    <w:rsid w:val="002B3918"/>
    <w:rPr>
      <w:rFonts w:ascii="Arial" w:hAnsi="Arial" w:cs="Arial"/>
      <w:sz w:val="21"/>
      <w:lang w:eastAsia="en-US"/>
    </w:rPr>
  </w:style>
  <w:style w:type="paragraph" w:customStyle="1" w:styleId="NotesHeading">
    <w:name w:val="Notes Heading"/>
    <w:next w:val="a0"/>
    <w:link w:val="NotesHeadingCharChar"/>
    <w:uiPriority w:val="2"/>
    <w:qFormat/>
    <w:rsid w:val="002B3918"/>
    <w:pPr>
      <w:keepNext/>
      <w:pBdr>
        <w:top w:val="single" w:sz="8" w:space="1" w:color="auto"/>
      </w:pBdr>
      <w:spacing w:before="40" w:after="40"/>
      <w:ind w:left="624"/>
    </w:pPr>
    <w:rPr>
      <w:rFonts w:ascii="Arial" w:hAnsi="Arial" w:cs="Arial"/>
      <w:sz w:val="21"/>
      <w:lang w:eastAsia="en-US"/>
    </w:rPr>
  </w:style>
  <w:style w:type="paragraph" w:customStyle="1" w:styleId="TerminalDisplay">
    <w:name w:val="Terminal Display"/>
    <w:link w:val="TerminalDisplayChar"/>
    <w:qFormat/>
    <w:rsid w:val="002B3918"/>
    <w:pPr>
      <w:spacing w:before="40" w:after="40" w:line="240" w:lineRule="exact"/>
      <w:ind w:left="624"/>
    </w:pPr>
    <w:rPr>
      <w:rFonts w:ascii="Courier New" w:hAnsi="Courier New" w:cs="Courier New"/>
      <w:sz w:val="17"/>
      <w:szCs w:val="17"/>
    </w:rPr>
  </w:style>
  <w:style w:type="character" w:customStyle="1" w:styleId="TerminalDisplayChar">
    <w:name w:val="Terminal Display Char"/>
    <w:basedOn w:val="a1"/>
    <w:link w:val="TerminalDisplay"/>
    <w:rsid w:val="002B3918"/>
    <w:rPr>
      <w:rFonts w:ascii="Courier New" w:hAnsi="Courier New" w:cs="Courier New"/>
      <w:sz w:val="17"/>
      <w:szCs w:val="17"/>
    </w:rPr>
  </w:style>
  <w:style w:type="paragraph" w:styleId="a7">
    <w:name w:val="Document Map"/>
    <w:basedOn w:val="a0"/>
    <w:semiHidden/>
    <w:rsid w:val="002B3918"/>
    <w:pPr>
      <w:shd w:val="clear" w:color="auto" w:fill="000080"/>
    </w:pPr>
  </w:style>
  <w:style w:type="paragraph" w:customStyle="1" w:styleId="Figure">
    <w:name w:val="Figure"/>
    <w:next w:val="a0"/>
    <w:link w:val="FigureChar"/>
    <w:qFormat/>
    <w:rsid w:val="002B3918"/>
    <w:pPr>
      <w:keepNext/>
      <w:spacing w:before="40" w:after="40"/>
      <w:ind w:left="624"/>
    </w:pPr>
    <w:rPr>
      <w:rFonts w:ascii="Arial" w:hAnsi="Arial" w:cs="Arial"/>
      <w:kern w:val="2"/>
      <w:sz w:val="21"/>
    </w:rPr>
  </w:style>
  <w:style w:type="character" w:customStyle="1" w:styleId="FigureChar">
    <w:name w:val="Figure Char"/>
    <w:basedOn w:val="a1"/>
    <w:link w:val="Figure"/>
    <w:rsid w:val="002B3918"/>
    <w:rPr>
      <w:rFonts w:ascii="Arial" w:hAnsi="Arial" w:cs="Arial"/>
      <w:kern w:val="2"/>
      <w:sz w:val="21"/>
    </w:rPr>
  </w:style>
  <w:style w:type="paragraph" w:customStyle="1" w:styleId="INVoice">
    <w:name w:val="IN Voice"/>
    <w:uiPriority w:val="2"/>
    <w:semiHidden/>
    <w:rsid w:val="002B3918"/>
    <w:pPr>
      <w:spacing w:before="20" w:after="20"/>
    </w:pPr>
    <w:rPr>
      <w:rFonts w:ascii="Arial Narrow" w:hAnsi="Arial Narrow" w:cs="Arial"/>
      <w:bCs/>
      <w:sz w:val="15"/>
      <w:szCs w:val="15"/>
    </w:rPr>
  </w:style>
  <w:style w:type="paragraph" w:customStyle="1" w:styleId="TerminalDisplayinTable">
    <w:name w:val="Terminal Display in Table"/>
    <w:uiPriority w:val="2"/>
    <w:qFormat/>
    <w:rsid w:val="002B3918"/>
    <w:rPr>
      <w:rFonts w:ascii="Courier New" w:hAnsi="Courier New" w:cs="Courier New"/>
      <w:sz w:val="17"/>
      <w:szCs w:val="17"/>
    </w:rPr>
  </w:style>
  <w:style w:type="character" w:styleId="a8">
    <w:name w:val="annotation reference"/>
    <w:basedOn w:val="a1"/>
    <w:semiHidden/>
    <w:rsid w:val="002B3918"/>
    <w:rPr>
      <w:sz w:val="21"/>
      <w:szCs w:val="21"/>
    </w:rPr>
  </w:style>
  <w:style w:type="paragraph" w:styleId="a9">
    <w:name w:val="annotation subject"/>
    <w:basedOn w:val="a0"/>
    <w:semiHidden/>
    <w:rsid w:val="002B3918"/>
    <w:rPr>
      <w:b/>
      <w:bCs/>
    </w:rPr>
  </w:style>
  <w:style w:type="paragraph" w:styleId="aa">
    <w:name w:val="Balloon Text"/>
    <w:basedOn w:val="a0"/>
    <w:semiHidden/>
    <w:rsid w:val="002B3918"/>
    <w:rPr>
      <w:sz w:val="18"/>
      <w:szCs w:val="18"/>
    </w:rPr>
  </w:style>
  <w:style w:type="character" w:customStyle="1" w:styleId="TerminalDisplayshading">
    <w:name w:val="Terminal Display shading"/>
    <w:basedOn w:val="a1"/>
    <w:qFormat/>
    <w:rsid w:val="002B3918"/>
    <w:rPr>
      <w:rFonts w:ascii="Courier New" w:hAnsi="Courier New"/>
      <w:sz w:val="17"/>
      <w:bdr w:val="none" w:sz="0" w:space="0" w:color="auto"/>
      <w:shd w:val="clear" w:color="auto" w:fill="D9D9D9"/>
    </w:rPr>
  </w:style>
  <w:style w:type="table" w:customStyle="1" w:styleId="Table">
    <w:name w:val="Table"/>
    <w:basedOn w:val="a2"/>
    <w:uiPriority w:val="99"/>
    <w:qFormat/>
    <w:rsid w:val="002B3918"/>
    <w:pPr>
      <w:jc w:val="both"/>
    </w:pPr>
    <w:tblPr>
      <w:tblInd w:w="737" w:type="dxa"/>
      <w:tblBorders>
        <w:top w:val="single" w:sz="4" w:space="0" w:color="auto"/>
        <w:bottom w:val="single" w:sz="4" w:space="0" w:color="auto"/>
        <w:insideH w:val="single" w:sz="4" w:space="0" w:color="808080"/>
        <w:insideV w:val="single" w:sz="4" w:space="0" w:color="808080"/>
      </w:tblBorders>
    </w:tblPr>
    <w:tcPr>
      <w:vAlign w:val="center"/>
    </w:tc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character" w:styleId="ab">
    <w:name w:val="FollowedHyperlink"/>
    <w:basedOn w:val="a1"/>
    <w:rsid w:val="002B3918"/>
    <w:rPr>
      <w:color w:val="800080"/>
      <w:u w:val="single"/>
    </w:rPr>
  </w:style>
  <w:style w:type="paragraph" w:customStyle="1" w:styleId="ItemStep">
    <w:name w:val="Item Step"/>
    <w:basedOn w:val="a0"/>
    <w:link w:val="ItemStepChar"/>
    <w:qFormat/>
    <w:rsid w:val="002B3918"/>
    <w:pPr>
      <w:numPr>
        <w:ilvl w:val="4"/>
        <w:numId w:val="3"/>
      </w:numPr>
      <w:jc w:val="left"/>
      <w:outlineLvl w:val="4"/>
    </w:pPr>
    <w:rPr>
      <w:rFonts w:cs="Times New Roman"/>
      <w:kern w:val="0"/>
      <w:szCs w:val="24"/>
      <w:lang w:eastAsia="en-US"/>
    </w:rPr>
  </w:style>
  <w:style w:type="paragraph" w:customStyle="1" w:styleId="ItemListinTable2">
    <w:name w:val="Item List in Table_2"/>
    <w:basedOn w:val="a0"/>
    <w:rsid w:val="002B3918"/>
    <w:pPr>
      <w:numPr>
        <w:ilvl w:val="4"/>
        <w:numId w:val="35"/>
      </w:numPr>
      <w:spacing w:before="80" w:after="80"/>
      <w:jc w:val="left"/>
    </w:pPr>
    <w:rPr>
      <w:sz w:val="18"/>
      <w:szCs w:val="18"/>
      <w:lang w:eastAsia="en-US"/>
    </w:rPr>
  </w:style>
  <w:style w:type="paragraph" w:customStyle="1" w:styleId="ItemStepinTable">
    <w:name w:val="Item Step in Table"/>
    <w:qFormat/>
    <w:rsid w:val="002B3918"/>
    <w:pPr>
      <w:numPr>
        <w:numId w:val="5"/>
      </w:numPr>
      <w:spacing w:before="80" w:after="80"/>
    </w:pPr>
    <w:rPr>
      <w:rFonts w:ascii="Arial" w:hAnsi="Arial" w:cs="Arial"/>
      <w:sz w:val="18"/>
      <w:szCs w:val="18"/>
    </w:rPr>
  </w:style>
  <w:style w:type="paragraph" w:customStyle="1" w:styleId="ItemList">
    <w:name w:val="Item List"/>
    <w:basedOn w:val="a0"/>
    <w:link w:val="ItemListCharChar"/>
    <w:qFormat/>
    <w:rsid w:val="002B3918"/>
    <w:pPr>
      <w:numPr>
        <w:numId w:val="35"/>
      </w:numPr>
      <w:jc w:val="left"/>
    </w:pPr>
    <w:rPr>
      <w:lang w:eastAsia="en-US"/>
    </w:rPr>
  </w:style>
  <w:style w:type="character" w:customStyle="1" w:styleId="ItemListCharChar">
    <w:name w:val="Item List Char Char"/>
    <w:basedOn w:val="a1"/>
    <w:link w:val="ItemList"/>
    <w:rsid w:val="002B3918"/>
    <w:rPr>
      <w:rFonts w:ascii="Arial" w:hAnsi="Arial" w:cs="Arial"/>
      <w:kern w:val="2"/>
      <w:sz w:val="21"/>
      <w:lang w:eastAsia="en-US"/>
    </w:rPr>
  </w:style>
  <w:style w:type="paragraph" w:customStyle="1" w:styleId="ItemList2">
    <w:name w:val="Item List_2"/>
    <w:basedOn w:val="ItemList"/>
    <w:rsid w:val="002B3918"/>
    <w:pPr>
      <w:numPr>
        <w:ilvl w:val="1"/>
      </w:numPr>
    </w:pPr>
  </w:style>
  <w:style w:type="paragraph" w:customStyle="1" w:styleId="ItemIndent1">
    <w:name w:val="Item Indent_1"/>
    <w:basedOn w:val="a0"/>
    <w:qFormat/>
    <w:rsid w:val="002B3918"/>
    <w:pPr>
      <w:ind w:left="1134"/>
      <w:jc w:val="left"/>
    </w:pPr>
    <w:rPr>
      <w:color w:val="000000"/>
      <w:kern w:val="0"/>
      <w:lang w:eastAsia="en-US"/>
    </w:rPr>
  </w:style>
  <w:style w:type="paragraph" w:customStyle="1" w:styleId="ItemIndent2">
    <w:name w:val="Item Indent_2"/>
    <w:basedOn w:val="a0"/>
    <w:qFormat/>
    <w:rsid w:val="002B3918"/>
    <w:pPr>
      <w:ind w:left="1418"/>
      <w:jc w:val="left"/>
    </w:pPr>
    <w:rPr>
      <w:color w:val="000000"/>
      <w:kern w:val="0"/>
      <w:lang w:eastAsia="en-US"/>
    </w:rPr>
  </w:style>
  <w:style w:type="paragraph" w:customStyle="1" w:styleId="ItemList3">
    <w:name w:val="Item List_3"/>
    <w:basedOn w:val="ItemList2"/>
    <w:rsid w:val="002B3918"/>
    <w:pPr>
      <w:numPr>
        <w:ilvl w:val="2"/>
      </w:numPr>
    </w:pPr>
  </w:style>
  <w:style w:type="paragraph" w:customStyle="1" w:styleId="ItemIndent3">
    <w:name w:val="Item Indent_3"/>
    <w:basedOn w:val="a0"/>
    <w:rsid w:val="002B3918"/>
    <w:pPr>
      <w:spacing w:before="80"/>
      <w:ind w:left="1956"/>
      <w:jc w:val="left"/>
    </w:pPr>
    <w:rPr>
      <w:color w:val="000000"/>
      <w:kern w:val="0"/>
      <w:lang w:eastAsia="en-US"/>
    </w:rPr>
  </w:style>
  <w:style w:type="paragraph" w:customStyle="1" w:styleId="ItemListinTable">
    <w:name w:val="Item List in Table"/>
    <w:basedOn w:val="a0"/>
    <w:link w:val="ItemListinTableCharChar"/>
    <w:qFormat/>
    <w:rsid w:val="002B3918"/>
    <w:pPr>
      <w:numPr>
        <w:ilvl w:val="3"/>
        <w:numId w:val="35"/>
      </w:numPr>
      <w:spacing w:before="80" w:after="80"/>
      <w:jc w:val="left"/>
    </w:pPr>
    <w:rPr>
      <w:sz w:val="18"/>
      <w:szCs w:val="18"/>
      <w:lang w:eastAsia="en-US"/>
    </w:rPr>
  </w:style>
  <w:style w:type="character" w:customStyle="1" w:styleId="ItemListinTableCharChar">
    <w:name w:val="Item List in Table Char Char"/>
    <w:basedOn w:val="a1"/>
    <w:link w:val="ItemListinTable"/>
    <w:rsid w:val="002B3918"/>
    <w:rPr>
      <w:rFonts w:ascii="Arial" w:hAnsi="Arial" w:cs="Arial"/>
      <w:kern w:val="2"/>
      <w:sz w:val="18"/>
      <w:szCs w:val="18"/>
      <w:lang w:eastAsia="en-US"/>
    </w:rPr>
  </w:style>
  <w:style w:type="paragraph" w:customStyle="1" w:styleId="NotesTextList">
    <w:name w:val="Notes Text List"/>
    <w:basedOn w:val="ItemListinTable"/>
    <w:link w:val="NotesTextListCharChar"/>
    <w:uiPriority w:val="2"/>
    <w:qFormat/>
    <w:rsid w:val="002B3918"/>
    <w:pPr>
      <w:keepNext/>
      <w:pBdr>
        <w:bottom w:val="single" w:sz="8" w:space="1" w:color="auto"/>
      </w:pBdr>
      <w:spacing w:before="40" w:after="40"/>
      <w:ind w:left="1021"/>
    </w:pPr>
    <w:rPr>
      <w:rFonts w:eastAsia="楷体_GB2312"/>
      <w:sz w:val="21"/>
    </w:rPr>
  </w:style>
  <w:style w:type="character" w:customStyle="1" w:styleId="NotesTextListCharChar">
    <w:name w:val="Notes Text List Char Char"/>
    <w:basedOn w:val="ItemListinTableCharChar"/>
    <w:link w:val="NotesTextList"/>
    <w:uiPriority w:val="2"/>
    <w:rsid w:val="002B3918"/>
    <w:rPr>
      <w:rFonts w:ascii="Arial" w:eastAsia="楷体_GB2312" w:hAnsi="Arial" w:cs="Arial"/>
      <w:kern w:val="2"/>
      <w:sz w:val="21"/>
      <w:szCs w:val="18"/>
      <w:lang w:eastAsia="en-US"/>
    </w:rPr>
  </w:style>
  <w:style w:type="table" w:customStyle="1" w:styleId="FigureTable">
    <w:name w:val="Figure Table"/>
    <w:basedOn w:val="a2"/>
    <w:uiPriority w:val="99"/>
    <w:rsid w:val="002B3918"/>
    <w:pPr>
      <w:spacing w:before="40" w:line="240" w:lineRule="exact"/>
      <w:jc w:val="both"/>
    </w:pPr>
    <w:rPr>
      <w:rFonts w:ascii="Arial" w:eastAsia="楷体" w:hAnsi="Arial"/>
      <w:sz w:val="18"/>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paragraph" w:customStyle="1" w:styleId="Itemstep3">
    <w:name w:val="Item step_3"/>
    <w:basedOn w:val="a0"/>
    <w:uiPriority w:val="2"/>
    <w:semiHidden/>
    <w:rsid w:val="002B3918"/>
    <w:pPr>
      <w:tabs>
        <w:tab w:val="num" w:pos="1955"/>
      </w:tabs>
      <w:spacing w:before="80" w:line="240" w:lineRule="exact"/>
      <w:ind w:left="1956" w:hanging="312"/>
      <w:jc w:val="left"/>
      <w:outlineLvl w:val="8"/>
    </w:pPr>
    <w:rPr>
      <w:rFonts w:cs="Times New Roman"/>
      <w:color w:val="000000"/>
      <w:kern w:val="0"/>
      <w:szCs w:val="16"/>
      <w:lang w:eastAsia="en-US"/>
    </w:rPr>
  </w:style>
  <w:style w:type="character" w:customStyle="1" w:styleId="commandparameter">
    <w:name w:val="command parameter"/>
    <w:qFormat/>
    <w:rsid w:val="002B3918"/>
    <w:rPr>
      <w:rFonts w:ascii="Courier New" w:eastAsia="宋体" w:hAnsi="Courier New"/>
      <w:b w:val="0"/>
      <w:i/>
      <w:color w:val="auto"/>
      <w:szCs w:val="21"/>
    </w:rPr>
  </w:style>
  <w:style w:type="character" w:customStyle="1" w:styleId="commandkeywords">
    <w:name w:val="command keywords"/>
    <w:qFormat/>
    <w:rsid w:val="002B3918"/>
    <w:rPr>
      <w:rFonts w:ascii="Courier New" w:eastAsia="宋体" w:hAnsi="Courier New"/>
      <w:b/>
      <w:i w:val="0"/>
      <w:color w:val="auto"/>
      <w:szCs w:val="21"/>
    </w:rPr>
  </w:style>
  <w:style w:type="paragraph" w:customStyle="1" w:styleId="NotesTextinTable">
    <w:name w:val="Notes Text in Table"/>
    <w:uiPriority w:val="2"/>
    <w:qFormat/>
    <w:rsid w:val="002B3918"/>
    <w:pPr>
      <w:keepLines/>
      <w:spacing w:before="80" w:after="80"/>
    </w:pPr>
    <w:rPr>
      <w:rFonts w:ascii="Arial" w:eastAsia="楷体_GB2312" w:hAnsi="Arial" w:cs="Arial"/>
      <w:noProof/>
      <w:sz w:val="18"/>
      <w:szCs w:val="18"/>
    </w:rPr>
  </w:style>
  <w:style w:type="paragraph" w:customStyle="1" w:styleId="NotesHeadinginTable">
    <w:name w:val="Notes Heading in Table"/>
    <w:next w:val="NotesTextinTable"/>
    <w:uiPriority w:val="2"/>
    <w:qFormat/>
    <w:rsid w:val="002B3918"/>
    <w:pPr>
      <w:keepNext/>
      <w:spacing w:before="80" w:after="80"/>
    </w:pPr>
    <w:rPr>
      <w:rFonts w:ascii="Arial" w:hAnsi="Arial" w:cs="Arial"/>
      <w:noProof/>
      <w:sz w:val="18"/>
      <w:szCs w:val="18"/>
    </w:rPr>
  </w:style>
  <w:style w:type="paragraph" w:customStyle="1" w:styleId="ac">
    <w:name w:val="封面文档标题"/>
    <w:basedOn w:val="a0"/>
    <w:rsid w:val="002B3918"/>
    <w:pPr>
      <w:snapToGrid w:val="0"/>
      <w:spacing w:before="600" w:after="200"/>
      <w:ind w:left="0"/>
      <w:jc w:val="left"/>
    </w:pPr>
    <w:rPr>
      <w:rFonts w:eastAsia="黑体"/>
      <w:kern w:val="0"/>
      <w:sz w:val="48"/>
      <w:szCs w:val="48"/>
    </w:rPr>
  </w:style>
  <w:style w:type="paragraph" w:customStyle="1" w:styleId="ad">
    <w:name w:val="封面公司名称"/>
    <w:basedOn w:val="a0"/>
    <w:semiHidden/>
    <w:rsid w:val="00213115"/>
    <w:pPr>
      <w:snapToGrid w:val="0"/>
      <w:spacing w:before="120" w:after="0"/>
      <w:ind w:left="0"/>
      <w:jc w:val="center"/>
    </w:pPr>
    <w:rPr>
      <w:rFonts w:eastAsia="楷体_GB2312"/>
      <w:kern w:val="0"/>
      <w:sz w:val="24"/>
      <w:szCs w:val="32"/>
    </w:rPr>
  </w:style>
  <w:style w:type="paragraph" w:customStyle="1" w:styleId="10">
    <w:name w:val="附录标题1"/>
    <w:next w:val="a0"/>
    <w:semiHidden/>
    <w:qFormat/>
    <w:rsid w:val="00213115"/>
    <w:pPr>
      <w:numPr>
        <w:numId w:val="6"/>
      </w:numPr>
      <w:snapToGrid w:val="0"/>
      <w:spacing w:before="240" w:after="240"/>
      <w:outlineLvl w:val="0"/>
    </w:pPr>
    <w:rPr>
      <w:rFonts w:ascii="Arial" w:hAnsi="Arial" w:cs="Arial"/>
      <w:b/>
      <w:color w:val="800000"/>
      <w:sz w:val="36"/>
      <w:szCs w:val="48"/>
    </w:rPr>
  </w:style>
  <w:style w:type="paragraph" w:styleId="11">
    <w:name w:val="toc 1"/>
    <w:basedOn w:val="a0"/>
    <w:next w:val="a0"/>
    <w:autoRedefine/>
    <w:uiPriority w:val="39"/>
    <w:rsid w:val="008D226C"/>
    <w:pPr>
      <w:keepNext/>
      <w:tabs>
        <w:tab w:val="right" w:leader="middleDot" w:pos="9600"/>
      </w:tabs>
      <w:spacing w:before="100" w:after="0"/>
      <w:ind w:left="0"/>
      <w:jc w:val="left"/>
      <w:textAlignment w:val="baseline"/>
    </w:pPr>
    <w:rPr>
      <w:rFonts w:eastAsia="黑体"/>
      <w:bCs/>
      <w:noProof/>
      <w:color w:val="800000"/>
      <w:kern w:val="0"/>
    </w:rPr>
  </w:style>
  <w:style w:type="paragraph" w:styleId="20">
    <w:name w:val="toc 2"/>
    <w:basedOn w:val="a0"/>
    <w:next w:val="a0"/>
    <w:autoRedefine/>
    <w:uiPriority w:val="39"/>
    <w:rsid w:val="002B3918"/>
    <w:pPr>
      <w:tabs>
        <w:tab w:val="right" w:leader="middleDot" w:pos="9600"/>
      </w:tabs>
      <w:spacing w:before="60" w:after="0"/>
      <w:ind w:left="420"/>
      <w:jc w:val="left"/>
    </w:pPr>
    <w:rPr>
      <w:noProof/>
      <w:kern w:val="0"/>
      <w:sz w:val="20"/>
      <w:szCs w:val="19"/>
    </w:rPr>
  </w:style>
  <w:style w:type="paragraph" w:styleId="30">
    <w:name w:val="toc 3"/>
    <w:basedOn w:val="a0"/>
    <w:next w:val="a0"/>
    <w:autoRedefine/>
    <w:uiPriority w:val="39"/>
    <w:rsid w:val="002B3918"/>
    <w:pPr>
      <w:tabs>
        <w:tab w:val="right" w:leader="middleDot" w:pos="9600"/>
      </w:tabs>
      <w:spacing w:before="60" w:after="0"/>
      <w:ind w:left="839"/>
      <w:jc w:val="left"/>
    </w:pPr>
    <w:rPr>
      <w:noProof/>
      <w:kern w:val="0"/>
      <w:sz w:val="20"/>
      <w:szCs w:val="19"/>
    </w:rPr>
  </w:style>
  <w:style w:type="table" w:styleId="31">
    <w:name w:val="Table Classic 3"/>
    <w:basedOn w:val="a2"/>
    <w:rsid w:val="00213115"/>
    <w:pPr>
      <w:widowControl w:val="0"/>
      <w:autoSpaceDE w:val="0"/>
      <w:autoSpaceDN w:val="0"/>
      <w:adjustRightInd w:val="0"/>
      <w:spacing w:before="80" w:after="80" w:line="300" w:lineRule="auto"/>
      <w:ind w:firstLineChars="200" w:firstLine="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Version">
    <w:name w:val="Version"/>
    <w:basedOn w:val="a0"/>
    <w:link w:val="VersionCharChar"/>
    <w:rsid w:val="002B3918"/>
    <w:pPr>
      <w:widowControl w:val="0"/>
      <w:spacing w:before="0" w:after="0" w:line="240" w:lineRule="exact"/>
      <w:ind w:left="0"/>
      <w:jc w:val="left"/>
    </w:pPr>
    <w:rPr>
      <w:rFonts w:ascii="Futura Bk" w:hAnsi="Futura Bk"/>
      <w:kern w:val="0"/>
      <w:sz w:val="16"/>
      <w:szCs w:val="16"/>
      <w:lang w:eastAsia="en-US"/>
    </w:rPr>
  </w:style>
  <w:style w:type="character" w:customStyle="1" w:styleId="VersionCharChar">
    <w:name w:val="Version Char Char"/>
    <w:basedOn w:val="a1"/>
    <w:link w:val="Version"/>
    <w:rsid w:val="002B3918"/>
    <w:rPr>
      <w:rFonts w:ascii="Futura Bk" w:hAnsi="Futura Bk" w:cs="Arial"/>
      <w:sz w:val="16"/>
      <w:szCs w:val="16"/>
      <w:lang w:eastAsia="en-US"/>
    </w:rPr>
  </w:style>
  <w:style w:type="table" w:customStyle="1" w:styleId="ae">
    <w:name w:val="表样式"/>
    <w:basedOn w:val="a2"/>
    <w:rsid w:val="00F223C7"/>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styleId="70">
    <w:name w:val="Table Grid 7"/>
    <w:basedOn w:val="a2"/>
    <w:rsid w:val="00F223C7"/>
    <w:pPr>
      <w:widowControl w:val="0"/>
      <w:autoSpaceDE w:val="0"/>
      <w:autoSpaceDN w:val="0"/>
      <w:adjustRightInd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INStep">
    <w:name w:val="IN Step"/>
    <w:qFormat/>
    <w:rsid w:val="002B3918"/>
    <w:pPr>
      <w:keepLines/>
      <w:numPr>
        <w:ilvl w:val="8"/>
        <w:numId w:val="3"/>
      </w:numPr>
      <w:spacing w:before="40" w:after="40"/>
      <w:outlineLvl w:val="6"/>
    </w:pPr>
    <w:rPr>
      <w:rFonts w:ascii="Arial" w:hAnsi="Arial" w:cs="Arial"/>
      <w:kern w:val="2"/>
      <w:sz w:val="21"/>
    </w:rPr>
  </w:style>
  <w:style w:type="paragraph" w:customStyle="1" w:styleId="TerminalDispaly">
    <w:name w:val="Terminal Dispaly"/>
    <w:link w:val="TerminalDispalyChar"/>
    <w:autoRedefine/>
    <w:rsid w:val="00F30DF4"/>
    <w:pPr>
      <w:widowControl w:val="0"/>
      <w:shd w:val="clear" w:color="auto" w:fill="E6E6E6"/>
      <w:spacing w:line="240" w:lineRule="atLeast"/>
      <w:ind w:leftChars="404" w:left="848"/>
      <w:jc w:val="both"/>
    </w:pPr>
    <w:rPr>
      <w:rFonts w:ascii="Courier New" w:hAnsi="Courier New"/>
      <w:noProof/>
      <w:color w:val="000000"/>
      <w:sz w:val="18"/>
      <w:szCs w:val="18"/>
    </w:rPr>
  </w:style>
  <w:style w:type="character" w:customStyle="1" w:styleId="TerminalDispalyChar">
    <w:name w:val="Terminal Dispaly Char"/>
    <w:basedOn w:val="a1"/>
    <w:link w:val="TerminalDispaly"/>
    <w:rsid w:val="00F30DF4"/>
    <w:rPr>
      <w:rFonts w:ascii="Courier New" w:hAnsi="Courier New"/>
      <w:noProof/>
      <w:color w:val="000000"/>
      <w:sz w:val="18"/>
      <w:szCs w:val="18"/>
      <w:shd w:val="clear" w:color="auto" w:fill="E6E6E6"/>
    </w:rPr>
  </w:style>
  <w:style w:type="table" w:styleId="32">
    <w:name w:val="Table Colorful 3"/>
    <w:basedOn w:val="a2"/>
    <w:rsid w:val="00285EAF"/>
    <w:pPr>
      <w:widowControl w:val="0"/>
      <w:autoSpaceDE w:val="0"/>
      <w:autoSpaceDN w:val="0"/>
      <w:adjustRightInd w:val="0"/>
      <w:spacing w:before="80" w:after="80" w:line="300" w:lineRule="auto"/>
      <w:ind w:firstLineChars="200" w:firstLine="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
    <w:name w:val="Revision"/>
    <w:hidden/>
    <w:uiPriority w:val="99"/>
    <w:semiHidden/>
    <w:rsid w:val="00D2645C"/>
    <w:rPr>
      <w:rFonts w:ascii="Arial" w:hAnsi="Arial" w:cs="Arial"/>
      <w:kern w:val="2"/>
      <w:sz w:val="21"/>
    </w:rPr>
  </w:style>
  <w:style w:type="character" w:customStyle="1" w:styleId="BoldText">
    <w:name w:val="Bold Text"/>
    <w:basedOn w:val="a1"/>
    <w:qFormat/>
    <w:rsid w:val="002B3918"/>
    <w:rPr>
      <w:rFonts w:ascii="Arial" w:hAnsi="Arial"/>
      <w:b/>
      <w:i w:val="0"/>
    </w:rPr>
  </w:style>
  <w:style w:type="paragraph" w:customStyle="1" w:styleId="ItemStepinTable2">
    <w:name w:val="Item Step in Table_2"/>
    <w:uiPriority w:val="2"/>
    <w:qFormat/>
    <w:rsid w:val="002B3918"/>
    <w:pPr>
      <w:numPr>
        <w:ilvl w:val="1"/>
        <w:numId w:val="5"/>
      </w:numPr>
      <w:spacing w:before="80" w:after="80"/>
      <w:ind w:left="681" w:hanging="284"/>
    </w:pPr>
    <w:rPr>
      <w:rFonts w:ascii="Arial" w:hAnsi="Arial" w:cs="Arial"/>
      <w:sz w:val="18"/>
      <w:szCs w:val="18"/>
    </w:rPr>
  </w:style>
  <w:style w:type="paragraph" w:customStyle="1" w:styleId="Text">
    <w:name w:val="索引 Text"/>
    <w:link w:val="TextCharChar"/>
    <w:uiPriority w:val="3"/>
    <w:qFormat/>
    <w:rsid w:val="002B3918"/>
    <w:pPr>
      <w:spacing w:before="40" w:after="40"/>
      <w:ind w:left="624"/>
    </w:pPr>
    <w:rPr>
      <w:rFonts w:ascii="Arial" w:hAnsi="Arial" w:cs="Arial"/>
      <w:kern w:val="2"/>
      <w:sz w:val="21"/>
    </w:rPr>
  </w:style>
  <w:style w:type="character" w:customStyle="1" w:styleId="TextCharChar">
    <w:name w:val="索引 Text Char Char"/>
    <w:basedOn w:val="a1"/>
    <w:link w:val="Text"/>
    <w:uiPriority w:val="3"/>
    <w:rsid w:val="002B3918"/>
    <w:rPr>
      <w:rFonts w:ascii="Arial" w:hAnsi="Arial" w:cs="Arial"/>
      <w:kern w:val="2"/>
      <w:sz w:val="21"/>
    </w:rPr>
  </w:style>
  <w:style w:type="paragraph" w:customStyle="1" w:styleId="Heading">
    <w:name w:val="索引 Heading"/>
    <w:next w:val="Text"/>
    <w:link w:val="HeadingChar"/>
    <w:uiPriority w:val="3"/>
    <w:qFormat/>
    <w:rsid w:val="002B3918"/>
    <w:pPr>
      <w:spacing w:before="120" w:after="120"/>
      <w:ind w:left="624"/>
    </w:pPr>
    <w:rPr>
      <w:rFonts w:ascii="Arial" w:hAnsi="Arial" w:cs="Arial"/>
      <w:b/>
      <w:kern w:val="2"/>
      <w:sz w:val="21"/>
    </w:rPr>
  </w:style>
  <w:style w:type="character" w:customStyle="1" w:styleId="HeadingChar">
    <w:name w:val="索引 Heading Char"/>
    <w:basedOn w:val="a1"/>
    <w:link w:val="Heading"/>
    <w:uiPriority w:val="3"/>
    <w:rsid w:val="002B3918"/>
    <w:rPr>
      <w:rFonts w:ascii="Arial" w:hAnsi="Arial" w:cs="Arial"/>
      <w:b/>
      <w:kern w:val="2"/>
      <w:sz w:val="21"/>
    </w:rPr>
  </w:style>
  <w:style w:type="paragraph" w:customStyle="1" w:styleId="af0">
    <w:name w:val="索引链接"/>
    <w:next w:val="a0"/>
    <w:link w:val="Char0"/>
    <w:uiPriority w:val="3"/>
    <w:qFormat/>
    <w:rsid w:val="002B3918"/>
    <w:pPr>
      <w:spacing w:before="120" w:after="60"/>
      <w:ind w:left="624"/>
    </w:pPr>
    <w:rPr>
      <w:rFonts w:ascii="Arial" w:eastAsia="黑体" w:hAnsi="Arial" w:cs="Arial"/>
      <w:bCs/>
      <w:color w:val="0000FF"/>
      <w:sz w:val="36"/>
      <w:szCs w:val="36"/>
    </w:rPr>
  </w:style>
  <w:style w:type="character" w:customStyle="1" w:styleId="Char0">
    <w:name w:val="索引链接 Char"/>
    <w:basedOn w:val="a1"/>
    <w:link w:val="af0"/>
    <w:uiPriority w:val="3"/>
    <w:rsid w:val="002B3918"/>
    <w:rPr>
      <w:rFonts w:ascii="Arial" w:eastAsia="黑体" w:hAnsi="Arial" w:cs="Arial"/>
      <w:bCs/>
      <w:color w:val="0000FF"/>
      <w:sz w:val="36"/>
      <w:szCs w:val="36"/>
    </w:rPr>
  </w:style>
  <w:style w:type="paragraph" w:customStyle="1" w:styleId="TerminalDisplayIndent1">
    <w:name w:val="Terminal Display Indent_1"/>
    <w:basedOn w:val="TerminalDisplay"/>
    <w:uiPriority w:val="2"/>
    <w:qFormat/>
    <w:rsid w:val="002B3918"/>
    <w:pPr>
      <w:ind w:left="1134"/>
    </w:pPr>
  </w:style>
  <w:style w:type="paragraph" w:customStyle="1" w:styleId="TerminalDisplayIndent2">
    <w:name w:val="Terminal Display Indent_2"/>
    <w:basedOn w:val="TerminalDisplay"/>
    <w:uiPriority w:val="2"/>
    <w:qFormat/>
    <w:rsid w:val="002B3918"/>
    <w:pPr>
      <w:ind w:left="1418"/>
    </w:pPr>
  </w:style>
  <w:style w:type="table" w:styleId="af1">
    <w:name w:val="Table Theme"/>
    <w:basedOn w:val="a2"/>
    <w:rsid w:val="002B3918"/>
    <w:pPr>
      <w:spacing w:before="40" w:after="40"/>
      <w:ind w:left="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head">
    <w:name w:val="Table no head"/>
    <w:basedOn w:val="a2"/>
    <w:uiPriority w:val="99"/>
    <w:qFormat/>
    <w:rsid w:val="002B3918"/>
    <w:pPr>
      <w:spacing w:before="80" w:after="80"/>
      <w:jc w:val="both"/>
    </w:pPr>
    <w:rPr>
      <w:rFonts w:ascii="Arial" w:hAnsi="Arial"/>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character" w:customStyle="1" w:styleId="ItalicText">
    <w:name w:val="Italic Text"/>
    <w:basedOn w:val="a1"/>
    <w:qFormat/>
    <w:rsid w:val="002B3918"/>
    <w:rPr>
      <w:rFonts w:ascii="Arial" w:hAnsi="Arial"/>
      <w:b w:val="0"/>
      <w:i/>
    </w:rPr>
  </w:style>
  <w:style w:type="character" w:customStyle="1" w:styleId="BoldItalicText">
    <w:name w:val="BoldItalic Text"/>
    <w:basedOn w:val="a1"/>
    <w:qFormat/>
    <w:rsid w:val="002B3918"/>
    <w:rPr>
      <w:rFonts w:ascii="Arial" w:hAnsi="Arial"/>
      <w:b/>
      <w:i/>
    </w:rPr>
  </w:style>
  <w:style w:type="character" w:customStyle="1" w:styleId="Reference-R0G144B200">
    <w:name w:val="Reference-R0G144B200"/>
    <w:basedOn w:val="a1"/>
    <w:qFormat/>
    <w:rsid w:val="002B3918"/>
    <w:rPr>
      <w:color w:val="0000FF"/>
      <w:u w:val="single"/>
    </w:rPr>
  </w:style>
  <w:style w:type="character" w:customStyle="1" w:styleId="Superscript">
    <w:name w:val="Superscript"/>
    <w:basedOn w:val="a1"/>
    <w:qFormat/>
    <w:rsid w:val="002B3918"/>
    <w:rPr>
      <w:vertAlign w:val="superscript"/>
    </w:rPr>
  </w:style>
  <w:style w:type="character" w:customStyle="1" w:styleId="SubScript">
    <w:name w:val="SubScript"/>
    <w:basedOn w:val="a1"/>
    <w:qFormat/>
    <w:rsid w:val="002B3918"/>
    <w:rPr>
      <w:vertAlign w:val="subscript"/>
    </w:rPr>
  </w:style>
  <w:style w:type="table" w:customStyle="1" w:styleId="Table-SMB">
    <w:name w:val="左文右图Table-SMB专用样式"/>
    <w:basedOn w:val="a2"/>
    <w:uiPriority w:val="99"/>
    <w:qFormat/>
    <w:rsid w:val="002B3918"/>
    <w:tblPr>
      <w:tblInd w:w="737" w:type="dxa"/>
      <w:tblBorders>
        <w:top w:val="single" w:sz="18" w:space="0" w:color="auto"/>
        <w:bottom w:val="single" w:sz="18" w:space="0" w:color="auto"/>
        <w:insideH w:val="single" w:sz="12" w:space="0" w:color="A6A6A6" w:themeColor="background1" w:themeShade="A6"/>
      </w:tblBorders>
    </w:tblPr>
  </w:style>
  <w:style w:type="paragraph" w:customStyle="1" w:styleId="TableHeading0">
    <w:name w:val="索引 Table Heading"/>
    <w:link w:val="TableHeadingChar0"/>
    <w:uiPriority w:val="3"/>
    <w:rsid w:val="002B3918"/>
    <w:pPr>
      <w:widowControl w:val="0"/>
    </w:pPr>
    <w:rPr>
      <w:rFonts w:ascii="Arial" w:hAnsi="Arial" w:cs="Arial"/>
      <w:b/>
      <w:kern w:val="2"/>
      <w:sz w:val="21"/>
    </w:rPr>
  </w:style>
  <w:style w:type="character" w:customStyle="1" w:styleId="TableHeadingChar0">
    <w:name w:val="索引 Table Heading Char"/>
    <w:basedOn w:val="a1"/>
    <w:link w:val="TableHeading0"/>
    <w:uiPriority w:val="3"/>
    <w:rsid w:val="002B3918"/>
    <w:rPr>
      <w:rFonts w:ascii="Arial" w:hAnsi="Arial" w:cs="Arial"/>
      <w:b/>
      <w:kern w:val="2"/>
      <w:sz w:val="21"/>
    </w:rPr>
  </w:style>
  <w:style w:type="character" w:customStyle="1" w:styleId="commandtext">
    <w:name w:val="command text"/>
    <w:basedOn w:val="a1"/>
    <w:qFormat/>
    <w:rsid w:val="008E7642"/>
    <w:rPr>
      <w:rFonts w:ascii="Courier New" w:eastAsia="宋体" w:hAnsi="Courier New" w:cs="黑体"/>
      <w:color w:val="auto"/>
    </w:rPr>
  </w:style>
  <w:style w:type="paragraph" w:customStyle="1" w:styleId="NotesHeading1">
    <w:name w:val="Notes Heading_1"/>
    <w:basedOn w:val="NotesHeading"/>
    <w:uiPriority w:val="2"/>
    <w:qFormat/>
    <w:rsid w:val="008E7642"/>
    <w:pPr>
      <w:ind w:left="1134"/>
    </w:pPr>
  </w:style>
  <w:style w:type="paragraph" w:customStyle="1" w:styleId="NotesTextList1">
    <w:name w:val="Notes Text List_1"/>
    <w:basedOn w:val="NotesTextList"/>
    <w:uiPriority w:val="2"/>
    <w:qFormat/>
    <w:rsid w:val="008E7642"/>
    <w:pPr>
      <w:ind w:left="1531"/>
    </w:pPr>
  </w:style>
  <w:style w:type="paragraph" w:customStyle="1" w:styleId="NotesText1">
    <w:name w:val="Notes Text_1"/>
    <w:basedOn w:val="a0"/>
    <w:uiPriority w:val="2"/>
    <w:qFormat/>
    <w:rsid w:val="002B3918"/>
    <w:pPr>
      <w:keepNext/>
      <w:pBdr>
        <w:bottom w:val="single" w:sz="8" w:space="1" w:color="auto"/>
      </w:pBdr>
      <w:ind w:left="1134"/>
      <w:jc w:val="left"/>
    </w:pPr>
    <w:rPr>
      <w:rFonts w:eastAsia="楷体_GB2312"/>
      <w:kern w:val="0"/>
      <w:lang w:eastAsia="en-US"/>
    </w:rPr>
  </w:style>
  <w:style w:type="paragraph" w:customStyle="1" w:styleId="FigureDescriptionIndent1">
    <w:name w:val="Figure Description Indent_1"/>
    <w:basedOn w:val="FigureDescription"/>
    <w:uiPriority w:val="2"/>
    <w:qFormat/>
    <w:rsid w:val="008E7642"/>
    <w:pPr>
      <w:ind w:left="1134"/>
    </w:pPr>
  </w:style>
  <w:style w:type="table" w:customStyle="1" w:styleId="FigureTableIndent1">
    <w:name w:val="Figure Table Indent_1"/>
    <w:basedOn w:val="FigureTable"/>
    <w:uiPriority w:val="99"/>
    <w:rsid w:val="008E7642"/>
    <w:tblPr>
      <w:tblInd w:w="1247" w:type="dxa"/>
    </w:tblPr>
  </w:style>
  <w:style w:type="paragraph" w:customStyle="1" w:styleId="ItemStepinTable2F">
    <w:name w:val="Item Step in Table_2F"/>
    <w:uiPriority w:val="2"/>
    <w:rsid w:val="008E7642"/>
    <w:pPr>
      <w:numPr>
        <w:ilvl w:val="2"/>
        <w:numId w:val="37"/>
      </w:numPr>
      <w:spacing w:before="40" w:after="40"/>
    </w:pPr>
    <w:rPr>
      <w:rFonts w:ascii="Arial" w:hAnsi="Arial" w:cs="Arial"/>
      <w:kern w:val="2"/>
      <w:sz w:val="18"/>
      <w:szCs w:val="18"/>
      <w:lang w:eastAsia="en-US"/>
    </w:rPr>
  </w:style>
  <w:style w:type="paragraph" w:customStyle="1" w:styleId="FigureDescriptionIndent2">
    <w:name w:val="Figure Description Indent_2"/>
    <w:basedOn w:val="FigureDescription"/>
    <w:uiPriority w:val="2"/>
    <w:qFormat/>
    <w:rsid w:val="008E7642"/>
    <w:pPr>
      <w:ind w:left="1418"/>
    </w:pPr>
  </w:style>
  <w:style w:type="table" w:customStyle="1" w:styleId="FigureTableIndent2">
    <w:name w:val="Figure Table Indent_2"/>
    <w:basedOn w:val="FigureTable"/>
    <w:uiPriority w:val="99"/>
    <w:rsid w:val="008E7642"/>
    <w:tblPr>
      <w:tblInd w:w="1531" w:type="dxa"/>
    </w:tblPr>
  </w:style>
  <w:style w:type="paragraph" w:customStyle="1" w:styleId="TableDescriptionIndent1">
    <w:name w:val="Table Description Indent_1"/>
    <w:basedOn w:val="TableDescription"/>
    <w:next w:val="a0"/>
    <w:uiPriority w:val="2"/>
    <w:qFormat/>
    <w:rsid w:val="008E7642"/>
  </w:style>
  <w:style w:type="table" w:customStyle="1" w:styleId="TableIndent1">
    <w:name w:val="Table Indent_1"/>
    <w:basedOn w:val="Table"/>
    <w:uiPriority w:val="99"/>
    <w:rsid w:val="008E7642"/>
    <w:tblPr>
      <w:tblInd w:w="1247" w:type="dxa"/>
    </w:tbl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paragraph" w:customStyle="1" w:styleId="TableDescriptionIndent2">
    <w:name w:val="Table Description Indent_2"/>
    <w:basedOn w:val="TableDescription"/>
    <w:next w:val="a0"/>
    <w:uiPriority w:val="2"/>
    <w:qFormat/>
    <w:rsid w:val="008E7642"/>
    <w:pPr>
      <w:ind w:left="1418"/>
    </w:pPr>
  </w:style>
  <w:style w:type="table" w:customStyle="1" w:styleId="TableIndent2">
    <w:name w:val="Table Indent_2"/>
    <w:basedOn w:val="Table"/>
    <w:uiPriority w:val="99"/>
    <w:rsid w:val="008E7642"/>
    <w:tblPr>
      <w:tblInd w:w="1531" w:type="dxa"/>
    </w:tbl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paragraph" w:customStyle="1" w:styleId="NotesHeading2">
    <w:name w:val="Notes Heading_2"/>
    <w:basedOn w:val="NotesHeading"/>
    <w:uiPriority w:val="2"/>
    <w:qFormat/>
    <w:rsid w:val="008E7642"/>
    <w:pPr>
      <w:ind w:left="1418"/>
    </w:pPr>
  </w:style>
  <w:style w:type="paragraph" w:customStyle="1" w:styleId="NotesText2">
    <w:name w:val="Notes Text_2"/>
    <w:basedOn w:val="a0"/>
    <w:uiPriority w:val="2"/>
    <w:qFormat/>
    <w:rsid w:val="002B3918"/>
    <w:pPr>
      <w:keepNext/>
      <w:pBdr>
        <w:bottom w:val="single" w:sz="8" w:space="1" w:color="auto"/>
      </w:pBdr>
      <w:ind w:left="1418"/>
      <w:jc w:val="left"/>
    </w:pPr>
    <w:rPr>
      <w:rFonts w:eastAsia="楷体_GB2312"/>
      <w:kern w:val="0"/>
      <w:lang w:eastAsia="en-US"/>
    </w:rPr>
  </w:style>
  <w:style w:type="paragraph" w:customStyle="1" w:styleId="NotesTextList2">
    <w:name w:val="Notes Text List_2"/>
    <w:basedOn w:val="NotesTextList"/>
    <w:uiPriority w:val="2"/>
    <w:qFormat/>
    <w:rsid w:val="008E7642"/>
    <w:pPr>
      <w:ind w:left="1815"/>
    </w:pPr>
  </w:style>
  <w:style w:type="paragraph" w:customStyle="1" w:styleId="FigureIndent1">
    <w:name w:val="Figure Indent_1"/>
    <w:basedOn w:val="Figure"/>
    <w:uiPriority w:val="2"/>
    <w:qFormat/>
    <w:rsid w:val="008E7642"/>
    <w:pPr>
      <w:ind w:left="1134"/>
    </w:pPr>
  </w:style>
  <w:style w:type="paragraph" w:customStyle="1" w:styleId="FigureIndent2">
    <w:name w:val="Figure Indent_2"/>
    <w:basedOn w:val="Figure"/>
    <w:uiPriority w:val="2"/>
    <w:qFormat/>
    <w:rsid w:val="008E7642"/>
    <w:pPr>
      <w:ind w:left="1418"/>
    </w:pPr>
  </w:style>
  <w:style w:type="paragraph" w:customStyle="1" w:styleId="TableHeading1">
    <w:name w:val="Table Heading_1"/>
    <w:basedOn w:val="TableHeading"/>
    <w:uiPriority w:val="2"/>
    <w:qFormat/>
    <w:rsid w:val="008E7642"/>
  </w:style>
  <w:style w:type="paragraph" w:customStyle="1" w:styleId="TableHeading2">
    <w:name w:val="Table Heading_2"/>
    <w:basedOn w:val="TableHeading"/>
    <w:uiPriority w:val="2"/>
    <w:qFormat/>
    <w:rsid w:val="008E7642"/>
  </w:style>
  <w:style w:type="paragraph" w:customStyle="1" w:styleId="FigureText1">
    <w:name w:val="Figure Text_1"/>
    <w:basedOn w:val="FigureText"/>
    <w:uiPriority w:val="2"/>
    <w:qFormat/>
    <w:rsid w:val="008E7642"/>
  </w:style>
  <w:style w:type="paragraph" w:customStyle="1" w:styleId="FigureText2">
    <w:name w:val="Figure Text_2"/>
    <w:basedOn w:val="FigureText"/>
    <w:uiPriority w:val="2"/>
    <w:qFormat/>
    <w:rsid w:val="008E7642"/>
  </w:style>
  <w:style w:type="paragraph" w:customStyle="1" w:styleId="INFeature">
    <w:name w:val="IN Feature"/>
    <w:next w:val="INStep"/>
    <w:uiPriority w:val="2"/>
    <w:semiHidden/>
    <w:rsid w:val="002B3918"/>
    <w:pPr>
      <w:keepNext/>
      <w:keepLines/>
      <w:numPr>
        <w:ilvl w:val="7"/>
        <w:numId w:val="9"/>
      </w:numPr>
      <w:tabs>
        <w:tab w:val="num" w:pos="360"/>
      </w:tabs>
      <w:spacing w:before="240" w:after="240"/>
      <w:ind w:left="0"/>
      <w:outlineLvl w:val="7"/>
    </w:pPr>
    <w:rPr>
      <w:rFonts w:ascii="Arial" w:eastAsia="黑体" w:hAnsi="Arial" w:cs="Arial"/>
      <w:b/>
      <w:bCs/>
      <w:kern w:val="2"/>
    </w:rPr>
  </w:style>
  <w:style w:type="character" w:styleId="af2">
    <w:name w:val="Hyperlink"/>
    <w:basedOn w:val="a1"/>
    <w:uiPriority w:val="99"/>
    <w:qFormat/>
    <w:rsid w:val="002B3918"/>
    <w:rPr>
      <w:color w:val="0000FF"/>
      <w:u w:val="single"/>
    </w:rPr>
  </w:style>
  <w:style w:type="paragraph" w:customStyle="1" w:styleId="af3">
    <w:name w:val="图样式"/>
    <w:basedOn w:val="a0"/>
    <w:semiHidden/>
    <w:rsid w:val="002B3918"/>
    <w:pPr>
      <w:keepNext/>
      <w:autoSpaceDE w:val="0"/>
      <w:autoSpaceDN w:val="0"/>
      <w:adjustRightInd w:val="0"/>
      <w:spacing w:line="360" w:lineRule="auto"/>
      <w:ind w:left="0"/>
      <w:jc w:val="center"/>
    </w:pPr>
    <w:rPr>
      <w:rFonts w:ascii="Times New Roman" w:hAnsi="Times New Roman" w:cs="Times New Roman"/>
    </w:rPr>
  </w:style>
  <w:style w:type="paragraph" w:customStyle="1" w:styleId="ItemStepinTable-2">
    <w:name w:val="Item Step in Table-2"/>
    <w:qFormat/>
    <w:rsid w:val="002B3918"/>
    <w:pPr>
      <w:tabs>
        <w:tab w:val="num" w:pos="624"/>
      </w:tabs>
      <w:spacing w:before="40" w:after="40"/>
      <w:ind w:left="624" w:hanging="227"/>
    </w:pPr>
    <w:rPr>
      <w:rFonts w:ascii="Arial" w:hAnsi="Arial" w:cs="Arial"/>
      <w:sz w:val="18"/>
      <w:szCs w:val="18"/>
    </w:rPr>
  </w:style>
  <w:style w:type="paragraph" w:customStyle="1" w:styleId="CopyrightDeclaration2">
    <w:name w:val="Copyright Declaration2"/>
    <w:basedOn w:val="a0"/>
    <w:qFormat/>
    <w:rsid w:val="002B3918"/>
    <w:pPr>
      <w:ind w:left="0"/>
      <w:jc w:val="left"/>
    </w:pPr>
    <w:rPr>
      <w:rFonts w:eastAsia="黑体"/>
      <w:noProof/>
      <w:kern w:val="0"/>
      <w:sz w:val="18"/>
      <w:szCs w:val="18"/>
    </w:rPr>
  </w:style>
  <w:style w:type="numbering" w:styleId="a">
    <w:name w:val="Outline List 3"/>
    <w:basedOn w:val="a3"/>
    <w:rsid w:val="002B3918"/>
    <w:pPr>
      <w:numPr>
        <w:numId w:val="40"/>
      </w:numPr>
    </w:pPr>
  </w:style>
  <w:style w:type="character" w:customStyle="1" w:styleId="ItemStepChar">
    <w:name w:val="Item Step Char"/>
    <w:basedOn w:val="a1"/>
    <w:link w:val="ItemStep"/>
    <w:rsid w:val="002B3918"/>
    <w:rPr>
      <w:rFonts w:ascii="Arial" w:hAnsi="Arial"/>
      <w:sz w:val="21"/>
      <w:szCs w:val="24"/>
      <w:lang w:eastAsia="en-US"/>
    </w:rPr>
  </w:style>
  <w:style w:type="character" w:customStyle="1" w:styleId="FigureDescriptionChar">
    <w:name w:val="Figure Description Char"/>
    <w:basedOn w:val="a1"/>
    <w:link w:val="FigureDescription"/>
    <w:rsid w:val="002B3918"/>
    <w:rPr>
      <w:rFonts w:ascii="Arial" w:eastAsia="黑体" w:hAnsi="Arial" w:cs="Arial Narrow"/>
      <w:sz w:val="21"/>
    </w:rPr>
  </w:style>
  <w:style w:type="paragraph" w:customStyle="1" w:styleId="af4">
    <w:name w:val="设置终端显示底纹"/>
    <w:basedOn w:val="TerminalDisplay"/>
    <w:link w:val="Char1"/>
    <w:rsid w:val="002B3918"/>
    <w:pPr>
      <w:widowControl w:val="0"/>
      <w:shd w:val="clear" w:color="000000" w:fill="auto"/>
      <w:spacing w:before="0" w:after="0" w:line="240" w:lineRule="auto"/>
      <w:jc w:val="both"/>
    </w:pPr>
    <w:rPr>
      <w:noProof/>
      <w:shd w:val="pct15" w:color="auto" w:fill="FFFFFF"/>
    </w:rPr>
  </w:style>
  <w:style w:type="character" w:customStyle="1" w:styleId="Char1">
    <w:name w:val="设置终端显示底纹 Char"/>
    <w:basedOn w:val="TerminalDisplayChar"/>
    <w:link w:val="af4"/>
    <w:rsid w:val="002B3918"/>
    <w:rPr>
      <w:rFonts w:ascii="Courier New" w:hAnsi="Courier New" w:cs="Courier New"/>
      <w:noProof/>
      <w:sz w:val="17"/>
      <w:szCs w:val="17"/>
      <w:shd w:val="clear" w:color="000000" w:fill="auto"/>
    </w:rPr>
  </w:style>
  <w:style w:type="paragraph" w:styleId="40">
    <w:name w:val="toc 4"/>
    <w:basedOn w:val="a0"/>
    <w:next w:val="a0"/>
    <w:autoRedefine/>
    <w:uiPriority w:val="39"/>
    <w:unhideWhenUsed/>
    <w:rsid w:val="00E75C04"/>
    <w:pPr>
      <w:widowControl w:val="0"/>
      <w:spacing w:before="0" w:after="0"/>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rsid w:val="00E75C04"/>
    <w:pPr>
      <w:widowControl w:val="0"/>
      <w:spacing w:before="0" w:after="0"/>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rsid w:val="00E75C04"/>
    <w:pPr>
      <w:widowControl w:val="0"/>
      <w:spacing w:before="0" w:after="0"/>
      <w:ind w:leftChars="1000" w:left="2100"/>
    </w:pPr>
    <w:rPr>
      <w:rFonts w:asciiTheme="minorHAnsi" w:eastAsiaTheme="minorEastAsia" w:hAnsiTheme="minorHAnsi" w:cstheme="minorBidi"/>
      <w:szCs w:val="22"/>
    </w:rPr>
  </w:style>
  <w:style w:type="paragraph" w:styleId="71">
    <w:name w:val="toc 7"/>
    <w:basedOn w:val="a0"/>
    <w:next w:val="a0"/>
    <w:autoRedefine/>
    <w:uiPriority w:val="39"/>
    <w:unhideWhenUsed/>
    <w:rsid w:val="00E75C04"/>
    <w:pPr>
      <w:widowControl w:val="0"/>
      <w:spacing w:before="0" w:after="0"/>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rsid w:val="00E75C04"/>
    <w:pPr>
      <w:widowControl w:val="0"/>
      <w:spacing w:before="0" w:after="0"/>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rsid w:val="00E75C04"/>
    <w:pPr>
      <w:widowControl w:val="0"/>
      <w:spacing w:before="0" w:after="0"/>
      <w:ind w:leftChars="1600" w:left="3360"/>
    </w:pPr>
    <w:rPr>
      <w:rFonts w:asciiTheme="minorHAnsi" w:eastAsiaTheme="minorEastAsia" w:hAnsiTheme="minorHAnsi" w:cstheme="minorBidi"/>
      <w:szCs w:val="22"/>
    </w:rPr>
  </w:style>
  <w:style w:type="paragraph" w:styleId="af5">
    <w:name w:val="List Paragraph"/>
    <w:basedOn w:val="a0"/>
    <w:uiPriority w:val="34"/>
    <w:qFormat/>
    <w:rsid w:val="00DD7A71"/>
    <w:pPr>
      <w:widowControl w:val="0"/>
      <w:autoSpaceDE w:val="0"/>
      <w:autoSpaceDN w:val="0"/>
      <w:adjustRightInd w:val="0"/>
      <w:spacing w:before="0" w:after="0" w:line="360" w:lineRule="auto"/>
      <w:ind w:left="0" w:firstLineChars="200" w:firstLine="420"/>
      <w:jc w:val="left"/>
    </w:pPr>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semiHidden="1" w:uiPriority="39"/>
    <w:lsdException w:name="toc 2" w:semiHidden="1" w:uiPriority="39"/>
    <w:lsdException w:name="toc 3" w:semiHidden="1"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qFormat="1"/>
    <w:lsdException w:name="table of figures" w:uiPriority="99"/>
    <w:lsdException w:name="Default Paragraph Font" w:uiPriority="1"/>
    <w:lsdException w:name="Hyperlink"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0">
    <w:name w:val="Normal"/>
    <w:qFormat/>
    <w:rsid w:val="002B3918"/>
    <w:pPr>
      <w:spacing w:before="40" w:after="40"/>
      <w:ind w:left="624"/>
      <w:jc w:val="both"/>
    </w:pPr>
    <w:rPr>
      <w:rFonts w:ascii="Arial" w:hAnsi="Arial" w:cs="Arial"/>
      <w:kern w:val="2"/>
      <w:sz w:val="21"/>
    </w:rPr>
  </w:style>
  <w:style w:type="paragraph" w:styleId="1">
    <w:name w:val="heading 1"/>
    <w:next w:val="2"/>
    <w:qFormat/>
    <w:rsid w:val="002B3918"/>
    <w:pPr>
      <w:keepNext/>
      <w:numPr>
        <w:numId w:val="3"/>
      </w:numPr>
      <w:snapToGrid w:val="0"/>
      <w:spacing w:before="240" w:after="240"/>
      <w:outlineLvl w:val="0"/>
    </w:pPr>
    <w:rPr>
      <w:rFonts w:ascii="Arial" w:hAnsi="Arial" w:cs="Arial"/>
      <w:b/>
      <w:color w:val="800000"/>
      <w:sz w:val="30"/>
      <w:szCs w:val="48"/>
    </w:rPr>
  </w:style>
  <w:style w:type="paragraph" w:styleId="2">
    <w:name w:val="heading 2"/>
    <w:next w:val="3"/>
    <w:link w:val="2Char"/>
    <w:qFormat/>
    <w:rsid w:val="002B3918"/>
    <w:pPr>
      <w:keepNext/>
      <w:numPr>
        <w:ilvl w:val="1"/>
        <w:numId w:val="3"/>
      </w:numPr>
      <w:autoSpaceDE w:val="0"/>
      <w:autoSpaceDN w:val="0"/>
      <w:adjustRightInd w:val="0"/>
      <w:snapToGrid w:val="0"/>
      <w:spacing w:before="240" w:after="240"/>
      <w:textAlignment w:val="bottom"/>
      <w:outlineLvl w:val="1"/>
    </w:pPr>
    <w:rPr>
      <w:rFonts w:ascii="Arial" w:eastAsia="黑体" w:hAnsi="Arial" w:cs="Arial"/>
      <w:bCs/>
      <w:color w:val="800000"/>
      <w:sz w:val="24"/>
      <w:szCs w:val="44"/>
    </w:rPr>
  </w:style>
  <w:style w:type="paragraph" w:styleId="3">
    <w:name w:val="heading 3"/>
    <w:next w:val="4"/>
    <w:qFormat/>
    <w:rsid w:val="002B3918"/>
    <w:pPr>
      <w:keepNext/>
      <w:numPr>
        <w:ilvl w:val="2"/>
        <w:numId w:val="3"/>
      </w:numPr>
      <w:snapToGrid w:val="0"/>
      <w:spacing w:before="240" w:after="240"/>
      <w:textAlignment w:val="baseline"/>
      <w:outlineLvl w:val="2"/>
    </w:pPr>
    <w:rPr>
      <w:rFonts w:ascii="Arial" w:eastAsia="黑体" w:hAnsi="Arial" w:cs="Arial"/>
      <w:bCs/>
      <w:color w:val="800000"/>
      <w:sz w:val="24"/>
      <w:szCs w:val="36"/>
    </w:rPr>
  </w:style>
  <w:style w:type="paragraph" w:styleId="4">
    <w:name w:val="heading 4"/>
    <w:next w:val="a0"/>
    <w:link w:val="4Char"/>
    <w:qFormat/>
    <w:rsid w:val="002B3918"/>
    <w:pPr>
      <w:keepNext/>
      <w:numPr>
        <w:ilvl w:val="3"/>
        <w:numId w:val="3"/>
      </w:numPr>
      <w:spacing w:before="80" w:after="80"/>
      <w:textAlignment w:val="baseline"/>
      <w:outlineLvl w:val="3"/>
    </w:pPr>
    <w:rPr>
      <w:rFonts w:ascii="Arial" w:eastAsia="黑体" w:hAnsi="Arial" w:cs="Arial"/>
      <w:bCs/>
      <w:noProof/>
      <w:color w:val="800000"/>
      <w:sz w:val="21"/>
      <w:szCs w:val="22"/>
    </w:rPr>
  </w:style>
  <w:style w:type="paragraph" w:styleId="5">
    <w:name w:val="heading 5"/>
    <w:link w:val="5Char"/>
    <w:uiPriority w:val="1"/>
    <w:qFormat/>
    <w:rsid w:val="002B3918"/>
    <w:pPr>
      <w:spacing w:before="240"/>
      <w:ind w:left="879"/>
      <w:outlineLvl w:val="4"/>
    </w:pPr>
    <w:rPr>
      <w:rFonts w:ascii="Futura Bk" w:hAnsi="Futura Bk" w:cs="Arial"/>
      <w:color w:val="0090C8"/>
      <w:sz w:val="24"/>
      <w:szCs w:val="24"/>
    </w:rPr>
  </w:style>
  <w:style w:type="paragraph" w:styleId="6">
    <w:name w:val="heading 6"/>
    <w:next w:val="a0"/>
    <w:link w:val="6Char"/>
    <w:uiPriority w:val="1"/>
    <w:qFormat/>
    <w:rsid w:val="002B3918"/>
    <w:pPr>
      <w:keepNext/>
      <w:keepLines/>
      <w:spacing w:before="240"/>
      <w:outlineLvl w:val="5"/>
    </w:pPr>
    <w:rPr>
      <w:rFonts w:ascii="Futura Hv" w:eastAsia="黑体" w:hAnsi="Futura Hv"/>
      <w:bCs/>
      <w:kern w:val="2"/>
      <w:sz w:val="22"/>
      <w:szCs w:val="22"/>
    </w:rPr>
  </w:style>
  <w:style w:type="paragraph" w:styleId="7">
    <w:name w:val="heading 7"/>
    <w:basedOn w:val="a0"/>
    <w:next w:val="a0"/>
    <w:link w:val="7Char"/>
    <w:uiPriority w:val="1"/>
    <w:unhideWhenUsed/>
    <w:qFormat/>
    <w:rsid w:val="002B3918"/>
    <w:pPr>
      <w:keepNext/>
      <w:keepLines/>
      <w:spacing w:before="240" w:after="64" w:line="320" w:lineRule="auto"/>
      <w:outlineLvl w:val="6"/>
    </w:pPr>
    <w:rPr>
      <w:b/>
      <w:bCs/>
      <w:sz w:val="24"/>
      <w:szCs w:val="24"/>
    </w:rPr>
  </w:style>
  <w:style w:type="paragraph" w:styleId="8">
    <w:name w:val="heading 8"/>
    <w:basedOn w:val="a0"/>
    <w:next w:val="a0"/>
    <w:link w:val="8Char"/>
    <w:uiPriority w:val="1"/>
    <w:unhideWhenUsed/>
    <w:qFormat/>
    <w:rsid w:val="002B391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Char"/>
    <w:uiPriority w:val="1"/>
    <w:unhideWhenUsed/>
    <w:qFormat/>
    <w:rsid w:val="002B3918"/>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basedOn w:val="a1"/>
    <w:link w:val="4"/>
    <w:rsid w:val="002B3918"/>
    <w:rPr>
      <w:rFonts w:ascii="Arial" w:eastAsia="黑体" w:hAnsi="Arial" w:cs="Arial"/>
      <w:bCs/>
      <w:noProof/>
      <w:color w:val="800000"/>
      <w:sz w:val="21"/>
      <w:szCs w:val="22"/>
    </w:rPr>
  </w:style>
  <w:style w:type="character" w:customStyle="1" w:styleId="2Char">
    <w:name w:val="标题 2 Char"/>
    <w:basedOn w:val="a1"/>
    <w:link w:val="2"/>
    <w:rsid w:val="002B3918"/>
    <w:rPr>
      <w:rFonts w:ascii="Arial" w:eastAsia="黑体" w:hAnsi="Arial" w:cs="Arial"/>
      <w:bCs/>
      <w:color w:val="800000"/>
      <w:sz w:val="24"/>
      <w:szCs w:val="44"/>
    </w:rPr>
  </w:style>
  <w:style w:type="character" w:customStyle="1" w:styleId="5Char">
    <w:name w:val="标题 5 Char"/>
    <w:basedOn w:val="a1"/>
    <w:link w:val="5"/>
    <w:uiPriority w:val="1"/>
    <w:rsid w:val="002B3918"/>
    <w:rPr>
      <w:rFonts w:ascii="Futura Bk" w:hAnsi="Futura Bk" w:cs="Arial"/>
      <w:color w:val="0090C8"/>
      <w:sz w:val="24"/>
      <w:szCs w:val="24"/>
    </w:rPr>
  </w:style>
  <w:style w:type="character" w:customStyle="1" w:styleId="6Char">
    <w:name w:val="标题 6 Char"/>
    <w:basedOn w:val="a1"/>
    <w:link w:val="6"/>
    <w:uiPriority w:val="1"/>
    <w:rsid w:val="00F223C7"/>
    <w:rPr>
      <w:rFonts w:ascii="Futura Hv" w:eastAsia="黑体" w:hAnsi="Futura Hv"/>
      <w:bCs/>
      <w:kern w:val="2"/>
      <w:sz w:val="22"/>
      <w:szCs w:val="22"/>
    </w:rPr>
  </w:style>
  <w:style w:type="character" w:customStyle="1" w:styleId="7Char">
    <w:name w:val="标题 7 Char"/>
    <w:basedOn w:val="a1"/>
    <w:link w:val="7"/>
    <w:uiPriority w:val="1"/>
    <w:rsid w:val="002B3918"/>
    <w:rPr>
      <w:rFonts w:ascii="Arial" w:hAnsi="Arial" w:cs="Arial"/>
      <w:b/>
      <w:bCs/>
      <w:kern w:val="2"/>
      <w:sz w:val="24"/>
      <w:szCs w:val="24"/>
    </w:rPr>
  </w:style>
  <w:style w:type="character" w:customStyle="1" w:styleId="8Char">
    <w:name w:val="标题 8 Char"/>
    <w:basedOn w:val="a1"/>
    <w:link w:val="8"/>
    <w:uiPriority w:val="1"/>
    <w:rsid w:val="002B3918"/>
    <w:rPr>
      <w:rFonts w:asciiTheme="majorHAnsi" w:eastAsiaTheme="majorEastAsia" w:hAnsiTheme="majorHAnsi" w:cstheme="majorBidi"/>
      <w:kern w:val="2"/>
      <w:sz w:val="24"/>
      <w:szCs w:val="24"/>
    </w:rPr>
  </w:style>
  <w:style w:type="character" w:customStyle="1" w:styleId="9Char">
    <w:name w:val="标题 9 Char"/>
    <w:basedOn w:val="a1"/>
    <w:link w:val="9"/>
    <w:uiPriority w:val="1"/>
    <w:rsid w:val="002B3918"/>
    <w:rPr>
      <w:rFonts w:asciiTheme="majorHAnsi" w:eastAsiaTheme="majorEastAsia" w:hAnsiTheme="majorHAnsi" w:cstheme="majorBidi"/>
      <w:kern w:val="2"/>
      <w:sz w:val="21"/>
      <w:szCs w:val="21"/>
    </w:rPr>
  </w:style>
  <w:style w:type="paragraph" w:customStyle="1" w:styleId="FigureText">
    <w:name w:val="Figure Text"/>
    <w:link w:val="FigureTextChar"/>
    <w:uiPriority w:val="2"/>
    <w:qFormat/>
    <w:rsid w:val="002B3918"/>
    <w:pPr>
      <w:widowControl w:val="0"/>
      <w:autoSpaceDE w:val="0"/>
      <w:autoSpaceDN w:val="0"/>
      <w:snapToGrid w:val="0"/>
    </w:pPr>
    <w:rPr>
      <w:rFonts w:ascii="Arial" w:eastAsia="楷体_GB2312" w:hAnsi="Arial" w:cs="Arial Narrow"/>
      <w:sz w:val="18"/>
    </w:rPr>
  </w:style>
  <w:style w:type="character" w:customStyle="1" w:styleId="FigureTextChar">
    <w:name w:val="Figure Text Char"/>
    <w:basedOn w:val="a1"/>
    <w:link w:val="FigureText"/>
    <w:uiPriority w:val="2"/>
    <w:rsid w:val="002B3918"/>
    <w:rPr>
      <w:rFonts w:ascii="Arial" w:eastAsia="楷体_GB2312" w:hAnsi="Arial" w:cs="Arial Narrow"/>
      <w:sz w:val="18"/>
    </w:rPr>
  </w:style>
  <w:style w:type="paragraph" w:customStyle="1" w:styleId="TableDescription">
    <w:name w:val="Table Description"/>
    <w:link w:val="TableDescriptionChar"/>
    <w:qFormat/>
    <w:rsid w:val="002B3918"/>
    <w:pPr>
      <w:keepNext/>
      <w:keepLines/>
      <w:numPr>
        <w:ilvl w:val="6"/>
        <w:numId w:val="3"/>
      </w:numPr>
      <w:spacing w:before="80" w:after="80"/>
    </w:pPr>
    <w:rPr>
      <w:rFonts w:ascii="Arial" w:eastAsia="黑体" w:hAnsi="Arial" w:cs="Arial Narrow"/>
      <w:sz w:val="21"/>
    </w:rPr>
  </w:style>
  <w:style w:type="character" w:customStyle="1" w:styleId="TableDescriptionChar">
    <w:name w:val="Table Description Char"/>
    <w:basedOn w:val="a1"/>
    <w:link w:val="TableDescription"/>
    <w:rsid w:val="002B3918"/>
    <w:rPr>
      <w:rFonts w:ascii="Arial" w:eastAsia="黑体" w:hAnsi="Arial" w:cs="Arial Narrow"/>
      <w:sz w:val="21"/>
    </w:rPr>
  </w:style>
  <w:style w:type="paragraph" w:customStyle="1" w:styleId="TableHeading">
    <w:name w:val="Table Heading"/>
    <w:link w:val="TableHeadingChar"/>
    <w:qFormat/>
    <w:rsid w:val="002B3918"/>
    <w:pPr>
      <w:keepNext/>
      <w:spacing w:before="80" w:after="80"/>
      <w:jc w:val="center"/>
    </w:pPr>
    <w:rPr>
      <w:rFonts w:ascii="Arial" w:eastAsia="黑体" w:hAnsi="Arial" w:cs="Arial Narrow"/>
      <w:bCs/>
      <w:sz w:val="18"/>
    </w:rPr>
  </w:style>
  <w:style w:type="character" w:customStyle="1" w:styleId="TableHeadingChar">
    <w:name w:val="Table Heading Char"/>
    <w:link w:val="TableHeading"/>
    <w:rsid w:val="002B3918"/>
    <w:rPr>
      <w:rFonts w:ascii="Arial" w:eastAsia="黑体" w:hAnsi="Arial" w:cs="Arial Narrow"/>
      <w:bCs/>
      <w:sz w:val="18"/>
    </w:rPr>
  </w:style>
  <w:style w:type="paragraph" w:customStyle="1" w:styleId="TableText">
    <w:name w:val="Table Text"/>
    <w:link w:val="TableTextChar"/>
    <w:qFormat/>
    <w:rsid w:val="002B3918"/>
    <w:pPr>
      <w:autoSpaceDE w:val="0"/>
      <w:autoSpaceDN w:val="0"/>
      <w:spacing w:before="80" w:after="80"/>
      <w:textAlignment w:val="bottom"/>
    </w:pPr>
    <w:rPr>
      <w:rFonts w:ascii="Arial" w:hAnsi="Arial" w:cs="Arial Narrow"/>
      <w:sz w:val="18"/>
      <w:szCs w:val="18"/>
    </w:rPr>
  </w:style>
  <w:style w:type="character" w:customStyle="1" w:styleId="TableTextChar">
    <w:name w:val="Table Text Char"/>
    <w:basedOn w:val="a1"/>
    <w:link w:val="TableText"/>
    <w:rsid w:val="002B3918"/>
    <w:rPr>
      <w:rFonts w:ascii="Arial" w:hAnsi="Arial" w:cs="Arial Narrow"/>
      <w:sz w:val="18"/>
      <w:szCs w:val="18"/>
    </w:rPr>
  </w:style>
  <w:style w:type="paragraph" w:customStyle="1" w:styleId="FigureDescription">
    <w:name w:val="Figure Description"/>
    <w:next w:val="a0"/>
    <w:link w:val="FigureDescriptionChar"/>
    <w:qFormat/>
    <w:rsid w:val="002B3918"/>
    <w:pPr>
      <w:keepNext/>
      <w:keepLines/>
      <w:numPr>
        <w:ilvl w:val="5"/>
        <w:numId w:val="3"/>
      </w:numPr>
      <w:spacing w:before="80" w:after="80"/>
    </w:pPr>
    <w:rPr>
      <w:rFonts w:ascii="Arial" w:eastAsia="黑体" w:hAnsi="Arial" w:cs="Arial Narrow"/>
      <w:sz w:val="21"/>
    </w:rPr>
  </w:style>
  <w:style w:type="paragraph" w:styleId="a4">
    <w:name w:val="header"/>
    <w:basedOn w:val="a0"/>
    <w:qFormat/>
    <w:rsid w:val="002B3918"/>
    <w:pPr>
      <w:tabs>
        <w:tab w:val="left" w:pos="142"/>
        <w:tab w:val="center" w:pos="4153"/>
        <w:tab w:val="right" w:pos="9180"/>
      </w:tabs>
      <w:spacing w:before="0"/>
      <w:ind w:left="0"/>
      <w:jc w:val="left"/>
      <w:textAlignment w:val="baseline"/>
    </w:pPr>
    <w:rPr>
      <w:noProof/>
      <w:kern w:val="0"/>
      <w:sz w:val="18"/>
      <w:szCs w:val="18"/>
    </w:rPr>
  </w:style>
  <w:style w:type="paragraph" w:styleId="a5">
    <w:name w:val="footer"/>
    <w:basedOn w:val="a0"/>
    <w:link w:val="Char"/>
    <w:uiPriority w:val="99"/>
    <w:qFormat/>
    <w:rsid w:val="002B3918"/>
    <w:pPr>
      <w:tabs>
        <w:tab w:val="center" w:pos="4153"/>
        <w:tab w:val="right" w:pos="8306"/>
      </w:tabs>
      <w:ind w:left="0"/>
      <w:jc w:val="center"/>
    </w:pPr>
    <w:rPr>
      <w:kern w:val="0"/>
      <w:sz w:val="18"/>
      <w:szCs w:val="18"/>
    </w:rPr>
  </w:style>
  <w:style w:type="character" w:customStyle="1" w:styleId="Char">
    <w:name w:val="页脚 Char"/>
    <w:basedOn w:val="a1"/>
    <w:link w:val="a5"/>
    <w:uiPriority w:val="99"/>
    <w:rsid w:val="002B3918"/>
    <w:rPr>
      <w:rFonts w:ascii="Arial" w:hAnsi="Arial" w:cs="Arial"/>
      <w:sz w:val="18"/>
      <w:szCs w:val="18"/>
    </w:rPr>
  </w:style>
  <w:style w:type="paragraph" w:customStyle="1" w:styleId="TOC">
    <w:name w:val="TOC"/>
    <w:next w:val="a0"/>
    <w:qFormat/>
    <w:rsid w:val="002B3918"/>
    <w:pPr>
      <w:keepNext/>
      <w:snapToGrid w:val="0"/>
      <w:spacing w:before="480" w:after="360"/>
      <w:jc w:val="center"/>
    </w:pPr>
    <w:rPr>
      <w:rFonts w:ascii="Arial" w:eastAsia="黑体" w:hAnsi="Arial" w:cs="Arial"/>
      <w:bCs/>
      <w:color w:val="800000"/>
      <w:sz w:val="36"/>
      <w:szCs w:val="40"/>
    </w:rPr>
  </w:style>
  <w:style w:type="table" w:styleId="a6">
    <w:name w:val="Table Grid"/>
    <w:basedOn w:val="a2"/>
    <w:rsid w:val="002B3918"/>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nd">
    <w:name w:val="Command"/>
    <w:qFormat/>
    <w:rsid w:val="002B3918"/>
    <w:pPr>
      <w:keepNext/>
      <w:spacing w:before="80" w:after="80"/>
    </w:pPr>
    <w:rPr>
      <w:rFonts w:ascii="Arial" w:eastAsia="黑体" w:hAnsi="Arial" w:cs="Arial"/>
      <w:bCs/>
      <w:color w:val="800000"/>
      <w:sz w:val="21"/>
      <w:szCs w:val="22"/>
    </w:rPr>
  </w:style>
  <w:style w:type="character" w:customStyle="1" w:styleId="NotesHeadingCharChar">
    <w:name w:val="Notes Heading Char Char"/>
    <w:basedOn w:val="a1"/>
    <w:link w:val="NotesHeading"/>
    <w:uiPriority w:val="2"/>
    <w:rsid w:val="002B3918"/>
    <w:rPr>
      <w:rFonts w:ascii="Arial" w:hAnsi="Arial" w:cs="Arial"/>
      <w:sz w:val="21"/>
      <w:lang w:eastAsia="en-US"/>
    </w:rPr>
  </w:style>
  <w:style w:type="paragraph" w:customStyle="1" w:styleId="NotesHeading">
    <w:name w:val="Notes Heading"/>
    <w:next w:val="a0"/>
    <w:link w:val="NotesHeadingCharChar"/>
    <w:uiPriority w:val="2"/>
    <w:qFormat/>
    <w:rsid w:val="002B3918"/>
    <w:pPr>
      <w:keepNext/>
      <w:pBdr>
        <w:top w:val="single" w:sz="8" w:space="1" w:color="auto"/>
      </w:pBdr>
      <w:spacing w:before="40" w:after="40"/>
      <w:ind w:left="624"/>
    </w:pPr>
    <w:rPr>
      <w:rFonts w:ascii="Arial" w:hAnsi="Arial" w:cs="Arial"/>
      <w:sz w:val="21"/>
      <w:lang w:eastAsia="en-US"/>
    </w:rPr>
  </w:style>
  <w:style w:type="paragraph" w:customStyle="1" w:styleId="TerminalDisplay">
    <w:name w:val="Terminal Display"/>
    <w:link w:val="TerminalDisplayChar"/>
    <w:qFormat/>
    <w:rsid w:val="002B3918"/>
    <w:pPr>
      <w:spacing w:before="40" w:after="40" w:line="240" w:lineRule="exact"/>
      <w:ind w:left="624"/>
    </w:pPr>
    <w:rPr>
      <w:rFonts w:ascii="Courier New" w:hAnsi="Courier New" w:cs="Courier New"/>
      <w:sz w:val="17"/>
      <w:szCs w:val="17"/>
    </w:rPr>
  </w:style>
  <w:style w:type="character" w:customStyle="1" w:styleId="TerminalDisplayChar">
    <w:name w:val="Terminal Display Char"/>
    <w:basedOn w:val="a1"/>
    <w:link w:val="TerminalDisplay"/>
    <w:rsid w:val="002B3918"/>
    <w:rPr>
      <w:rFonts w:ascii="Courier New" w:hAnsi="Courier New" w:cs="Courier New"/>
      <w:sz w:val="17"/>
      <w:szCs w:val="17"/>
    </w:rPr>
  </w:style>
  <w:style w:type="paragraph" w:styleId="a7">
    <w:name w:val="Document Map"/>
    <w:basedOn w:val="a0"/>
    <w:semiHidden/>
    <w:rsid w:val="002B3918"/>
    <w:pPr>
      <w:shd w:val="clear" w:color="auto" w:fill="000080"/>
    </w:pPr>
  </w:style>
  <w:style w:type="paragraph" w:customStyle="1" w:styleId="Figure">
    <w:name w:val="Figure"/>
    <w:next w:val="a0"/>
    <w:link w:val="FigureChar"/>
    <w:qFormat/>
    <w:rsid w:val="002B3918"/>
    <w:pPr>
      <w:keepNext/>
      <w:spacing w:before="40" w:after="40"/>
      <w:ind w:left="624"/>
    </w:pPr>
    <w:rPr>
      <w:rFonts w:ascii="Arial" w:hAnsi="Arial" w:cs="Arial"/>
      <w:kern w:val="2"/>
      <w:sz w:val="21"/>
    </w:rPr>
  </w:style>
  <w:style w:type="character" w:customStyle="1" w:styleId="FigureChar">
    <w:name w:val="Figure Char"/>
    <w:basedOn w:val="a1"/>
    <w:link w:val="Figure"/>
    <w:rsid w:val="002B3918"/>
    <w:rPr>
      <w:rFonts w:ascii="Arial" w:hAnsi="Arial" w:cs="Arial"/>
      <w:kern w:val="2"/>
      <w:sz w:val="21"/>
    </w:rPr>
  </w:style>
  <w:style w:type="paragraph" w:customStyle="1" w:styleId="INVoice">
    <w:name w:val="IN Voice"/>
    <w:uiPriority w:val="2"/>
    <w:semiHidden/>
    <w:rsid w:val="002B3918"/>
    <w:pPr>
      <w:spacing w:before="20" w:after="20"/>
    </w:pPr>
    <w:rPr>
      <w:rFonts w:ascii="Arial Narrow" w:hAnsi="Arial Narrow" w:cs="Arial"/>
      <w:bCs/>
      <w:sz w:val="15"/>
      <w:szCs w:val="15"/>
    </w:rPr>
  </w:style>
  <w:style w:type="paragraph" w:customStyle="1" w:styleId="TerminalDisplayinTable">
    <w:name w:val="Terminal Display in Table"/>
    <w:uiPriority w:val="2"/>
    <w:qFormat/>
    <w:rsid w:val="002B3918"/>
    <w:rPr>
      <w:rFonts w:ascii="Courier New" w:hAnsi="Courier New" w:cs="Courier New"/>
      <w:sz w:val="17"/>
      <w:szCs w:val="17"/>
    </w:rPr>
  </w:style>
  <w:style w:type="character" w:styleId="a8">
    <w:name w:val="annotation reference"/>
    <w:basedOn w:val="a1"/>
    <w:semiHidden/>
    <w:rsid w:val="002B3918"/>
    <w:rPr>
      <w:sz w:val="21"/>
      <w:szCs w:val="21"/>
    </w:rPr>
  </w:style>
  <w:style w:type="paragraph" w:styleId="a9">
    <w:name w:val="annotation subject"/>
    <w:basedOn w:val="a0"/>
    <w:semiHidden/>
    <w:rsid w:val="002B3918"/>
    <w:rPr>
      <w:b/>
      <w:bCs/>
    </w:rPr>
  </w:style>
  <w:style w:type="paragraph" w:styleId="aa">
    <w:name w:val="Balloon Text"/>
    <w:basedOn w:val="a0"/>
    <w:semiHidden/>
    <w:rsid w:val="002B3918"/>
    <w:rPr>
      <w:sz w:val="18"/>
      <w:szCs w:val="18"/>
    </w:rPr>
  </w:style>
  <w:style w:type="character" w:customStyle="1" w:styleId="TerminalDisplayshading">
    <w:name w:val="Terminal Display shading"/>
    <w:basedOn w:val="a1"/>
    <w:qFormat/>
    <w:rsid w:val="002B3918"/>
    <w:rPr>
      <w:rFonts w:ascii="Courier New" w:hAnsi="Courier New"/>
      <w:sz w:val="17"/>
      <w:bdr w:val="none" w:sz="0" w:space="0" w:color="auto"/>
      <w:shd w:val="clear" w:color="auto" w:fill="D9D9D9"/>
    </w:rPr>
  </w:style>
  <w:style w:type="table" w:customStyle="1" w:styleId="Table">
    <w:name w:val="Table"/>
    <w:basedOn w:val="a2"/>
    <w:uiPriority w:val="99"/>
    <w:qFormat/>
    <w:rsid w:val="002B3918"/>
    <w:pPr>
      <w:jc w:val="both"/>
    </w:pPr>
    <w:tblPr>
      <w:tblInd w:w="737" w:type="dxa"/>
      <w:tblBorders>
        <w:top w:val="single" w:sz="4" w:space="0" w:color="auto"/>
        <w:bottom w:val="single" w:sz="4" w:space="0" w:color="auto"/>
        <w:insideH w:val="single" w:sz="4" w:space="0" w:color="808080"/>
        <w:insideV w:val="single" w:sz="4" w:space="0" w:color="808080"/>
      </w:tblBorders>
    </w:tblPr>
    <w:tcPr>
      <w:vAlign w:val="center"/>
    </w:tc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character" w:styleId="ab">
    <w:name w:val="FollowedHyperlink"/>
    <w:basedOn w:val="a1"/>
    <w:rsid w:val="002B3918"/>
    <w:rPr>
      <w:color w:val="800080"/>
      <w:u w:val="single"/>
    </w:rPr>
  </w:style>
  <w:style w:type="paragraph" w:customStyle="1" w:styleId="ItemStep">
    <w:name w:val="Item Step"/>
    <w:basedOn w:val="a0"/>
    <w:link w:val="ItemStepChar"/>
    <w:qFormat/>
    <w:rsid w:val="002B3918"/>
    <w:pPr>
      <w:numPr>
        <w:ilvl w:val="4"/>
        <w:numId w:val="3"/>
      </w:numPr>
      <w:jc w:val="left"/>
      <w:outlineLvl w:val="4"/>
    </w:pPr>
    <w:rPr>
      <w:rFonts w:cs="Times New Roman"/>
      <w:kern w:val="0"/>
      <w:szCs w:val="24"/>
      <w:lang w:eastAsia="en-US"/>
    </w:rPr>
  </w:style>
  <w:style w:type="paragraph" w:customStyle="1" w:styleId="ItemListinTable2">
    <w:name w:val="Item List in Table_2"/>
    <w:basedOn w:val="a0"/>
    <w:rsid w:val="002B3918"/>
    <w:pPr>
      <w:numPr>
        <w:ilvl w:val="4"/>
        <w:numId w:val="35"/>
      </w:numPr>
      <w:spacing w:before="80" w:after="80"/>
      <w:jc w:val="left"/>
    </w:pPr>
    <w:rPr>
      <w:sz w:val="18"/>
      <w:szCs w:val="18"/>
      <w:lang w:eastAsia="en-US"/>
    </w:rPr>
  </w:style>
  <w:style w:type="paragraph" w:customStyle="1" w:styleId="ItemStepinTable">
    <w:name w:val="Item Step in Table"/>
    <w:qFormat/>
    <w:rsid w:val="002B3918"/>
    <w:pPr>
      <w:numPr>
        <w:numId w:val="5"/>
      </w:numPr>
      <w:spacing w:before="80" w:after="80"/>
    </w:pPr>
    <w:rPr>
      <w:rFonts w:ascii="Arial" w:hAnsi="Arial" w:cs="Arial"/>
      <w:sz w:val="18"/>
      <w:szCs w:val="18"/>
    </w:rPr>
  </w:style>
  <w:style w:type="paragraph" w:customStyle="1" w:styleId="ItemList">
    <w:name w:val="Item List"/>
    <w:basedOn w:val="a0"/>
    <w:link w:val="ItemListCharChar"/>
    <w:qFormat/>
    <w:rsid w:val="002B3918"/>
    <w:pPr>
      <w:numPr>
        <w:numId w:val="35"/>
      </w:numPr>
      <w:jc w:val="left"/>
    </w:pPr>
    <w:rPr>
      <w:lang w:eastAsia="en-US"/>
    </w:rPr>
  </w:style>
  <w:style w:type="character" w:customStyle="1" w:styleId="ItemListCharChar">
    <w:name w:val="Item List Char Char"/>
    <w:basedOn w:val="a1"/>
    <w:link w:val="ItemList"/>
    <w:rsid w:val="002B3918"/>
    <w:rPr>
      <w:rFonts w:ascii="Arial" w:hAnsi="Arial" w:cs="Arial"/>
      <w:kern w:val="2"/>
      <w:sz w:val="21"/>
      <w:lang w:eastAsia="en-US"/>
    </w:rPr>
  </w:style>
  <w:style w:type="paragraph" w:customStyle="1" w:styleId="ItemList2">
    <w:name w:val="Item List_2"/>
    <w:basedOn w:val="ItemList"/>
    <w:rsid w:val="002B3918"/>
    <w:pPr>
      <w:numPr>
        <w:ilvl w:val="1"/>
      </w:numPr>
    </w:pPr>
  </w:style>
  <w:style w:type="paragraph" w:customStyle="1" w:styleId="ItemIndent1">
    <w:name w:val="Item Indent_1"/>
    <w:basedOn w:val="a0"/>
    <w:qFormat/>
    <w:rsid w:val="002B3918"/>
    <w:pPr>
      <w:ind w:left="1134"/>
      <w:jc w:val="left"/>
    </w:pPr>
    <w:rPr>
      <w:color w:val="000000"/>
      <w:kern w:val="0"/>
      <w:lang w:eastAsia="en-US"/>
    </w:rPr>
  </w:style>
  <w:style w:type="paragraph" w:customStyle="1" w:styleId="ItemIndent2">
    <w:name w:val="Item Indent_2"/>
    <w:basedOn w:val="a0"/>
    <w:qFormat/>
    <w:rsid w:val="002B3918"/>
    <w:pPr>
      <w:ind w:left="1418"/>
      <w:jc w:val="left"/>
    </w:pPr>
    <w:rPr>
      <w:color w:val="000000"/>
      <w:kern w:val="0"/>
      <w:lang w:eastAsia="en-US"/>
    </w:rPr>
  </w:style>
  <w:style w:type="paragraph" w:customStyle="1" w:styleId="ItemList3">
    <w:name w:val="Item List_3"/>
    <w:basedOn w:val="ItemList2"/>
    <w:rsid w:val="002B3918"/>
    <w:pPr>
      <w:numPr>
        <w:ilvl w:val="2"/>
      </w:numPr>
    </w:pPr>
  </w:style>
  <w:style w:type="paragraph" w:customStyle="1" w:styleId="ItemIndent3">
    <w:name w:val="Item Indent_3"/>
    <w:basedOn w:val="a0"/>
    <w:rsid w:val="002B3918"/>
    <w:pPr>
      <w:spacing w:before="80"/>
      <w:ind w:left="1956"/>
      <w:jc w:val="left"/>
    </w:pPr>
    <w:rPr>
      <w:color w:val="000000"/>
      <w:kern w:val="0"/>
      <w:lang w:eastAsia="en-US"/>
    </w:rPr>
  </w:style>
  <w:style w:type="paragraph" w:customStyle="1" w:styleId="ItemListinTable">
    <w:name w:val="Item List in Table"/>
    <w:basedOn w:val="a0"/>
    <w:link w:val="ItemListinTableCharChar"/>
    <w:qFormat/>
    <w:rsid w:val="002B3918"/>
    <w:pPr>
      <w:numPr>
        <w:ilvl w:val="3"/>
        <w:numId w:val="35"/>
      </w:numPr>
      <w:spacing w:before="80" w:after="80"/>
      <w:jc w:val="left"/>
    </w:pPr>
    <w:rPr>
      <w:sz w:val="18"/>
      <w:szCs w:val="18"/>
      <w:lang w:eastAsia="en-US"/>
    </w:rPr>
  </w:style>
  <w:style w:type="character" w:customStyle="1" w:styleId="ItemListinTableCharChar">
    <w:name w:val="Item List in Table Char Char"/>
    <w:basedOn w:val="a1"/>
    <w:link w:val="ItemListinTable"/>
    <w:rsid w:val="002B3918"/>
    <w:rPr>
      <w:rFonts w:ascii="Arial" w:hAnsi="Arial" w:cs="Arial"/>
      <w:kern w:val="2"/>
      <w:sz w:val="18"/>
      <w:szCs w:val="18"/>
      <w:lang w:eastAsia="en-US"/>
    </w:rPr>
  </w:style>
  <w:style w:type="paragraph" w:customStyle="1" w:styleId="NotesTextList">
    <w:name w:val="Notes Text List"/>
    <w:basedOn w:val="ItemListinTable"/>
    <w:link w:val="NotesTextListCharChar"/>
    <w:uiPriority w:val="2"/>
    <w:qFormat/>
    <w:rsid w:val="002B3918"/>
    <w:pPr>
      <w:keepNext/>
      <w:pBdr>
        <w:bottom w:val="single" w:sz="8" w:space="1" w:color="auto"/>
      </w:pBdr>
      <w:spacing w:before="40" w:after="40"/>
      <w:ind w:left="1021"/>
    </w:pPr>
    <w:rPr>
      <w:rFonts w:eastAsia="楷体_GB2312"/>
      <w:sz w:val="21"/>
    </w:rPr>
  </w:style>
  <w:style w:type="character" w:customStyle="1" w:styleId="NotesTextListCharChar">
    <w:name w:val="Notes Text List Char Char"/>
    <w:basedOn w:val="ItemListinTableCharChar"/>
    <w:link w:val="NotesTextList"/>
    <w:uiPriority w:val="2"/>
    <w:rsid w:val="002B3918"/>
    <w:rPr>
      <w:rFonts w:ascii="Arial" w:eastAsia="楷体_GB2312" w:hAnsi="Arial" w:cs="Arial"/>
      <w:kern w:val="2"/>
      <w:sz w:val="21"/>
      <w:szCs w:val="18"/>
      <w:lang w:eastAsia="en-US"/>
    </w:rPr>
  </w:style>
  <w:style w:type="table" w:customStyle="1" w:styleId="FigureTable">
    <w:name w:val="Figure Table"/>
    <w:basedOn w:val="a2"/>
    <w:uiPriority w:val="99"/>
    <w:rsid w:val="002B3918"/>
    <w:pPr>
      <w:spacing w:before="40" w:line="240" w:lineRule="exact"/>
      <w:jc w:val="both"/>
    </w:pPr>
    <w:rPr>
      <w:rFonts w:ascii="Arial" w:eastAsia="楷体" w:hAnsi="Arial"/>
      <w:sz w:val="18"/>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paragraph" w:customStyle="1" w:styleId="Itemstep3">
    <w:name w:val="Item step_3"/>
    <w:basedOn w:val="a0"/>
    <w:uiPriority w:val="2"/>
    <w:semiHidden/>
    <w:rsid w:val="002B3918"/>
    <w:pPr>
      <w:tabs>
        <w:tab w:val="num" w:pos="1955"/>
      </w:tabs>
      <w:spacing w:before="80" w:line="240" w:lineRule="exact"/>
      <w:ind w:left="1956" w:hanging="312"/>
      <w:jc w:val="left"/>
      <w:outlineLvl w:val="8"/>
    </w:pPr>
    <w:rPr>
      <w:rFonts w:cs="Times New Roman"/>
      <w:color w:val="000000"/>
      <w:kern w:val="0"/>
      <w:szCs w:val="16"/>
      <w:lang w:eastAsia="en-US"/>
    </w:rPr>
  </w:style>
  <w:style w:type="character" w:customStyle="1" w:styleId="commandparameter">
    <w:name w:val="command parameter"/>
    <w:qFormat/>
    <w:rsid w:val="002B3918"/>
    <w:rPr>
      <w:rFonts w:ascii="Courier New" w:eastAsia="宋体" w:hAnsi="Courier New"/>
      <w:b w:val="0"/>
      <w:i/>
      <w:color w:val="auto"/>
      <w:szCs w:val="21"/>
    </w:rPr>
  </w:style>
  <w:style w:type="character" w:customStyle="1" w:styleId="commandkeywords">
    <w:name w:val="command keywords"/>
    <w:qFormat/>
    <w:rsid w:val="002B3918"/>
    <w:rPr>
      <w:rFonts w:ascii="Courier New" w:eastAsia="宋体" w:hAnsi="Courier New"/>
      <w:b/>
      <w:i w:val="0"/>
      <w:color w:val="auto"/>
      <w:szCs w:val="21"/>
    </w:rPr>
  </w:style>
  <w:style w:type="paragraph" w:customStyle="1" w:styleId="NotesTextinTable">
    <w:name w:val="Notes Text in Table"/>
    <w:uiPriority w:val="2"/>
    <w:qFormat/>
    <w:rsid w:val="002B3918"/>
    <w:pPr>
      <w:keepLines/>
      <w:spacing w:before="80" w:after="80"/>
    </w:pPr>
    <w:rPr>
      <w:rFonts w:ascii="Arial" w:eastAsia="楷体_GB2312" w:hAnsi="Arial" w:cs="Arial"/>
      <w:noProof/>
      <w:sz w:val="18"/>
      <w:szCs w:val="18"/>
    </w:rPr>
  </w:style>
  <w:style w:type="paragraph" w:customStyle="1" w:styleId="NotesHeadinginTable">
    <w:name w:val="Notes Heading in Table"/>
    <w:next w:val="NotesTextinTable"/>
    <w:uiPriority w:val="2"/>
    <w:qFormat/>
    <w:rsid w:val="002B3918"/>
    <w:pPr>
      <w:keepNext/>
      <w:spacing w:before="80" w:after="80"/>
    </w:pPr>
    <w:rPr>
      <w:rFonts w:ascii="Arial" w:hAnsi="Arial" w:cs="Arial"/>
      <w:noProof/>
      <w:sz w:val="18"/>
      <w:szCs w:val="18"/>
    </w:rPr>
  </w:style>
  <w:style w:type="paragraph" w:customStyle="1" w:styleId="ac">
    <w:name w:val="封面文档标题"/>
    <w:basedOn w:val="a0"/>
    <w:rsid w:val="002B3918"/>
    <w:pPr>
      <w:snapToGrid w:val="0"/>
      <w:spacing w:before="600" w:after="200"/>
      <w:ind w:left="0"/>
      <w:jc w:val="left"/>
    </w:pPr>
    <w:rPr>
      <w:rFonts w:eastAsia="黑体"/>
      <w:kern w:val="0"/>
      <w:sz w:val="48"/>
      <w:szCs w:val="48"/>
    </w:rPr>
  </w:style>
  <w:style w:type="paragraph" w:customStyle="1" w:styleId="ad">
    <w:name w:val="封面公司名称"/>
    <w:basedOn w:val="a0"/>
    <w:semiHidden/>
    <w:rsid w:val="00213115"/>
    <w:pPr>
      <w:snapToGrid w:val="0"/>
      <w:spacing w:before="120" w:after="0"/>
      <w:ind w:left="0"/>
      <w:jc w:val="center"/>
    </w:pPr>
    <w:rPr>
      <w:rFonts w:eastAsia="楷体_GB2312"/>
      <w:kern w:val="0"/>
      <w:sz w:val="24"/>
      <w:szCs w:val="32"/>
    </w:rPr>
  </w:style>
  <w:style w:type="paragraph" w:customStyle="1" w:styleId="10">
    <w:name w:val="附录标题1"/>
    <w:next w:val="a0"/>
    <w:semiHidden/>
    <w:qFormat/>
    <w:rsid w:val="00213115"/>
    <w:pPr>
      <w:numPr>
        <w:numId w:val="6"/>
      </w:numPr>
      <w:snapToGrid w:val="0"/>
      <w:spacing w:before="240" w:after="240"/>
      <w:outlineLvl w:val="0"/>
    </w:pPr>
    <w:rPr>
      <w:rFonts w:ascii="Arial" w:hAnsi="Arial" w:cs="Arial"/>
      <w:b/>
      <w:color w:val="800000"/>
      <w:sz w:val="36"/>
      <w:szCs w:val="48"/>
    </w:rPr>
  </w:style>
  <w:style w:type="paragraph" w:styleId="11">
    <w:name w:val="toc 1"/>
    <w:basedOn w:val="a0"/>
    <w:next w:val="a0"/>
    <w:autoRedefine/>
    <w:uiPriority w:val="39"/>
    <w:rsid w:val="008D226C"/>
    <w:pPr>
      <w:keepNext/>
      <w:tabs>
        <w:tab w:val="right" w:leader="middleDot" w:pos="9600"/>
      </w:tabs>
      <w:spacing w:before="100" w:after="0"/>
      <w:ind w:left="0"/>
      <w:jc w:val="left"/>
      <w:textAlignment w:val="baseline"/>
    </w:pPr>
    <w:rPr>
      <w:rFonts w:eastAsia="黑体"/>
      <w:bCs/>
      <w:noProof/>
      <w:color w:val="800000"/>
      <w:kern w:val="0"/>
    </w:rPr>
  </w:style>
  <w:style w:type="paragraph" w:styleId="20">
    <w:name w:val="toc 2"/>
    <w:basedOn w:val="a0"/>
    <w:next w:val="a0"/>
    <w:autoRedefine/>
    <w:uiPriority w:val="39"/>
    <w:rsid w:val="002B3918"/>
    <w:pPr>
      <w:tabs>
        <w:tab w:val="right" w:leader="middleDot" w:pos="9600"/>
      </w:tabs>
      <w:spacing w:before="60" w:after="0"/>
      <w:ind w:left="420"/>
      <w:jc w:val="left"/>
    </w:pPr>
    <w:rPr>
      <w:noProof/>
      <w:kern w:val="0"/>
      <w:sz w:val="20"/>
      <w:szCs w:val="19"/>
    </w:rPr>
  </w:style>
  <w:style w:type="paragraph" w:styleId="30">
    <w:name w:val="toc 3"/>
    <w:basedOn w:val="a0"/>
    <w:next w:val="a0"/>
    <w:autoRedefine/>
    <w:uiPriority w:val="39"/>
    <w:rsid w:val="002B3918"/>
    <w:pPr>
      <w:tabs>
        <w:tab w:val="right" w:leader="middleDot" w:pos="9600"/>
      </w:tabs>
      <w:spacing w:before="60" w:after="0"/>
      <w:ind w:left="839"/>
      <w:jc w:val="left"/>
    </w:pPr>
    <w:rPr>
      <w:noProof/>
      <w:kern w:val="0"/>
      <w:sz w:val="20"/>
      <w:szCs w:val="19"/>
    </w:rPr>
  </w:style>
  <w:style w:type="table" w:styleId="31">
    <w:name w:val="Table Classic 3"/>
    <w:basedOn w:val="a2"/>
    <w:rsid w:val="00213115"/>
    <w:pPr>
      <w:widowControl w:val="0"/>
      <w:autoSpaceDE w:val="0"/>
      <w:autoSpaceDN w:val="0"/>
      <w:adjustRightInd w:val="0"/>
      <w:spacing w:before="80" w:after="80" w:line="300" w:lineRule="auto"/>
      <w:ind w:firstLineChars="200" w:firstLine="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Version">
    <w:name w:val="Version"/>
    <w:basedOn w:val="a0"/>
    <w:link w:val="VersionCharChar"/>
    <w:rsid w:val="002B3918"/>
    <w:pPr>
      <w:widowControl w:val="0"/>
      <w:spacing w:before="0" w:after="0" w:line="240" w:lineRule="exact"/>
      <w:ind w:left="0"/>
      <w:jc w:val="left"/>
    </w:pPr>
    <w:rPr>
      <w:rFonts w:ascii="Futura Bk" w:hAnsi="Futura Bk"/>
      <w:kern w:val="0"/>
      <w:sz w:val="16"/>
      <w:szCs w:val="16"/>
      <w:lang w:eastAsia="en-US"/>
    </w:rPr>
  </w:style>
  <w:style w:type="character" w:customStyle="1" w:styleId="VersionCharChar">
    <w:name w:val="Version Char Char"/>
    <w:basedOn w:val="a1"/>
    <w:link w:val="Version"/>
    <w:rsid w:val="002B3918"/>
    <w:rPr>
      <w:rFonts w:ascii="Futura Bk" w:hAnsi="Futura Bk" w:cs="Arial"/>
      <w:sz w:val="16"/>
      <w:szCs w:val="16"/>
      <w:lang w:eastAsia="en-US"/>
    </w:rPr>
  </w:style>
  <w:style w:type="table" w:customStyle="1" w:styleId="ae">
    <w:name w:val="表样式"/>
    <w:basedOn w:val="a2"/>
    <w:rsid w:val="00F223C7"/>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styleId="70">
    <w:name w:val="Table Grid 7"/>
    <w:basedOn w:val="a2"/>
    <w:rsid w:val="00F223C7"/>
    <w:pPr>
      <w:widowControl w:val="0"/>
      <w:autoSpaceDE w:val="0"/>
      <w:autoSpaceDN w:val="0"/>
      <w:adjustRightInd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INStep">
    <w:name w:val="IN Step"/>
    <w:qFormat/>
    <w:rsid w:val="002B3918"/>
    <w:pPr>
      <w:keepLines/>
      <w:numPr>
        <w:ilvl w:val="8"/>
        <w:numId w:val="3"/>
      </w:numPr>
      <w:spacing w:before="40" w:after="40"/>
      <w:outlineLvl w:val="6"/>
    </w:pPr>
    <w:rPr>
      <w:rFonts w:ascii="Arial" w:hAnsi="Arial" w:cs="Arial"/>
      <w:kern w:val="2"/>
      <w:sz w:val="21"/>
    </w:rPr>
  </w:style>
  <w:style w:type="paragraph" w:customStyle="1" w:styleId="TerminalDispaly">
    <w:name w:val="Terminal Dispaly"/>
    <w:link w:val="TerminalDispalyChar"/>
    <w:autoRedefine/>
    <w:rsid w:val="00F30DF4"/>
    <w:pPr>
      <w:widowControl w:val="0"/>
      <w:shd w:val="clear" w:color="auto" w:fill="E6E6E6"/>
      <w:spacing w:line="240" w:lineRule="atLeast"/>
      <w:ind w:leftChars="404" w:left="848"/>
      <w:jc w:val="both"/>
    </w:pPr>
    <w:rPr>
      <w:rFonts w:ascii="Courier New" w:hAnsi="Courier New"/>
      <w:noProof/>
      <w:color w:val="000000"/>
      <w:sz w:val="18"/>
      <w:szCs w:val="18"/>
    </w:rPr>
  </w:style>
  <w:style w:type="character" w:customStyle="1" w:styleId="TerminalDispalyChar">
    <w:name w:val="Terminal Dispaly Char"/>
    <w:basedOn w:val="a1"/>
    <w:link w:val="TerminalDispaly"/>
    <w:rsid w:val="00F30DF4"/>
    <w:rPr>
      <w:rFonts w:ascii="Courier New" w:hAnsi="Courier New"/>
      <w:noProof/>
      <w:color w:val="000000"/>
      <w:sz w:val="18"/>
      <w:szCs w:val="18"/>
      <w:shd w:val="clear" w:color="auto" w:fill="E6E6E6"/>
    </w:rPr>
  </w:style>
  <w:style w:type="table" w:styleId="32">
    <w:name w:val="Table Colorful 3"/>
    <w:basedOn w:val="a2"/>
    <w:rsid w:val="00285EAF"/>
    <w:pPr>
      <w:widowControl w:val="0"/>
      <w:autoSpaceDE w:val="0"/>
      <w:autoSpaceDN w:val="0"/>
      <w:adjustRightInd w:val="0"/>
      <w:spacing w:before="80" w:after="80" w:line="300" w:lineRule="auto"/>
      <w:ind w:firstLineChars="200" w:firstLine="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
    <w:name w:val="Revision"/>
    <w:hidden/>
    <w:uiPriority w:val="99"/>
    <w:semiHidden/>
    <w:rsid w:val="00D2645C"/>
    <w:rPr>
      <w:rFonts w:ascii="Arial" w:hAnsi="Arial" w:cs="Arial"/>
      <w:kern w:val="2"/>
      <w:sz w:val="21"/>
    </w:rPr>
  </w:style>
  <w:style w:type="character" w:customStyle="1" w:styleId="BoldText">
    <w:name w:val="Bold Text"/>
    <w:basedOn w:val="a1"/>
    <w:qFormat/>
    <w:rsid w:val="002B3918"/>
    <w:rPr>
      <w:rFonts w:ascii="Arial" w:hAnsi="Arial"/>
      <w:b/>
      <w:i w:val="0"/>
    </w:rPr>
  </w:style>
  <w:style w:type="paragraph" w:customStyle="1" w:styleId="ItemStepinTable2">
    <w:name w:val="Item Step in Table_2"/>
    <w:uiPriority w:val="2"/>
    <w:qFormat/>
    <w:rsid w:val="002B3918"/>
    <w:pPr>
      <w:numPr>
        <w:ilvl w:val="1"/>
        <w:numId w:val="5"/>
      </w:numPr>
      <w:spacing w:before="80" w:after="80"/>
      <w:ind w:left="681" w:hanging="284"/>
    </w:pPr>
    <w:rPr>
      <w:rFonts w:ascii="Arial" w:hAnsi="Arial" w:cs="Arial"/>
      <w:sz w:val="18"/>
      <w:szCs w:val="18"/>
    </w:rPr>
  </w:style>
  <w:style w:type="paragraph" w:customStyle="1" w:styleId="Text">
    <w:name w:val="索引 Text"/>
    <w:link w:val="TextCharChar"/>
    <w:uiPriority w:val="3"/>
    <w:qFormat/>
    <w:rsid w:val="002B3918"/>
    <w:pPr>
      <w:spacing w:before="40" w:after="40"/>
      <w:ind w:left="624"/>
    </w:pPr>
    <w:rPr>
      <w:rFonts w:ascii="Arial" w:hAnsi="Arial" w:cs="Arial"/>
      <w:kern w:val="2"/>
      <w:sz w:val="21"/>
    </w:rPr>
  </w:style>
  <w:style w:type="character" w:customStyle="1" w:styleId="TextCharChar">
    <w:name w:val="索引 Text Char Char"/>
    <w:basedOn w:val="a1"/>
    <w:link w:val="Text"/>
    <w:uiPriority w:val="3"/>
    <w:rsid w:val="002B3918"/>
    <w:rPr>
      <w:rFonts w:ascii="Arial" w:hAnsi="Arial" w:cs="Arial"/>
      <w:kern w:val="2"/>
      <w:sz w:val="21"/>
    </w:rPr>
  </w:style>
  <w:style w:type="paragraph" w:customStyle="1" w:styleId="Heading">
    <w:name w:val="索引 Heading"/>
    <w:next w:val="Text"/>
    <w:link w:val="HeadingChar"/>
    <w:uiPriority w:val="3"/>
    <w:qFormat/>
    <w:rsid w:val="002B3918"/>
    <w:pPr>
      <w:spacing w:before="120" w:after="120"/>
      <w:ind w:left="624"/>
    </w:pPr>
    <w:rPr>
      <w:rFonts w:ascii="Arial" w:hAnsi="Arial" w:cs="Arial"/>
      <w:b/>
      <w:kern w:val="2"/>
      <w:sz w:val="21"/>
    </w:rPr>
  </w:style>
  <w:style w:type="character" w:customStyle="1" w:styleId="HeadingChar">
    <w:name w:val="索引 Heading Char"/>
    <w:basedOn w:val="a1"/>
    <w:link w:val="Heading"/>
    <w:uiPriority w:val="3"/>
    <w:rsid w:val="002B3918"/>
    <w:rPr>
      <w:rFonts w:ascii="Arial" w:hAnsi="Arial" w:cs="Arial"/>
      <w:b/>
      <w:kern w:val="2"/>
      <w:sz w:val="21"/>
    </w:rPr>
  </w:style>
  <w:style w:type="paragraph" w:customStyle="1" w:styleId="af0">
    <w:name w:val="索引链接"/>
    <w:next w:val="a0"/>
    <w:link w:val="Char0"/>
    <w:uiPriority w:val="3"/>
    <w:qFormat/>
    <w:rsid w:val="002B3918"/>
    <w:pPr>
      <w:spacing w:before="120" w:after="60"/>
      <w:ind w:left="624"/>
    </w:pPr>
    <w:rPr>
      <w:rFonts w:ascii="Arial" w:eastAsia="黑体" w:hAnsi="Arial" w:cs="Arial"/>
      <w:bCs/>
      <w:color w:val="0000FF"/>
      <w:sz w:val="36"/>
      <w:szCs w:val="36"/>
    </w:rPr>
  </w:style>
  <w:style w:type="character" w:customStyle="1" w:styleId="Char0">
    <w:name w:val="索引链接 Char"/>
    <w:basedOn w:val="a1"/>
    <w:link w:val="af0"/>
    <w:uiPriority w:val="3"/>
    <w:rsid w:val="002B3918"/>
    <w:rPr>
      <w:rFonts w:ascii="Arial" w:eastAsia="黑体" w:hAnsi="Arial" w:cs="Arial"/>
      <w:bCs/>
      <w:color w:val="0000FF"/>
      <w:sz w:val="36"/>
      <w:szCs w:val="36"/>
    </w:rPr>
  </w:style>
  <w:style w:type="paragraph" w:customStyle="1" w:styleId="TerminalDisplayIndent1">
    <w:name w:val="Terminal Display Indent_1"/>
    <w:basedOn w:val="TerminalDisplay"/>
    <w:uiPriority w:val="2"/>
    <w:qFormat/>
    <w:rsid w:val="002B3918"/>
    <w:pPr>
      <w:ind w:left="1134"/>
    </w:pPr>
  </w:style>
  <w:style w:type="paragraph" w:customStyle="1" w:styleId="TerminalDisplayIndent2">
    <w:name w:val="Terminal Display Indent_2"/>
    <w:basedOn w:val="TerminalDisplay"/>
    <w:uiPriority w:val="2"/>
    <w:qFormat/>
    <w:rsid w:val="002B3918"/>
    <w:pPr>
      <w:ind w:left="1418"/>
    </w:pPr>
  </w:style>
  <w:style w:type="table" w:styleId="af1">
    <w:name w:val="Table Theme"/>
    <w:basedOn w:val="a2"/>
    <w:rsid w:val="002B3918"/>
    <w:pPr>
      <w:spacing w:before="40" w:after="40"/>
      <w:ind w:left="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head">
    <w:name w:val="Table no head"/>
    <w:basedOn w:val="a2"/>
    <w:uiPriority w:val="99"/>
    <w:qFormat/>
    <w:rsid w:val="002B3918"/>
    <w:pPr>
      <w:spacing w:before="80" w:after="80"/>
      <w:jc w:val="both"/>
    </w:pPr>
    <w:rPr>
      <w:rFonts w:ascii="Arial" w:hAnsi="Arial"/>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character" w:customStyle="1" w:styleId="ItalicText">
    <w:name w:val="Italic Text"/>
    <w:basedOn w:val="a1"/>
    <w:qFormat/>
    <w:rsid w:val="002B3918"/>
    <w:rPr>
      <w:rFonts w:ascii="Arial" w:hAnsi="Arial"/>
      <w:b w:val="0"/>
      <w:i/>
    </w:rPr>
  </w:style>
  <w:style w:type="character" w:customStyle="1" w:styleId="BoldItalicText">
    <w:name w:val="BoldItalic Text"/>
    <w:basedOn w:val="a1"/>
    <w:qFormat/>
    <w:rsid w:val="002B3918"/>
    <w:rPr>
      <w:rFonts w:ascii="Arial" w:hAnsi="Arial"/>
      <w:b/>
      <w:i/>
    </w:rPr>
  </w:style>
  <w:style w:type="character" w:customStyle="1" w:styleId="Reference-R0G144B200">
    <w:name w:val="Reference-R0G144B200"/>
    <w:basedOn w:val="a1"/>
    <w:qFormat/>
    <w:rsid w:val="002B3918"/>
    <w:rPr>
      <w:color w:val="0000FF"/>
      <w:u w:val="single"/>
    </w:rPr>
  </w:style>
  <w:style w:type="character" w:customStyle="1" w:styleId="Superscript">
    <w:name w:val="Superscript"/>
    <w:basedOn w:val="a1"/>
    <w:qFormat/>
    <w:rsid w:val="002B3918"/>
    <w:rPr>
      <w:vertAlign w:val="superscript"/>
    </w:rPr>
  </w:style>
  <w:style w:type="character" w:customStyle="1" w:styleId="SubScript">
    <w:name w:val="SubScript"/>
    <w:basedOn w:val="a1"/>
    <w:qFormat/>
    <w:rsid w:val="002B3918"/>
    <w:rPr>
      <w:vertAlign w:val="subscript"/>
    </w:rPr>
  </w:style>
  <w:style w:type="table" w:customStyle="1" w:styleId="Table-SMB">
    <w:name w:val="左文右图Table-SMB专用样式"/>
    <w:basedOn w:val="a2"/>
    <w:uiPriority w:val="99"/>
    <w:qFormat/>
    <w:rsid w:val="002B3918"/>
    <w:tblPr>
      <w:tblInd w:w="737" w:type="dxa"/>
      <w:tblBorders>
        <w:top w:val="single" w:sz="18" w:space="0" w:color="auto"/>
        <w:bottom w:val="single" w:sz="18" w:space="0" w:color="auto"/>
        <w:insideH w:val="single" w:sz="12" w:space="0" w:color="A6A6A6" w:themeColor="background1" w:themeShade="A6"/>
      </w:tblBorders>
    </w:tblPr>
  </w:style>
  <w:style w:type="paragraph" w:customStyle="1" w:styleId="TableHeading0">
    <w:name w:val="索引 Table Heading"/>
    <w:link w:val="TableHeadingChar0"/>
    <w:uiPriority w:val="3"/>
    <w:rsid w:val="002B3918"/>
    <w:pPr>
      <w:widowControl w:val="0"/>
    </w:pPr>
    <w:rPr>
      <w:rFonts w:ascii="Arial" w:hAnsi="Arial" w:cs="Arial"/>
      <w:b/>
      <w:kern w:val="2"/>
      <w:sz w:val="21"/>
    </w:rPr>
  </w:style>
  <w:style w:type="character" w:customStyle="1" w:styleId="TableHeadingChar0">
    <w:name w:val="索引 Table Heading Char"/>
    <w:basedOn w:val="a1"/>
    <w:link w:val="TableHeading0"/>
    <w:uiPriority w:val="3"/>
    <w:rsid w:val="002B3918"/>
    <w:rPr>
      <w:rFonts w:ascii="Arial" w:hAnsi="Arial" w:cs="Arial"/>
      <w:b/>
      <w:kern w:val="2"/>
      <w:sz w:val="21"/>
    </w:rPr>
  </w:style>
  <w:style w:type="character" w:customStyle="1" w:styleId="commandtext">
    <w:name w:val="command text"/>
    <w:basedOn w:val="a1"/>
    <w:qFormat/>
    <w:rsid w:val="008E7642"/>
    <w:rPr>
      <w:rFonts w:ascii="Courier New" w:eastAsia="宋体" w:hAnsi="Courier New" w:cs="黑体"/>
      <w:color w:val="auto"/>
    </w:rPr>
  </w:style>
  <w:style w:type="paragraph" w:customStyle="1" w:styleId="NotesHeading1">
    <w:name w:val="Notes Heading_1"/>
    <w:basedOn w:val="NotesHeading"/>
    <w:uiPriority w:val="2"/>
    <w:qFormat/>
    <w:rsid w:val="008E7642"/>
    <w:pPr>
      <w:ind w:left="1134"/>
    </w:pPr>
  </w:style>
  <w:style w:type="paragraph" w:customStyle="1" w:styleId="NotesTextList1">
    <w:name w:val="Notes Text List_1"/>
    <w:basedOn w:val="NotesTextList"/>
    <w:uiPriority w:val="2"/>
    <w:qFormat/>
    <w:rsid w:val="008E7642"/>
    <w:pPr>
      <w:ind w:left="1531"/>
    </w:pPr>
  </w:style>
  <w:style w:type="paragraph" w:customStyle="1" w:styleId="NotesText1">
    <w:name w:val="Notes Text_1"/>
    <w:basedOn w:val="a0"/>
    <w:uiPriority w:val="2"/>
    <w:qFormat/>
    <w:rsid w:val="002B3918"/>
    <w:pPr>
      <w:keepNext/>
      <w:pBdr>
        <w:bottom w:val="single" w:sz="8" w:space="1" w:color="auto"/>
      </w:pBdr>
      <w:ind w:left="1134"/>
      <w:jc w:val="left"/>
    </w:pPr>
    <w:rPr>
      <w:rFonts w:eastAsia="楷体_GB2312"/>
      <w:kern w:val="0"/>
      <w:lang w:eastAsia="en-US"/>
    </w:rPr>
  </w:style>
  <w:style w:type="paragraph" w:customStyle="1" w:styleId="FigureDescriptionIndent1">
    <w:name w:val="Figure Description Indent_1"/>
    <w:basedOn w:val="FigureDescription"/>
    <w:uiPriority w:val="2"/>
    <w:qFormat/>
    <w:rsid w:val="008E7642"/>
    <w:pPr>
      <w:ind w:left="1134"/>
    </w:pPr>
  </w:style>
  <w:style w:type="table" w:customStyle="1" w:styleId="FigureTableIndent1">
    <w:name w:val="Figure Table Indent_1"/>
    <w:basedOn w:val="FigureTable"/>
    <w:uiPriority w:val="99"/>
    <w:rsid w:val="008E7642"/>
    <w:tblPr>
      <w:tblInd w:w="1247" w:type="dxa"/>
    </w:tblPr>
  </w:style>
  <w:style w:type="paragraph" w:customStyle="1" w:styleId="ItemStepinTable2F">
    <w:name w:val="Item Step in Table_2F"/>
    <w:uiPriority w:val="2"/>
    <w:rsid w:val="008E7642"/>
    <w:pPr>
      <w:numPr>
        <w:ilvl w:val="2"/>
        <w:numId w:val="37"/>
      </w:numPr>
      <w:spacing w:before="40" w:after="40"/>
    </w:pPr>
    <w:rPr>
      <w:rFonts w:ascii="Arial" w:hAnsi="Arial" w:cs="Arial"/>
      <w:kern w:val="2"/>
      <w:sz w:val="18"/>
      <w:szCs w:val="18"/>
      <w:lang w:eastAsia="en-US"/>
    </w:rPr>
  </w:style>
  <w:style w:type="paragraph" w:customStyle="1" w:styleId="FigureDescriptionIndent2">
    <w:name w:val="Figure Description Indent_2"/>
    <w:basedOn w:val="FigureDescription"/>
    <w:uiPriority w:val="2"/>
    <w:qFormat/>
    <w:rsid w:val="008E7642"/>
    <w:pPr>
      <w:ind w:left="1418"/>
    </w:pPr>
  </w:style>
  <w:style w:type="table" w:customStyle="1" w:styleId="FigureTableIndent2">
    <w:name w:val="Figure Table Indent_2"/>
    <w:basedOn w:val="FigureTable"/>
    <w:uiPriority w:val="99"/>
    <w:rsid w:val="008E7642"/>
    <w:tblPr>
      <w:tblInd w:w="1531" w:type="dxa"/>
    </w:tblPr>
  </w:style>
  <w:style w:type="paragraph" w:customStyle="1" w:styleId="TableDescriptionIndent1">
    <w:name w:val="Table Description Indent_1"/>
    <w:basedOn w:val="TableDescription"/>
    <w:next w:val="a0"/>
    <w:uiPriority w:val="2"/>
    <w:qFormat/>
    <w:rsid w:val="008E7642"/>
  </w:style>
  <w:style w:type="table" w:customStyle="1" w:styleId="TableIndent1">
    <w:name w:val="Table Indent_1"/>
    <w:basedOn w:val="Table"/>
    <w:uiPriority w:val="99"/>
    <w:rsid w:val="008E7642"/>
    <w:tblPr>
      <w:tblInd w:w="1247" w:type="dxa"/>
    </w:tbl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paragraph" w:customStyle="1" w:styleId="TableDescriptionIndent2">
    <w:name w:val="Table Description Indent_2"/>
    <w:basedOn w:val="TableDescription"/>
    <w:next w:val="a0"/>
    <w:uiPriority w:val="2"/>
    <w:qFormat/>
    <w:rsid w:val="008E7642"/>
    <w:pPr>
      <w:ind w:left="1418"/>
    </w:pPr>
  </w:style>
  <w:style w:type="table" w:customStyle="1" w:styleId="TableIndent2">
    <w:name w:val="Table Indent_2"/>
    <w:basedOn w:val="Table"/>
    <w:uiPriority w:val="99"/>
    <w:rsid w:val="008E7642"/>
    <w:tblPr>
      <w:tblInd w:w="1531" w:type="dxa"/>
    </w:tbl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paragraph" w:customStyle="1" w:styleId="NotesHeading2">
    <w:name w:val="Notes Heading_2"/>
    <w:basedOn w:val="NotesHeading"/>
    <w:uiPriority w:val="2"/>
    <w:qFormat/>
    <w:rsid w:val="008E7642"/>
    <w:pPr>
      <w:ind w:left="1418"/>
    </w:pPr>
  </w:style>
  <w:style w:type="paragraph" w:customStyle="1" w:styleId="NotesText2">
    <w:name w:val="Notes Text_2"/>
    <w:basedOn w:val="a0"/>
    <w:uiPriority w:val="2"/>
    <w:qFormat/>
    <w:rsid w:val="002B3918"/>
    <w:pPr>
      <w:keepNext/>
      <w:pBdr>
        <w:bottom w:val="single" w:sz="8" w:space="1" w:color="auto"/>
      </w:pBdr>
      <w:ind w:left="1418"/>
      <w:jc w:val="left"/>
    </w:pPr>
    <w:rPr>
      <w:rFonts w:eastAsia="楷体_GB2312"/>
      <w:kern w:val="0"/>
      <w:lang w:eastAsia="en-US"/>
    </w:rPr>
  </w:style>
  <w:style w:type="paragraph" w:customStyle="1" w:styleId="NotesTextList2">
    <w:name w:val="Notes Text List_2"/>
    <w:basedOn w:val="NotesTextList"/>
    <w:uiPriority w:val="2"/>
    <w:qFormat/>
    <w:rsid w:val="008E7642"/>
    <w:pPr>
      <w:ind w:left="1815"/>
    </w:pPr>
  </w:style>
  <w:style w:type="paragraph" w:customStyle="1" w:styleId="FigureIndent1">
    <w:name w:val="Figure Indent_1"/>
    <w:basedOn w:val="Figure"/>
    <w:uiPriority w:val="2"/>
    <w:qFormat/>
    <w:rsid w:val="008E7642"/>
    <w:pPr>
      <w:ind w:left="1134"/>
    </w:pPr>
  </w:style>
  <w:style w:type="paragraph" w:customStyle="1" w:styleId="FigureIndent2">
    <w:name w:val="Figure Indent_2"/>
    <w:basedOn w:val="Figure"/>
    <w:uiPriority w:val="2"/>
    <w:qFormat/>
    <w:rsid w:val="008E7642"/>
    <w:pPr>
      <w:ind w:left="1418"/>
    </w:pPr>
  </w:style>
  <w:style w:type="paragraph" w:customStyle="1" w:styleId="TableHeading1">
    <w:name w:val="Table Heading_1"/>
    <w:basedOn w:val="TableHeading"/>
    <w:uiPriority w:val="2"/>
    <w:qFormat/>
    <w:rsid w:val="008E7642"/>
  </w:style>
  <w:style w:type="paragraph" w:customStyle="1" w:styleId="TableHeading2">
    <w:name w:val="Table Heading_2"/>
    <w:basedOn w:val="TableHeading"/>
    <w:uiPriority w:val="2"/>
    <w:qFormat/>
    <w:rsid w:val="008E7642"/>
  </w:style>
  <w:style w:type="paragraph" w:customStyle="1" w:styleId="FigureText1">
    <w:name w:val="Figure Text_1"/>
    <w:basedOn w:val="FigureText"/>
    <w:uiPriority w:val="2"/>
    <w:qFormat/>
    <w:rsid w:val="008E7642"/>
  </w:style>
  <w:style w:type="paragraph" w:customStyle="1" w:styleId="FigureText2">
    <w:name w:val="Figure Text_2"/>
    <w:basedOn w:val="FigureText"/>
    <w:uiPriority w:val="2"/>
    <w:qFormat/>
    <w:rsid w:val="008E7642"/>
  </w:style>
  <w:style w:type="paragraph" w:customStyle="1" w:styleId="INFeature">
    <w:name w:val="IN Feature"/>
    <w:next w:val="INStep"/>
    <w:uiPriority w:val="2"/>
    <w:semiHidden/>
    <w:rsid w:val="002B3918"/>
    <w:pPr>
      <w:keepNext/>
      <w:keepLines/>
      <w:numPr>
        <w:ilvl w:val="7"/>
        <w:numId w:val="9"/>
      </w:numPr>
      <w:tabs>
        <w:tab w:val="num" w:pos="360"/>
      </w:tabs>
      <w:spacing w:before="240" w:after="240"/>
      <w:ind w:left="0"/>
      <w:outlineLvl w:val="7"/>
    </w:pPr>
    <w:rPr>
      <w:rFonts w:ascii="Arial" w:eastAsia="黑体" w:hAnsi="Arial" w:cs="Arial"/>
      <w:b/>
      <w:bCs/>
      <w:kern w:val="2"/>
    </w:rPr>
  </w:style>
  <w:style w:type="character" w:styleId="af2">
    <w:name w:val="Hyperlink"/>
    <w:basedOn w:val="a1"/>
    <w:uiPriority w:val="99"/>
    <w:qFormat/>
    <w:rsid w:val="002B3918"/>
    <w:rPr>
      <w:color w:val="0000FF"/>
      <w:u w:val="single"/>
    </w:rPr>
  </w:style>
  <w:style w:type="paragraph" w:customStyle="1" w:styleId="af3">
    <w:name w:val="图样式"/>
    <w:basedOn w:val="a0"/>
    <w:semiHidden/>
    <w:rsid w:val="002B3918"/>
    <w:pPr>
      <w:keepNext/>
      <w:autoSpaceDE w:val="0"/>
      <w:autoSpaceDN w:val="0"/>
      <w:adjustRightInd w:val="0"/>
      <w:spacing w:line="360" w:lineRule="auto"/>
      <w:ind w:left="0"/>
      <w:jc w:val="center"/>
    </w:pPr>
    <w:rPr>
      <w:rFonts w:ascii="Times New Roman" w:hAnsi="Times New Roman" w:cs="Times New Roman"/>
    </w:rPr>
  </w:style>
  <w:style w:type="paragraph" w:customStyle="1" w:styleId="ItemStepinTable-2">
    <w:name w:val="Item Step in Table-2"/>
    <w:qFormat/>
    <w:rsid w:val="002B3918"/>
    <w:pPr>
      <w:tabs>
        <w:tab w:val="num" w:pos="624"/>
      </w:tabs>
      <w:spacing w:before="40" w:after="40"/>
      <w:ind w:left="624" w:hanging="227"/>
    </w:pPr>
    <w:rPr>
      <w:rFonts w:ascii="Arial" w:hAnsi="Arial" w:cs="Arial"/>
      <w:sz w:val="18"/>
      <w:szCs w:val="18"/>
    </w:rPr>
  </w:style>
  <w:style w:type="paragraph" w:customStyle="1" w:styleId="CopyrightDeclaration2">
    <w:name w:val="Copyright Declaration2"/>
    <w:basedOn w:val="a0"/>
    <w:qFormat/>
    <w:rsid w:val="002B3918"/>
    <w:pPr>
      <w:ind w:left="0"/>
      <w:jc w:val="left"/>
    </w:pPr>
    <w:rPr>
      <w:rFonts w:eastAsia="黑体"/>
      <w:noProof/>
      <w:kern w:val="0"/>
      <w:sz w:val="18"/>
      <w:szCs w:val="18"/>
    </w:rPr>
  </w:style>
  <w:style w:type="numbering" w:styleId="a">
    <w:name w:val="Outline List 3"/>
    <w:basedOn w:val="a3"/>
    <w:rsid w:val="002B3918"/>
    <w:pPr>
      <w:numPr>
        <w:numId w:val="40"/>
      </w:numPr>
    </w:pPr>
  </w:style>
  <w:style w:type="character" w:customStyle="1" w:styleId="ItemStepChar">
    <w:name w:val="Item Step Char"/>
    <w:basedOn w:val="a1"/>
    <w:link w:val="ItemStep"/>
    <w:rsid w:val="002B3918"/>
    <w:rPr>
      <w:rFonts w:ascii="Arial" w:hAnsi="Arial"/>
      <w:sz w:val="21"/>
      <w:szCs w:val="24"/>
      <w:lang w:eastAsia="en-US"/>
    </w:rPr>
  </w:style>
  <w:style w:type="character" w:customStyle="1" w:styleId="FigureDescriptionChar">
    <w:name w:val="Figure Description Char"/>
    <w:basedOn w:val="a1"/>
    <w:link w:val="FigureDescription"/>
    <w:rsid w:val="002B3918"/>
    <w:rPr>
      <w:rFonts w:ascii="Arial" w:eastAsia="黑体" w:hAnsi="Arial" w:cs="Arial Narrow"/>
      <w:sz w:val="21"/>
    </w:rPr>
  </w:style>
  <w:style w:type="paragraph" w:customStyle="1" w:styleId="af4">
    <w:name w:val="设置终端显示底纹"/>
    <w:basedOn w:val="TerminalDisplay"/>
    <w:link w:val="Char1"/>
    <w:rsid w:val="002B3918"/>
    <w:pPr>
      <w:widowControl w:val="0"/>
      <w:shd w:val="clear" w:color="000000" w:fill="auto"/>
      <w:spacing w:before="0" w:after="0" w:line="240" w:lineRule="auto"/>
      <w:jc w:val="both"/>
    </w:pPr>
    <w:rPr>
      <w:noProof/>
      <w:shd w:val="pct15" w:color="auto" w:fill="FFFFFF"/>
    </w:rPr>
  </w:style>
  <w:style w:type="character" w:customStyle="1" w:styleId="Char1">
    <w:name w:val="设置终端显示底纹 Char"/>
    <w:basedOn w:val="TerminalDisplayChar"/>
    <w:link w:val="af4"/>
    <w:rsid w:val="002B3918"/>
    <w:rPr>
      <w:rFonts w:ascii="Courier New" w:hAnsi="Courier New" w:cs="Courier New"/>
      <w:noProof/>
      <w:sz w:val="17"/>
      <w:szCs w:val="17"/>
      <w:shd w:val="clear" w:color="000000" w:fill="auto"/>
    </w:rPr>
  </w:style>
  <w:style w:type="paragraph" w:styleId="40">
    <w:name w:val="toc 4"/>
    <w:basedOn w:val="a0"/>
    <w:next w:val="a0"/>
    <w:autoRedefine/>
    <w:uiPriority w:val="39"/>
    <w:unhideWhenUsed/>
    <w:rsid w:val="00E75C04"/>
    <w:pPr>
      <w:widowControl w:val="0"/>
      <w:spacing w:before="0" w:after="0"/>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rsid w:val="00E75C04"/>
    <w:pPr>
      <w:widowControl w:val="0"/>
      <w:spacing w:before="0" w:after="0"/>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rsid w:val="00E75C04"/>
    <w:pPr>
      <w:widowControl w:val="0"/>
      <w:spacing w:before="0" w:after="0"/>
      <w:ind w:leftChars="1000" w:left="2100"/>
    </w:pPr>
    <w:rPr>
      <w:rFonts w:asciiTheme="minorHAnsi" w:eastAsiaTheme="minorEastAsia" w:hAnsiTheme="minorHAnsi" w:cstheme="minorBidi"/>
      <w:szCs w:val="22"/>
    </w:rPr>
  </w:style>
  <w:style w:type="paragraph" w:styleId="71">
    <w:name w:val="toc 7"/>
    <w:basedOn w:val="a0"/>
    <w:next w:val="a0"/>
    <w:autoRedefine/>
    <w:uiPriority w:val="39"/>
    <w:unhideWhenUsed/>
    <w:rsid w:val="00E75C04"/>
    <w:pPr>
      <w:widowControl w:val="0"/>
      <w:spacing w:before="0" w:after="0"/>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rsid w:val="00E75C04"/>
    <w:pPr>
      <w:widowControl w:val="0"/>
      <w:spacing w:before="0" w:after="0"/>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rsid w:val="00E75C04"/>
    <w:pPr>
      <w:widowControl w:val="0"/>
      <w:spacing w:before="0" w:after="0"/>
      <w:ind w:leftChars="1600" w:left="3360"/>
    </w:pPr>
    <w:rPr>
      <w:rFonts w:asciiTheme="minorHAnsi" w:eastAsiaTheme="minorEastAsia" w:hAnsiTheme="minorHAnsi" w:cstheme="minorBidi"/>
      <w:szCs w:val="22"/>
    </w:rPr>
  </w:style>
  <w:style w:type="paragraph" w:styleId="af5">
    <w:name w:val="List Paragraph"/>
    <w:basedOn w:val="a0"/>
    <w:uiPriority w:val="34"/>
    <w:qFormat/>
    <w:rsid w:val="00DD7A71"/>
    <w:pPr>
      <w:widowControl w:val="0"/>
      <w:autoSpaceDE w:val="0"/>
      <w:autoSpaceDN w:val="0"/>
      <w:adjustRightInd w:val="0"/>
      <w:spacing w:before="0" w:after="0" w:line="360" w:lineRule="auto"/>
      <w:ind w:left="0" w:firstLineChars="200" w:firstLine="420"/>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309">
      <w:bodyDiv w:val="1"/>
      <w:marLeft w:val="0"/>
      <w:marRight w:val="0"/>
      <w:marTop w:val="0"/>
      <w:marBottom w:val="0"/>
      <w:divBdr>
        <w:top w:val="none" w:sz="0" w:space="0" w:color="auto"/>
        <w:left w:val="none" w:sz="0" w:space="0" w:color="auto"/>
        <w:bottom w:val="none" w:sz="0" w:space="0" w:color="auto"/>
        <w:right w:val="none" w:sz="0" w:space="0" w:color="auto"/>
      </w:divBdr>
    </w:div>
    <w:div w:id="266237092">
      <w:bodyDiv w:val="1"/>
      <w:marLeft w:val="0"/>
      <w:marRight w:val="0"/>
      <w:marTop w:val="0"/>
      <w:marBottom w:val="0"/>
      <w:divBdr>
        <w:top w:val="none" w:sz="0" w:space="0" w:color="auto"/>
        <w:left w:val="none" w:sz="0" w:space="0" w:color="auto"/>
        <w:bottom w:val="none" w:sz="0" w:space="0" w:color="auto"/>
        <w:right w:val="none" w:sz="0" w:space="0" w:color="auto"/>
      </w:divBdr>
    </w:div>
    <w:div w:id="320813671">
      <w:bodyDiv w:val="1"/>
      <w:marLeft w:val="0"/>
      <w:marRight w:val="0"/>
      <w:marTop w:val="0"/>
      <w:marBottom w:val="0"/>
      <w:divBdr>
        <w:top w:val="none" w:sz="0" w:space="0" w:color="auto"/>
        <w:left w:val="none" w:sz="0" w:space="0" w:color="auto"/>
        <w:bottom w:val="none" w:sz="0" w:space="0" w:color="auto"/>
        <w:right w:val="none" w:sz="0" w:space="0" w:color="auto"/>
      </w:divBdr>
    </w:div>
    <w:div w:id="464739425">
      <w:bodyDiv w:val="1"/>
      <w:marLeft w:val="0"/>
      <w:marRight w:val="0"/>
      <w:marTop w:val="0"/>
      <w:marBottom w:val="0"/>
      <w:divBdr>
        <w:top w:val="none" w:sz="0" w:space="0" w:color="auto"/>
        <w:left w:val="none" w:sz="0" w:space="0" w:color="auto"/>
        <w:bottom w:val="none" w:sz="0" w:space="0" w:color="auto"/>
        <w:right w:val="none" w:sz="0" w:space="0" w:color="auto"/>
      </w:divBdr>
    </w:div>
    <w:div w:id="964821349">
      <w:bodyDiv w:val="1"/>
      <w:marLeft w:val="0"/>
      <w:marRight w:val="0"/>
      <w:marTop w:val="0"/>
      <w:marBottom w:val="0"/>
      <w:divBdr>
        <w:top w:val="none" w:sz="0" w:space="0" w:color="auto"/>
        <w:left w:val="none" w:sz="0" w:space="0" w:color="auto"/>
        <w:bottom w:val="none" w:sz="0" w:space="0" w:color="auto"/>
        <w:right w:val="none" w:sz="0" w:space="0" w:color="auto"/>
      </w:divBdr>
    </w:div>
    <w:div w:id="970210458">
      <w:bodyDiv w:val="1"/>
      <w:marLeft w:val="0"/>
      <w:marRight w:val="0"/>
      <w:marTop w:val="0"/>
      <w:marBottom w:val="0"/>
      <w:divBdr>
        <w:top w:val="none" w:sz="0" w:space="0" w:color="auto"/>
        <w:left w:val="none" w:sz="0" w:space="0" w:color="auto"/>
        <w:bottom w:val="none" w:sz="0" w:space="0" w:color="auto"/>
        <w:right w:val="none" w:sz="0" w:space="0" w:color="auto"/>
      </w:divBdr>
      <w:divsChild>
        <w:div w:id="1248539403">
          <w:marLeft w:val="0"/>
          <w:marRight w:val="0"/>
          <w:marTop w:val="0"/>
          <w:marBottom w:val="0"/>
          <w:divBdr>
            <w:top w:val="none" w:sz="0" w:space="0" w:color="auto"/>
            <w:left w:val="none" w:sz="0" w:space="0" w:color="auto"/>
            <w:bottom w:val="none" w:sz="0" w:space="0" w:color="auto"/>
            <w:right w:val="none" w:sz="0" w:space="0" w:color="auto"/>
          </w:divBdr>
          <w:divsChild>
            <w:div w:id="154802780">
              <w:marLeft w:val="0"/>
              <w:marRight w:val="0"/>
              <w:marTop w:val="0"/>
              <w:marBottom w:val="0"/>
              <w:divBdr>
                <w:top w:val="none" w:sz="0" w:space="0" w:color="auto"/>
                <w:left w:val="none" w:sz="0" w:space="0" w:color="auto"/>
                <w:bottom w:val="none" w:sz="0" w:space="0" w:color="auto"/>
                <w:right w:val="none" w:sz="0" w:space="0" w:color="auto"/>
              </w:divBdr>
              <w:divsChild>
                <w:div w:id="551382701">
                  <w:marLeft w:val="0"/>
                  <w:marRight w:val="0"/>
                  <w:marTop w:val="0"/>
                  <w:marBottom w:val="0"/>
                  <w:divBdr>
                    <w:top w:val="none" w:sz="0" w:space="0" w:color="auto"/>
                    <w:left w:val="none" w:sz="0" w:space="0" w:color="auto"/>
                    <w:bottom w:val="none" w:sz="0" w:space="0" w:color="auto"/>
                    <w:right w:val="none" w:sz="0" w:space="0" w:color="auto"/>
                  </w:divBdr>
                  <w:divsChild>
                    <w:div w:id="1677145840">
                      <w:marLeft w:val="0"/>
                      <w:marRight w:val="0"/>
                      <w:marTop w:val="0"/>
                      <w:marBottom w:val="0"/>
                      <w:divBdr>
                        <w:top w:val="none" w:sz="0" w:space="0" w:color="auto"/>
                        <w:left w:val="none" w:sz="0" w:space="0" w:color="auto"/>
                        <w:bottom w:val="none" w:sz="0" w:space="0" w:color="auto"/>
                        <w:right w:val="none" w:sz="0" w:space="0" w:color="auto"/>
                      </w:divBdr>
                      <w:divsChild>
                        <w:div w:id="314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989433">
      <w:bodyDiv w:val="1"/>
      <w:marLeft w:val="0"/>
      <w:marRight w:val="0"/>
      <w:marTop w:val="0"/>
      <w:marBottom w:val="0"/>
      <w:divBdr>
        <w:top w:val="none" w:sz="0" w:space="0" w:color="auto"/>
        <w:left w:val="none" w:sz="0" w:space="0" w:color="auto"/>
        <w:bottom w:val="none" w:sz="0" w:space="0" w:color="auto"/>
        <w:right w:val="none" w:sz="0" w:space="0" w:color="auto"/>
      </w:divBdr>
    </w:div>
    <w:div w:id="1082067380">
      <w:bodyDiv w:val="1"/>
      <w:marLeft w:val="0"/>
      <w:marRight w:val="0"/>
      <w:marTop w:val="0"/>
      <w:marBottom w:val="0"/>
      <w:divBdr>
        <w:top w:val="none" w:sz="0" w:space="0" w:color="auto"/>
        <w:left w:val="none" w:sz="0" w:space="0" w:color="auto"/>
        <w:bottom w:val="none" w:sz="0" w:space="0" w:color="auto"/>
        <w:right w:val="none" w:sz="0" w:space="0" w:color="auto"/>
      </w:divBdr>
    </w:div>
    <w:div w:id="1115363564">
      <w:bodyDiv w:val="1"/>
      <w:marLeft w:val="0"/>
      <w:marRight w:val="0"/>
      <w:marTop w:val="0"/>
      <w:marBottom w:val="0"/>
      <w:divBdr>
        <w:top w:val="none" w:sz="0" w:space="0" w:color="auto"/>
        <w:left w:val="none" w:sz="0" w:space="0" w:color="auto"/>
        <w:bottom w:val="none" w:sz="0" w:space="0" w:color="auto"/>
        <w:right w:val="none" w:sz="0" w:space="0" w:color="auto"/>
      </w:divBdr>
      <w:divsChild>
        <w:div w:id="1564676302">
          <w:marLeft w:val="0"/>
          <w:marRight w:val="0"/>
          <w:marTop w:val="0"/>
          <w:marBottom w:val="0"/>
          <w:divBdr>
            <w:top w:val="none" w:sz="0" w:space="0" w:color="auto"/>
            <w:left w:val="none" w:sz="0" w:space="0" w:color="auto"/>
            <w:bottom w:val="none" w:sz="0" w:space="0" w:color="auto"/>
            <w:right w:val="none" w:sz="0" w:space="0" w:color="auto"/>
          </w:divBdr>
          <w:divsChild>
            <w:div w:id="2631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3638">
      <w:bodyDiv w:val="1"/>
      <w:marLeft w:val="0"/>
      <w:marRight w:val="0"/>
      <w:marTop w:val="0"/>
      <w:marBottom w:val="0"/>
      <w:divBdr>
        <w:top w:val="none" w:sz="0" w:space="0" w:color="auto"/>
        <w:left w:val="none" w:sz="0" w:space="0" w:color="auto"/>
        <w:bottom w:val="none" w:sz="0" w:space="0" w:color="auto"/>
        <w:right w:val="none" w:sz="0" w:space="0" w:color="auto"/>
      </w:divBdr>
    </w:div>
    <w:div w:id="1159417320">
      <w:bodyDiv w:val="1"/>
      <w:marLeft w:val="0"/>
      <w:marRight w:val="0"/>
      <w:marTop w:val="0"/>
      <w:marBottom w:val="0"/>
      <w:divBdr>
        <w:top w:val="none" w:sz="0" w:space="0" w:color="auto"/>
        <w:left w:val="none" w:sz="0" w:space="0" w:color="auto"/>
        <w:bottom w:val="none" w:sz="0" w:space="0" w:color="auto"/>
        <w:right w:val="none" w:sz="0" w:space="0" w:color="auto"/>
      </w:divBdr>
    </w:div>
    <w:div w:id="1587763912">
      <w:bodyDiv w:val="1"/>
      <w:marLeft w:val="0"/>
      <w:marRight w:val="0"/>
      <w:marTop w:val="0"/>
      <w:marBottom w:val="0"/>
      <w:divBdr>
        <w:top w:val="none" w:sz="0" w:space="0" w:color="auto"/>
        <w:left w:val="none" w:sz="0" w:space="0" w:color="auto"/>
        <w:bottom w:val="none" w:sz="0" w:space="0" w:color="auto"/>
        <w:right w:val="none" w:sz="0" w:space="0" w:color="auto"/>
      </w:divBdr>
    </w:div>
    <w:div w:id="1639915574">
      <w:bodyDiv w:val="1"/>
      <w:marLeft w:val="0"/>
      <w:marRight w:val="0"/>
      <w:marTop w:val="0"/>
      <w:marBottom w:val="0"/>
      <w:divBdr>
        <w:top w:val="none" w:sz="0" w:space="0" w:color="auto"/>
        <w:left w:val="none" w:sz="0" w:space="0" w:color="auto"/>
        <w:bottom w:val="none" w:sz="0" w:space="0" w:color="auto"/>
        <w:right w:val="none" w:sz="0" w:space="0" w:color="auto"/>
      </w:divBdr>
    </w:div>
    <w:div w:id="1670332014">
      <w:bodyDiv w:val="1"/>
      <w:marLeft w:val="0"/>
      <w:marRight w:val="0"/>
      <w:marTop w:val="0"/>
      <w:marBottom w:val="0"/>
      <w:divBdr>
        <w:top w:val="none" w:sz="0" w:space="0" w:color="auto"/>
        <w:left w:val="none" w:sz="0" w:space="0" w:color="auto"/>
        <w:bottom w:val="none" w:sz="0" w:space="0" w:color="auto"/>
        <w:right w:val="none" w:sz="0" w:space="0" w:color="auto"/>
      </w:divBdr>
    </w:div>
    <w:div w:id="1918859710">
      <w:bodyDiv w:val="1"/>
      <w:marLeft w:val="0"/>
      <w:marRight w:val="0"/>
      <w:marTop w:val="0"/>
      <w:marBottom w:val="0"/>
      <w:divBdr>
        <w:top w:val="none" w:sz="0" w:space="0" w:color="auto"/>
        <w:left w:val="none" w:sz="0" w:space="0" w:color="auto"/>
        <w:bottom w:val="none" w:sz="0" w:space="0" w:color="auto"/>
        <w:right w:val="none" w:sz="0" w:space="0" w:color="auto"/>
      </w:divBdr>
    </w:div>
    <w:div w:id="21245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00-&#22823;&#36164;&#26009;&#20307;&#31995;&#20132;&#20184;&#20214;&#27169;&#26495;\&#29992;&#25143;FAQ&#27169;&#26495;&#20013;&#33521;&#25991;\&#29992;&#25143;FAQ&#27169;&#26495;-&#26631;&#39064;&#26377;&#20998;&#31867;(V1.1)-&#36890;&#2999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BD9B-D5F4-46A5-B1E4-2F5010FF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用户FAQ模板-标题有分类(V1.1)-通用</Template>
  <TotalTime>19398</TotalTime>
  <Pages>25</Pages>
  <Words>6227</Words>
  <Characters>35498</Characters>
  <Application>Microsoft Office Word</Application>
  <DocSecurity>0</DocSecurity>
  <Lines>295</Lines>
  <Paragraphs>83</Paragraphs>
  <ScaleCrop>false</ScaleCrop>
  <Company>Hewlett-Packard Company</Company>
  <LinksUpToDate>false</LinksUpToDate>
  <CharactersWithSpaces>41642</CharactersWithSpaces>
  <SharedDoc>false</SharedDoc>
  <HLinks>
    <vt:vector size="630" baseType="variant">
      <vt:variant>
        <vt:i4>-1718200610</vt:i4>
      </vt:variant>
      <vt:variant>
        <vt:i4>399</vt:i4>
      </vt:variant>
      <vt:variant>
        <vt:i4>0</vt:i4>
      </vt:variant>
      <vt:variant>
        <vt:i4>5</vt:i4>
      </vt:variant>
      <vt:variant>
        <vt:lpwstr/>
      </vt:variant>
      <vt:variant>
        <vt:lpwstr>回首页</vt:lpwstr>
      </vt:variant>
      <vt:variant>
        <vt:i4>-1718200610</vt:i4>
      </vt:variant>
      <vt:variant>
        <vt:i4>396</vt:i4>
      </vt:variant>
      <vt:variant>
        <vt:i4>0</vt:i4>
      </vt:variant>
      <vt:variant>
        <vt:i4>5</vt:i4>
      </vt:variant>
      <vt:variant>
        <vt:lpwstr/>
      </vt:variant>
      <vt:variant>
        <vt:lpwstr>回首页</vt:lpwstr>
      </vt:variant>
      <vt:variant>
        <vt:i4>-1718200610</vt:i4>
      </vt:variant>
      <vt:variant>
        <vt:i4>393</vt:i4>
      </vt:variant>
      <vt:variant>
        <vt:i4>0</vt:i4>
      </vt:variant>
      <vt:variant>
        <vt:i4>5</vt:i4>
      </vt:variant>
      <vt:variant>
        <vt:lpwstr/>
      </vt:variant>
      <vt:variant>
        <vt:lpwstr>回首页</vt:lpwstr>
      </vt:variant>
      <vt:variant>
        <vt:i4>-1718200610</vt:i4>
      </vt:variant>
      <vt:variant>
        <vt:i4>390</vt:i4>
      </vt:variant>
      <vt:variant>
        <vt:i4>0</vt:i4>
      </vt:variant>
      <vt:variant>
        <vt:i4>5</vt:i4>
      </vt:variant>
      <vt:variant>
        <vt:lpwstr/>
      </vt:variant>
      <vt:variant>
        <vt:lpwstr>回首页</vt:lpwstr>
      </vt:variant>
      <vt:variant>
        <vt:i4>-1718200610</vt:i4>
      </vt:variant>
      <vt:variant>
        <vt:i4>387</vt:i4>
      </vt:variant>
      <vt:variant>
        <vt:i4>0</vt:i4>
      </vt:variant>
      <vt:variant>
        <vt:i4>5</vt:i4>
      </vt:variant>
      <vt:variant>
        <vt:lpwstr/>
      </vt:variant>
      <vt:variant>
        <vt:lpwstr>回首页</vt:lpwstr>
      </vt:variant>
      <vt:variant>
        <vt:i4>-1718200610</vt:i4>
      </vt:variant>
      <vt:variant>
        <vt:i4>384</vt:i4>
      </vt:variant>
      <vt:variant>
        <vt:i4>0</vt:i4>
      </vt:variant>
      <vt:variant>
        <vt:i4>5</vt:i4>
      </vt:variant>
      <vt:variant>
        <vt:lpwstr/>
      </vt:variant>
      <vt:variant>
        <vt:lpwstr>回首页</vt:lpwstr>
      </vt:variant>
      <vt:variant>
        <vt:i4>-1718200610</vt:i4>
      </vt:variant>
      <vt:variant>
        <vt:i4>381</vt:i4>
      </vt:variant>
      <vt:variant>
        <vt:i4>0</vt:i4>
      </vt:variant>
      <vt:variant>
        <vt:i4>5</vt:i4>
      </vt:variant>
      <vt:variant>
        <vt:lpwstr/>
      </vt:variant>
      <vt:variant>
        <vt:lpwstr>回首页</vt:lpwstr>
      </vt:variant>
      <vt:variant>
        <vt:i4>-1718200610</vt:i4>
      </vt:variant>
      <vt:variant>
        <vt:i4>378</vt:i4>
      </vt:variant>
      <vt:variant>
        <vt:i4>0</vt:i4>
      </vt:variant>
      <vt:variant>
        <vt:i4>5</vt:i4>
      </vt:variant>
      <vt:variant>
        <vt:lpwstr/>
      </vt:variant>
      <vt:variant>
        <vt:lpwstr>回首页</vt:lpwstr>
      </vt:variant>
      <vt:variant>
        <vt:i4>-1718200610</vt:i4>
      </vt:variant>
      <vt:variant>
        <vt:i4>375</vt:i4>
      </vt:variant>
      <vt:variant>
        <vt:i4>0</vt:i4>
      </vt:variant>
      <vt:variant>
        <vt:i4>5</vt:i4>
      </vt:variant>
      <vt:variant>
        <vt:lpwstr/>
      </vt:variant>
      <vt:variant>
        <vt:lpwstr>回首页</vt:lpwstr>
      </vt:variant>
      <vt:variant>
        <vt:i4>-1718200610</vt:i4>
      </vt:variant>
      <vt:variant>
        <vt:i4>372</vt:i4>
      </vt:variant>
      <vt:variant>
        <vt:i4>0</vt:i4>
      </vt:variant>
      <vt:variant>
        <vt:i4>5</vt:i4>
      </vt:variant>
      <vt:variant>
        <vt:lpwstr/>
      </vt:variant>
      <vt:variant>
        <vt:lpwstr>回首页</vt:lpwstr>
      </vt:variant>
      <vt:variant>
        <vt:i4>-1718200610</vt:i4>
      </vt:variant>
      <vt:variant>
        <vt:i4>369</vt:i4>
      </vt:variant>
      <vt:variant>
        <vt:i4>0</vt:i4>
      </vt:variant>
      <vt:variant>
        <vt:i4>5</vt:i4>
      </vt:variant>
      <vt:variant>
        <vt:lpwstr/>
      </vt:variant>
      <vt:variant>
        <vt:lpwstr>回首页</vt:lpwstr>
      </vt:variant>
      <vt:variant>
        <vt:i4>-1718200610</vt:i4>
      </vt:variant>
      <vt:variant>
        <vt:i4>366</vt:i4>
      </vt:variant>
      <vt:variant>
        <vt:i4>0</vt:i4>
      </vt:variant>
      <vt:variant>
        <vt:i4>5</vt:i4>
      </vt:variant>
      <vt:variant>
        <vt:lpwstr/>
      </vt:variant>
      <vt:variant>
        <vt:lpwstr>回首页</vt:lpwstr>
      </vt:variant>
      <vt:variant>
        <vt:i4>-1718200610</vt:i4>
      </vt:variant>
      <vt:variant>
        <vt:i4>363</vt:i4>
      </vt:variant>
      <vt:variant>
        <vt:i4>0</vt:i4>
      </vt:variant>
      <vt:variant>
        <vt:i4>5</vt:i4>
      </vt:variant>
      <vt:variant>
        <vt:lpwstr/>
      </vt:variant>
      <vt:variant>
        <vt:lpwstr>回首页</vt:lpwstr>
      </vt:variant>
      <vt:variant>
        <vt:i4>-1718200610</vt:i4>
      </vt:variant>
      <vt:variant>
        <vt:i4>360</vt:i4>
      </vt:variant>
      <vt:variant>
        <vt:i4>0</vt:i4>
      </vt:variant>
      <vt:variant>
        <vt:i4>5</vt:i4>
      </vt:variant>
      <vt:variant>
        <vt:lpwstr/>
      </vt:variant>
      <vt:variant>
        <vt:lpwstr>回首页</vt:lpwstr>
      </vt:variant>
      <vt:variant>
        <vt:i4>-1718200610</vt:i4>
      </vt:variant>
      <vt:variant>
        <vt:i4>357</vt:i4>
      </vt:variant>
      <vt:variant>
        <vt:i4>0</vt:i4>
      </vt:variant>
      <vt:variant>
        <vt:i4>5</vt:i4>
      </vt:variant>
      <vt:variant>
        <vt:lpwstr/>
      </vt:variant>
      <vt:variant>
        <vt:lpwstr>回首页</vt:lpwstr>
      </vt:variant>
      <vt:variant>
        <vt:i4>-1718200610</vt:i4>
      </vt:variant>
      <vt:variant>
        <vt:i4>354</vt:i4>
      </vt:variant>
      <vt:variant>
        <vt:i4>0</vt:i4>
      </vt:variant>
      <vt:variant>
        <vt:i4>5</vt:i4>
      </vt:variant>
      <vt:variant>
        <vt:lpwstr/>
      </vt:variant>
      <vt:variant>
        <vt:lpwstr>回首页</vt:lpwstr>
      </vt:variant>
      <vt:variant>
        <vt:i4>-1718200610</vt:i4>
      </vt:variant>
      <vt:variant>
        <vt:i4>351</vt:i4>
      </vt:variant>
      <vt:variant>
        <vt:i4>0</vt:i4>
      </vt:variant>
      <vt:variant>
        <vt:i4>5</vt:i4>
      </vt:variant>
      <vt:variant>
        <vt:lpwstr/>
      </vt:variant>
      <vt:variant>
        <vt:lpwstr>回首页</vt:lpwstr>
      </vt:variant>
      <vt:variant>
        <vt:i4>-1718200610</vt:i4>
      </vt:variant>
      <vt:variant>
        <vt:i4>348</vt:i4>
      </vt:variant>
      <vt:variant>
        <vt:i4>0</vt:i4>
      </vt:variant>
      <vt:variant>
        <vt:i4>5</vt:i4>
      </vt:variant>
      <vt:variant>
        <vt:lpwstr/>
      </vt:variant>
      <vt:variant>
        <vt:lpwstr>回首页</vt:lpwstr>
      </vt:variant>
      <vt:variant>
        <vt:i4>-1718200610</vt:i4>
      </vt:variant>
      <vt:variant>
        <vt:i4>345</vt:i4>
      </vt:variant>
      <vt:variant>
        <vt:i4>0</vt:i4>
      </vt:variant>
      <vt:variant>
        <vt:i4>5</vt:i4>
      </vt:variant>
      <vt:variant>
        <vt:lpwstr/>
      </vt:variant>
      <vt:variant>
        <vt:lpwstr>回首页</vt:lpwstr>
      </vt:variant>
      <vt:variant>
        <vt:i4>-1718200610</vt:i4>
      </vt:variant>
      <vt:variant>
        <vt:i4>342</vt:i4>
      </vt:variant>
      <vt:variant>
        <vt:i4>0</vt:i4>
      </vt:variant>
      <vt:variant>
        <vt:i4>5</vt:i4>
      </vt:variant>
      <vt:variant>
        <vt:lpwstr/>
      </vt:variant>
      <vt:variant>
        <vt:lpwstr>回首页</vt:lpwstr>
      </vt:variant>
      <vt:variant>
        <vt:i4>-1718200610</vt:i4>
      </vt:variant>
      <vt:variant>
        <vt:i4>339</vt:i4>
      </vt:variant>
      <vt:variant>
        <vt:i4>0</vt:i4>
      </vt:variant>
      <vt:variant>
        <vt:i4>5</vt:i4>
      </vt:variant>
      <vt:variant>
        <vt:lpwstr/>
      </vt:variant>
      <vt:variant>
        <vt:lpwstr>回首页</vt:lpwstr>
      </vt:variant>
      <vt:variant>
        <vt:i4>-1718200610</vt:i4>
      </vt:variant>
      <vt:variant>
        <vt:i4>336</vt:i4>
      </vt:variant>
      <vt:variant>
        <vt:i4>0</vt:i4>
      </vt:variant>
      <vt:variant>
        <vt:i4>5</vt:i4>
      </vt:variant>
      <vt:variant>
        <vt:lpwstr/>
      </vt:variant>
      <vt:variant>
        <vt:lpwstr>回首页</vt:lpwstr>
      </vt:variant>
      <vt:variant>
        <vt:i4>-1718200610</vt:i4>
      </vt:variant>
      <vt:variant>
        <vt:i4>333</vt:i4>
      </vt:variant>
      <vt:variant>
        <vt:i4>0</vt:i4>
      </vt:variant>
      <vt:variant>
        <vt:i4>5</vt:i4>
      </vt:variant>
      <vt:variant>
        <vt:lpwstr/>
      </vt:variant>
      <vt:variant>
        <vt:lpwstr>回首页</vt:lpwstr>
      </vt:variant>
      <vt:variant>
        <vt:i4>-1718200610</vt:i4>
      </vt:variant>
      <vt:variant>
        <vt:i4>330</vt:i4>
      </vt:variant>
      <vt:variant>
        <vt:i4>0</vt:i4>
      </vt:variant>
      <vt:variant>
        <vt:i4>5</vt:i4>
      </vt:variant>
      <vt:variant>
        <vt:lpwstr/>
      </vt:variant>
      <vt:variant>
        <vt:lpwstr>回首页</vt:lpwstr>
      </vt:variant>
      <vt:variant>
        <vt:i4>-1718200610</vt:i4>
      </vt:variant>
      <vt:variant>
        <vt:i4>327</vt:i4>
      </vt:variant>
      <vt:variant>
        <vt:i4>0</vt:i4>
      </vt:variant>
      <vt:variant>
        <vt:i4>5</vt:i4>
      </vt:variant>
      <vt:variant>
        <vt:lpwstr/>
      </vt:variant>
      <vt:variant>
        <vt:lpwstr>回首页</vt:lpwstr>
      </vt:variant>
      <vt:variant>
        <vt:i4>-1718200610</vt:i4>
      </vt:variant>
      <vt:variant>
        <vt:i4>324</vt:i4>
      </vt:variant>
      <vt:variant>
        <vt:i4>0</vt:i4>
      </vt:variant>
      <vt:variant>
        <vt:i4>5</vt:i4>
      </vt:variant>
      <vt:variant>
        <vt:lpwstr/>
      </vt:variant>
      <vt:variant>
        <vt:lpwstr>回首页</vt:lpwstr>
      </vt:variant>
      <vt:variant>
        <vt:i4>122</vt:i4>
      </vt:variant>
      <vt:variant>
        <vt:i4>321</vt:i4>
      </vt:variant>
      <vt:variant>
        <vt:i4>0</vt:i4>
      </vt:variant>
      <vt:variant>
        <vt:i4>5</vt:i4>
      </vt:variant>
      <vt:variant>
        <vt:lpwstr/>
      </vt:variant>
      <vt:variant>
        <vt:lpwstr>Z</vt:lpwstr>
      </vt:variant>
      <vt:variant>
        <vt:i4>121</vt:i4>
      </vt:variant>
      <vt:variant>
        <vt:i4>318</vt:i4>
      </vt:variant>
      <vt:variant>
        <vt:i4>0</vt:i4>
      </vt:variant>
      <vt:variant>
        <vt:i4>5</vt:i4>
      </vt:variant>
      <vt:variant>
        <vt:lpwstr/>
      </vt:variant>
      <vt:variant>
        <vt:lpwstr>Y</vt:lpwstr>
      </vt:variant>
      <vt:variant>
        <vt:i4>120</vt:i4>
      </vt:variant>
      <vt:variant>
        <vt:i4>315</vt:i4>
      </vt:variant>
      <vt:variant>
        <vt:i4>0</vt:i4>
      </vt:variant>
      <vt:variant>
        <vt:i4>5</vt:i4>
      </vt:variant>
      <vt:variant>
        <vt:lpwstr/>
      </vt:variant>
      <vt:variant>
        <vt:lpwstr>X</vt:lpwstr>
      </vt:variant>
      <vt:variant>
        <vt:i4>119</vt:i4>
      </vt:variant>
      <vt:variant>
        <vt:i4>312</vt:i4>
      </vt:variant>
      <vt:variant>
        <vt:i4>0</vt:i4>
      </vt:variant>
      <vt:variant>
        <vt:i4>5</vt:i4>
      </vt:variant>
      <vt:variant>
        <vt:lpwstr/>
      </vt:variant>
      <vt:variant>
        <vt:lpwstr>W</vt:lpwstr>
      </vt:variant>
      <vt:variant>
        <vt:i4>118</vt:i4>
      </vt:variant>
      <vt:variant>
        <vt:i4>309</vt:i4>
      </vt:variant>
      <vt:variant>
        <vt:i4>0</vt:i4>
      </vt:variant>
      <vt:variant>
        <vt:i4>5</vt:i4>
      </vt:variant>
      <vt:variant>
        <vt:lpwstr/>
      </vt:variant>
      <vt:variant>
        <vt:lpwstr>V</vt:lpwstr>
      </vt:variant>
      <vt:variant>
        <vt:i4>117</vt:i4>
      </vt:variant>
      <vt:variant>
        <vt:i4>306</vt:i4>
      </vt:variant>
      <vt:variant>
        <vt:i4>0</vt:i4>
      </vt:variant>
      <vt:variant>
        <vt:i4>5</vt:i4>
      </vt:variant>
      <vt:variant>
        <vt:lpwstr/>
      </vt:variant>
      <vt:variant>
        <vt:lpwstr>U</vt:lpwstr>
      </vt:variant>
      <vt:variant>
        <vt:i4>116</vt:i4>
      </vt:variant>
      <vt:variant>
        <vt:i4>303</vt:i4>
      </vt:variant>
      <vt:variant>
        <vt:i4>0</vt:i4>
      </vt:variant>
      <vt:variant>
        <vt:i4>5</vt:i4>
      </vt:variant>
      <vt:variant>
        <vt:lpwstr/>
      </vt:variant>
      <vt:variant>
        <vt:lpwstr>T</vt:lpwstr>
      </vt:variant>
      <vt:variant>
        <vt:i4>115</vt:i4>
      </vt:variant>
      <vt:variant>
        <vt:i4>300</vt:i4>
      </vt:variant>
      <vt:variant>
        <vt:i4>0</vt:i4>
      </vt:variant>
      <vt:variant>
        <vt:i4>5</vt:i4>
      </vt:variant>
      <vt:variant>
        <vt:lpwstr/>
      </vt:variant>
      <vt:variant>
        <vt:lpwstr>S</vt:lpwstr>
      </vt:variant>
      <vt:variant>
        <vt:i4>114</vt:i4>
      </vt:variant>
      <vt:variant>
        <vt:i4>297</vt:i4>
      </vt:variant>
      <vt:variant>
        <vt:i4>0</vt:i4>
      </vt:variant>
      <vt:variant>
        <vt:i4>5</vt:i4>
      </vt:variant>
      <vt:variant>
        <vt:lpwstr/>
      </vt:variant>
      <vt:variant>
        <vt:lpwstr>R</vt:lpwstr>
      </vt:variant>
      <vt:variant>
        <vt:i4>113</vt:i4>
      </vt:variant>
      <vt:variant>
        <vt:i4>294</vt:i4>
      </vt:variant>
      <vt:variant>
        <vt:i4>0</vt:i4>
      </vt:variant>
      <vt:variant>
        <vt:i4>5</vt:i4>
      </vt:variant>
      <vt:variant>
        <vt:lpwstr/>
      </vt:variant>
      <vt:variant>
        <vt:lpwstr>Q</vt:lpwstr>
      </vt:variant>
      <vt:variant>
        <vt:i4>112</vt:i4>
      </vt:variant>
      <vt:variant>
        <vt:i4>291</vt:i4>
      </vt:variant>
      <vt:variant>
        <vt:i4>0</vt:i4>
      </vt:variant>
      <vt:variant>
        <vt:i4>5</vt:i4>
      </vt:variant>
      <vt:variant>
        <vt:lpwstr/>
      </vt:variant>
      <vt:variant>
        <vt:lpwstr>P</vt:lpwstr>
      </vt:variant>
      <vt:variant>
        <vt:i4>111</vt:i4>
      </vt:variant>
      <vt:variant>
        <vt:i4>288</vt:i4>
      </vt:variant>
      <vt:variant>
        <vt:i4>0</vt:i4>
      </vt:variant>
      <vt:variant>
        <vt:i4>5</vt:i4>
      </vt:variant>
      <vt:variant>
        <vt:lpwstr/>
      </vt:variant>
      <vt:variant>
        <vt:lpwstr>O</vt:lpwstr>
      </vt:variant>
      <vt:variant>
        <vt:i4>110</vt:i4>
      </vt:variant>
      <vt:variant>
        <vt:i4>285</vt:i4>
      </vt:variant>
      <vt:variant>
        <vt:i4>0</vt:i4>
      </vt:variant>
      <vt:variant>
        <vt:i4>5</vt:i4>
      </vt:variant>
      <vt:variant>
        <vt:lpwstr/>
      </vt:variant>
      <vt:variant>
        <vt:lpwstr>N</vt:lpwstr>
      </vt:variant>
      <vt:variant>
        <vt:i4>109</vt:i4>
      </vt:variant>
      <vt:variant>
        <vt:i4>282</vt:i4>
      </vt:variant>
      <vt:variant>
        <vt:i4>0</vt:i4>
      </vt:variant>
      <vt:variant>
        <vt:i4>5</vt:i4>
      </vt:variant>
      <vt:variant>
        <vt:lpwstr/>
      </vt:variant>
      <vt:variant>
        <vt:lpwstr>M</vt:lpwstr>
      </vt:variant>
      <vt:variant>
        <vt:i4>108</vt:i4>
      </vt:variant>
      <vt:variant>
        <vt:i4>279</vt:i4>
      </vt:variant>
      <vt:variant>
        <vt:i4>0</vt:i4>
      </vt:variant>
      <vt:variant>
        <vt:i4>5</vt:i4>
      </vt:variant>
      <vt:variant>
        <vt:lpwstr/>
      </vt:variant>
      <vt:variant>
        <vt:lpwstr>L</vt:lpwstr>
      </vt:variant>
      <vt:variant>
        <vt:i4>107</vt:i4>
      </vt:variant>
      <vt:variant>
        <vt:i4>276</vt:i4>
      </vt:variant>
      <vt:variant>
        <vt:i4>0</vt:i4>
      </vt:variant>
      <vt:variant>
        <vt:i4>5</vt:i4>
      </vt:variant>
      <vt:variant>
        <vt:lpwstr/>
      </vt:variant>
      <vt:variant>
        <vt:lpwstr>K</vt:lpwstr>
      </vt:variant>
      <vt:variant>
        <vt:i4>106</vt:i4>
      </vt:variant>
      <vt:variant>
        <vt:i4>273</vt:i4>
      </vt:variant>
      <vt:variant>
        <vt:i4>0</vt:i4>
      </vt:variant>
      <vt:variant>
        <vt:i4>5</vt:i4>
      </vt:variant>
      <vt:variant>
        <vt:lpwstr/>
      </vt:variant>
      <vt:variant>
        <vt:lpwstr>J</vt:lpwstr>
      </vt:variant>
      <vt:variant>
        <vt:i4>105</vt:i4>
      </vt:variant>
      <vt:variant>
        <vt:i4>270</vt:i4>
      </vt:variant>
      <vt:variant>
        <vt:i4>0</vt:i4>
      </vt:variant>
      <vt:variant>
        <vt:i4>5</vt:i4>
      </vt:variant>
      <vt:variant>
        <vt:lpwstr/>
      </vt:variant>
      <vt:variant>
        <vt:lpwstr>I</vt:lpwstr>
      </vt:variant>
      <vt:variant>
        <vt:i4>104</vt:i4>
      </vt:variant>
      <vt:variant>
        <vt:i4>267</vt:i4>
      </vt:variant>
      <vt:variant>
        <vt:i4>0</vt:i4>
      </vt:variant>
      <vt:variant>
        <vt:i4>5</vt:i4>
      </vt:variant>
      <vt:variant>
        <vt:lpwstr/>
      </vt:variant>
      <vt:variant>
        <vt:lpwstr>H</vt:lpwstr>
      </vt:variant>
      <vt:variant>
        <vt:i4>103</vt:i4>
      </vt:variant>
      <vt:variant>
        <vt:i4>264</vt:i4>
      </vt:variant>
      <vt:variant>
        <vt:i4>0</vt:i4>
      </vt:variant>
      <vt:variant>
        <vt:i4>5</vt:i4>
      </vt:variant>
      <vt:variant>
        <vt:lpwstr/>
      </vt:variant>
      <vt:variant>
        <vt:lpwstr>G</vt:lpwstr>
      </vt:variant>
      <vt:variant>
        <vt:i4>102</vt:i4>
      </vt:variant>
      <vt:variant>
        <vt:i4>261</vt:i4>
      </vt:variant>
      <vt:variant>
        <vt:i4>0</vt:i4>
      </vt:variant>
      <vt:variant>
        <vt:i4>5</vt:i4>
      </vt:variant>
      <vt:variant>
        <vt:lpwstr/>
      </vt:variant>
      <vt:variant>
        <vt:lpwstr>F</vt:lpwstr>
      </vt:variant>
      <vt:variant>
        <vt:i4>101</vt:i4>
      </vt:variant>
      <vt:variant>
        <vt:i4>258</vt:i4>
      </vt:variant>
      <vt:variant>
        <vt:i4>0</vt:i4>
      </vt:variant>
      <vt:variant>
        <vt:i4>5</vt:i4>
      </vt:variant>
      <vt:variant>
        <vt:lpwstr/>
      </vt:variant>
      <vt:variant>
        <vt:lpwstr>E</vt:lpwstr>
      </vt:variant>
      <vt:variant>
        <vt:i4>100</vt:i4>
      </vt:variant>
      <vt:variant>
        <vt:i4>255</vt:i4>
      </vt:variant>
      <vt:variant>
        <vt:i4>0</vt:i4>
      </vt:variant>
      <vt:variant>
        <vt:i4>5</vt:i4>
      </vt:variant>
      <vt:variant>
        <vt:lpwstr/>
      </vt:variant>
      <vt:variant>
        <vt:lpwstr>D</vt:lpwstr>
      </vt:variant>
      <vt:variant>
        <vt:i4>99</vt:i4>
      </vt:variant>
      <vt:variant>
        <vt:i4>252</vt:i4>
      </vt:variant>
      <vt:variant>
        <vt:i4>0</vt:i4>
      </vt:variant>
      <vt:variant>
        <vt:i4>5</vt:i4>
      </vt:variant>
      <vt:variant>
        <vt:lpwstr/>
      </vt:variant>
      <vt:variant>
        <vt:lpwstr>C</vt:lpwstr>
      </vt:variant>
      <vt:variant>
        <vt:i4>98</vt:i4>
      </vt:variant>
      <vt:variant>
        <vt:i4>249</vt:i4>
      </vt:variant>
      <vt:variant>
        <vt:i4>0</vt:i4>
      </vt:variant>
      <vt:variant>
        <vt:i4>5</vt:i4>
      </vt:variant>
      <vt:variant>
        <vt:lpwstr/>
      </vt:variant>
      <vt:variant>
        <vt:lpwstr>B</vt:lpwstr>
      </vt:variant>
      <vt:variant>
        <vt:i4>97</vt:i4>
      </vt:variant>
      <vt:variant>
        <vt:i4>246</vt:i4>
      </vt:variant>
      <vt:variant>
        <vt:i4>0</vt:i4>
      </vt:variant>
      <vt:variant>
        <vt:i4>5</vt:i4>
      </vt:variant>
      <vt:variant>
        <vt:lpwstr/>
      </vt:variant>
      <vt:variant>
        <vt:lpwstr>A</vt:lpwstr>
      </vt:variant>
      <vt:variant>
        <vt:i4>-1718200610</vt:i4>
      </vt:variant>
      <vt:variant>
        <vt:i4>243</vt:i4>
      </vt:variant>
      <vt:variant>
        <vt:i4>0</vt:i4>
      </vt:variant>
      <vt:variant>
        <vt:i4>5</vt:i4>
      </vt:variant>
      <vt:variant>
        <vt:lpwstr/>
      </vt:variant>
      <vt:variant>
        <vt:lpwstr>回首页</vt:lpwstr>
      </vt:variant>
      <vt:variant>
        <vt:i4>122</vt:i4>
      </vt:variant>
      <vt:variant>
        <vt:i4>240</vt:i4>
      </vt:variant>
      <vt:variant>
        <vt:i4>0</vt:i4>
      </vt:variant>
      <vt:variant>
        <vt:i4>5</vt:i4>
      </vt:variant>
      <vt:variant>
        <vt:lpwstr/>
      </vt:variant>
      <vt:variant>
        <vt:lpwstr>Z</vt:lpwstr>
      </vt:variant>
      <vt:variant>
        <vt:i4>121</vt:i4>
      </vt:variant>
      <vt:variant>
        <vt:i4>237</vt:i4>
      </vt:variant>
      <vt:variant>
        <vt:i4>0</vt:i4>
      </vt:variant>
      <vt:variant>
        <vt:i4>5</vt:i4>
      </vt:variant>
      <vt:variant>
        <vt:lpwstr/>
      </vt:variant>
      <vt:variant>
        <vt:lpwstr>Y</vt:lpwstr>
      </vt:variant>
      <vt:variant>
        <vt:i4>120</vt:i4>
      </vt:variant>
      <vt:variant>
        <vt:i4>234</vt:i4>
      </vt:variant>
      <vt:variant>
        <vt:i4>0</vt:i4>
      </vt:variant>
      <vt:variant>
        <vt:i4>5</vt:i4>
      </vt:variant>
      <vt:variant>
        <vt:lpwstr/>
      </vt:variant>
      <vt:variant>
        <vt:lpwstr>X</vt:lpwstr>
      </vt:variant>
      <vt:variant>
        <vt:i4>119</vt:i4>
      </vt:variant>
      <vt:variant>
        <vt:i4>231</vt:i4>
      </vt:variant>
      <vt:variant>
        <vt:i4>0</vt:i4>
      </vt:variant>
      <vt:variant>
        <vt:i4>5</vt:i4>
      </vt:variant>
      <vt:variant>
        <vt:lpwstr/>
      </vt:variant>
      <vt:variant>
        <vt:lpwstr>W</vt:lpwstr>
      </vt:variant>
      <vt:variant>
        <vt:i4>118</vt:i4>
      </vt:variant>
      <vt:variant>
        <vt:i4>228</vt:i4>
      </vt:variant>
      <vt:variant>
        <vt:i4>0</vt:i4>
      </vt:variant>
      <vt:variant>
        <vt:i4>5</vt:i4>
      </vt:variant>
      <vt:variant>
        <vt:lpwstr/>
      </vt:variant>
      <vt:variant>
        <vt:lpwstr>V</vt:lpwstr>
      </vt:variant>
      <vt:variant>
        <vt:i4>117</vt:i4>
      </vt:variant>
      <vt:variant>
        <vt:i4>225</vt:i4>
      </vt:variant>
      <vt:variant>
        <vt:i4>0</vt:i4>
      </vt:variant>
      <vt:variant>
        <vt:i4>5</vt:i4>
      </vt:variant>
      <vt:variant>
        <vt:lpwstr/>
      </vt:variant>
      <vt:variant>
        <vt:lpwstr>U</vt:lpwstr>
      </vt:variant>
      <vt:variant>
        <vt:i4>116</vt:i4>
      </vt:variant>
      <vt:variant>
        <vt:i4>222</vt:i4>
      </vt:variant>
      <vt:variant>
        <vt:i4>0</vt:i4>
      </vt:variant>
      <vt:variant>
        <vt:i4>5</vt:i4>
      </vt:variant>
      <vt:variant>
        <vt:lpwstr/>
      </vt:variant>
      <vt:variant>
        <vt:lpwstr>T</vt:lpwstr>
      </vt:variant>
      <vt:variant>
        <vt:i4>115</vt:i4>
      </vt:variant>
      <vt:variant>
        <vt:i4>219</vt:i4>
      </vt:variant>
      <vt:variant>
        <vt:i4>0</vt:i4>
      </vt:variant>
      <vt:variant>
        <vt:i4>5</vt:i4>
      </vt:variant>
      <vt:variant>
        <vt:lpwstr/>
      </vt:variant>
      <vt:variant>
        <vt:lpwstr>S</vt:lpwstr>
      </vt:variant>
      <vt:variant>
        <vt:i4>114</vt:i4>
      </vt:variant>
      <vt:variant>
        <vt:i4>216</vt:i4>
      </vt:variant>
      <vt:variant>
        <vt:i4>0</vt:i4>
      </vt:variant>
      <vt:variant>
        <vt:i4>5</vt:i4>
      </vt:variant>
      <vt:variant>
        <vt:lpwstr/>
      </vt:variant>
      <vt:variant>
        <vt:lpwstr>R</vt:lpwstr>
      </vt:variant>
      <vt:variant>
        <vt:i4>113</vt:i4>
      </vt:variant>
      <vt:variant>
        <vt:i4>213</vt:i4>
      </vt:variant>
      <vt:variant>
        <vt:i4>0</vt:i4>
      </vt:variant>
      <vt:variant>
        <vt:i4>5</vt:i4>
      </vt:variant>
      <vt:variant>
        <vt:lpwstr/>
      </vt:variant>
      <vt:variant>
        <vt:lpwstr>Q</vt:lpwstr>
      </vt:variant>
      <vt:variant>
        <vt:i4>112</vt:i4>
      </vt:variant>
      <vt:variant>
        <vt:i4>210</vt:i4>
      </vt:variant>
      <vt:variant>
        <vt:i4>0</vt:i4>
      </vt:variant>
      <vt:variant>
        <vt:i4>5</vt:i4>
      </vt:variant>
      <vt:variant>
        <vt:lpwstr/>
      </vt:variant>
      <vt:variant>
        <vt:lpwstr>P</vt:lpwstr>
      </vt:variant>
      <vt:variant>
        <vt:i4>111</vt:i4>
      </vt:variant>
      <vt:variant>
        <vt:i4>207</vt:i4>
      </vt:variant>
      <vt:variant>
        <vt:i4>0</vt:i4>
      </vt:variant>
      <vt:variant>
        <vt:i4>5</vt:i4>
      </vt:variant>
      <vt:variant>
        <vt:lpwstr/>
      </vt:variant>
      <vt:variant>
        <vt:lpwstr>O</vt:lpwstr>
      </vt:variant>
      <vt:variant>
        <vt:i4>110</vt:i4>
      </vt:variant>
      <vt:variant>
        <vt:i4>204</vt:i4>
      </vt:variant>
      <vt:variant>
        <vt:i4>0</vt:i4>
      </vt:variant>
      <vt:variant>
        <vt:i4>5</vt:i4>
      </vt:variant>
      <vt:variant>
        <vt:lpwstr/>
      </vt:variant>
      <vt:variant>
        <vt:lpwstr>N</vt:lpwstr>
      </vt:variant>
      <vt:variant>
        <vt:i4>109</vt:i4>
      </vt:variant>
      <vt:variant>
        <vt:i4>201</vt:i4>
      </vt:variant>
      <vt:variant>
        <vt:i4>0</vt:i4>
      </vt:variant>
      <vt:variant>
        <vt:i4>5</vt:i4>
      </vt:variant>
      <vt:variant>
        <vt:lpwstr/>
      </vt:variant>
      <vt:variant>
        <vt:lpwstr>M</vt:lpwstr>
      </vt:variant>
      <vt:variant>
        <vt:i4>108</vt:i4>
      </vt:variant>
      <vt:variant>
        <vt:i4>198</vt:i4>
      </vt:variant>
      <vt:variant>
        <vt:i4>0</vt:i4>
      </vt:variant>
      <vt:variant>
        <vt:i4>5</vt:i4>
      </vt:variant>
      <vt:variant>
        <vt:lpwstr/>
      </vt:variant>
      <vt:variant>
        <vt:lpwstr>L</vt:lpwstr>
      </vt:variant>
      <vt:variant>
        <vt:i4>107</vt:i4>
      </vt:variant>
      <vt:variant>
        <vt:i4>195</vt:i4>
      </vt:variant>
      <vt:variant>
        <vt:i4>0</vt:i4>
      </vt:variant>
      <vt:variant>
        <vt:i4>5</vt:i4>
      </vt:variant>
      <vt:variant>
        <vt:lpwstr/>
      </vt:variant>
      <vt:variant>
        <vt:lpwstr>K</vt:lpwstr>
      </vt:variant>
      <vt:variant>
        <vt:i4>106</vt:i4>
      </vt:variant>
      <vt:variant>
        <vt:i4>192</vt:i4>
      </vt:variant>
      <vt:variant>
        <vt:i4>0</vt:i4>
      </vt:variant>
      <vt:variant>
        <vt:i4>5</vt:i4>
      </vt:variant>
      <vt:variant>
        <vt:lpwstr/>
      </vt:variant>
      <vt:variant>
        <vt:lpwstr>J</vt:lpwstr>
      </vt:variant>
      <vt:variant>
        <vt:i4>105</vt:i4>
      </vt:variant>
      <vt:variant>
        <vt:i4>189</vt:i4>
      </vt:variant>
      <vt:variant>
        <vt:i4>0</vt:i4>
      </vt:variant>
      <vt:variant>
        <vt:i4>5</vt:i4>
      </vt:variant>
      <vt:variant>
        <vt:lpwstr/>
      </vt:variant>
      <vt:variant>
        <vt:lpwstr>I</vt:lpwstr>
      </vt:variant>
      <vt:variant>
        <vt:i4>104</vt:i4>
      </vt:variant>
      <vt:variant>
        <vt:i4>186</vt:i4>
      </vt:variant>
      <vt:variant>
        <vt:i4>0</vt:i4>
      </vt:variant>
      <vt:variant>
        <vt:i4>5</vt:i4>
      </vt:variant>
      <vt:variant>
        <vt:lpwstr/>
      </vt:variant>
      <vt:variant>
        <vt:lpwstr>H</vt:lpwstr>
      </vt:variant>
      <vt:variant>
        <vt:i4>103</vt:i4>
      </vt:variant>
      <vt:variant>
        <vt:i4>183</vt:i4>
      </vt:variant>
      <vt:variant>
        <vt:i4>0</vt:i4>
      </vt:variant>
      <vt:variant>
        <vt:i4>5</vt:i4>
      </vt:variant>
      <vt:variant>
        <vt:lpwstr/>
      </vt:variant>
      <vt:variant>
        <vt:lpwstr>G</vt:lpwstr>
      </vt:variant>
      <vt:variant>
        <vt:i4>102</vt:i4>
      </vt:variant>
      <vt:variant>
        <vt:i4>180</vt:i4>
      </vt:variant>
      <vt:variant>
        <vt:i4>0</vt:i4>
      </vt:variant>
      <vt:variant>
        <vt:i4>5</vt:i4>
      </vt:variant>
      <vt:variant>
        <vt:lpwstr/>
      </vt:variant>
      <vt:variant>
        <vt:lpwstr>F</vt:lpwstr>
      </vt:variant>
      <vt:variant>
        <vt:i4>101</vt:i4>
      </vt:variant>
      <vt:variant>
        <vt:i4>177</vt:i4>
      </vt:variant>
      <vt:variant>
        <vt:i4>0</vt:i4>
      </vt:variant>
      <vt:variant>
        <vt:i4>5</vt:i4>
      </vt:variant>
      <vt:variant>
        <vt:lpwstr/>
      </vt:variant>
      <vt:variant>
        <vt:lpwstr>E</vt:lpwstr>
      </vt:variant>
      <vt:variant>
        <vt:i4>100</vt:i4>
      </vt:variant>
      <vt:variant>
        <vt:i4>174</vt:i4>
      </vt:variant>
      <vt:variant>
        <vt:i4>0</vt:i4>
      </vt:variant>
      <vt:variant>
        <vt:i4>5</vt:i4>
      </vt:variant>
      <vt:variant>
        <vt:lpwstr/>
      </vt:variant>
      <vt:variant>
        <vt:lpwstr>D</vt:lpwstr>
      </vt:variant>
      <vt:variant>
        <vt:i4>99</vt:i4>
      </vt:variant>
      <vt:variant>
        <vt:i4>171</vt:i4>
      </vt:variant>
      <vt:variant>
        <vt:i4>0</vt:i4>
      </vt:variant>
      <vt:variant>
        <vt:i4>5</vt:i4>
      </vt:variant>
      <vt:variant>
        <vt:lpwstr/>
      </vt:variant>
      <vt:variant>
        <vt:lpwstr>C</vt:lpwstr>
      </vt:variant>
      <vt:variant>
        <vt:i4>98</vt:i4>
      </vt:variant>
      <vt:variant>
        <vt:i4>168</vt:i4>
      </vt:variant>
      <vt:variant>
        <vt:i4>0</vt:i4>
      </vt:variant>
      <vt:variant>
        <vt:i4>5</vt:i4>
      </vt:variant>
      <vt:variant>
        <vt:lpwstr/>
      </vt:variant>
      <vt:variant>
        <vt:lpwstr>B</vt:lpwstr>
      </vt:variant>
      <vt:variant>
        <vt:i4>97</vt:i4>
      </vt:variant>
      <vt:variant>
        <vt:i4>165</vt:i4>
      </vt:variant>
      <vt:variant>
        <vt:i4>0</vt:i4>
      </vt:variant>
      <vt:variant>
        <vt:i4>5</vt:i4>
      </vt:variant>
      <vt:variant>
        <vt:lpwstr/>
      </vt:variant>
      <vt:variant>
        <vt:lpwstr>A</vt:lpwstr>
      </vt:variant>
      <vt:variant>
        <vt:i4>1441852</vt:i4>
      </vt:variant>
      <vt:variant>
        <vt:i4>152</vt:i4>
      </vt:variant>
      <vt:variant>
        <vt:i4>0</vt:i4>
      </vt:variant>
      <vt:variant>
        <vt:i4>5</vt:i4>
      </vt:variant>
      <vt:variant>
        <vt:lpwstr/>
      </vt:variant>
      <vt:variant>
        <vt:lpwstr>_Toc290987668</vt:lpwstr>
      </vt:variant>
      <vt:variant>
        <vt:i4>1441852</vt:i4>
      </vt:variant>
      <vt:variant>
        <vt:i4>146</vt:i4>
      </vt:variant>
      <vt:variant>
        <vt:i4>0</vt:i4>
      </vt:variant>
      <vt:variant>
        <vt:i4>5</vt:i4>
      </vt:variant>
      <vt:variant>
        <vt:lpwstr/>
      </vt:variant>
      <vt:variant>
        <vt:lpwstr>_Toc290987667</vt:lpwstr>
      </vt:variant>
      <vt:variant>
        <vt:i4>1441852</vt:i4>
      </vt:variant>
      <vt:variant>
        <vt:i4>140</vt:i4>
      </vt:variant>
      <vt:variant>
        <vt:i4>0</vt:i4>
      </vt:variant>
      <vt:variant>
        <vt:i4>5</vt:i4>
      </vt:variant>
      <vt:variant>
        <vt:lpwstr/>
      </vt:variant>
      <vt:variant>
        <vt:lpwstr>_Toc290987666</vt:lpwstr>
      </vt:variant>
      <vt:variant>
        <vt:i4>1441852</vt:i4>
      </vt:variant>
      <vt:variant>
        <vt:i4>134</vt:i4>
      </vt:variant>
      <vt:variant>
        <vt:i4>0</vt:i4>
      </vt:variant>
      <vt:variant>
        <vt:i4>5</vt:i4>
      </vt:variant>
      <vt:variant>
        <vt:lpwstr/>
      </vt:variant>
      <vt:variant>
        <vt:lpwstr>_Toc290987665</vt:lpwstr>
      </vt:variant>
      <vt:variant>
        <vt:i4>1441852</vt:i4>
      </vt:variant>
      <vt:variant>
        <vt:i4>128</vt:i4>
      </vt:variant>
      <vt:variant>
        <vt:i4>0</vt:i4>
      </vt:variant>
      <vt:variant>
        <vt:i4>5</vt:i4>
      </vt:variant>
      <vt:variant>
        <vt:lpwstr/>
      </vt:variant>
      <vt:variant>
        <vt:lpwstr>_Toc290987664</vt:lpwstr>
      </vt:variant>
      <vt:variant>
        <vt:i4>1441852</vt:i4>
      </vt:variant>
      <vt:variant>
        <vt:i4>122</vt:i4>
      </vt:variant>
      <vt:variant>
        <vt:i4>0</vt:i4>
      </vt:variant>
      <vt:variant>
        <vt:i4>5</vt:i4>
      </vt:variant>
      <vt:variant>
        <vt:lpwstr/>
      </vt:variant>
      <vt:variant>
        <vt:lpwstr>_Toc290987663</vt:lpwstr>
      </vt:variant>
      <vt:variant>
        <vt:i4>1441852</vt:i4>
      </vt:variant>
      <vt:variant>
        <vt:i4>116</vt:i4>
      </vt:variant>
      <vt:variant>
        <vt:i4>0</vt:i4>
      </vt:variant>
      <vt:variant>
        <vt:i4>5</vt:i4>
      </vt:variant>
      <vt:variant>
        <vt:lpwstr/>
      </vt:variant>
      <vt:variant>
        <vt:lpwstr>_Toc290987662</vt:lpwstr>
      </vt:variant>
      <vt:variant>
        <vt:i4>1441852</vt:i4>
      </vt:variant>
      <vt:variant>
        <vt:i4>110</vt:i4>
      </vt:variant>
      <vt:variant>
        <vt:i4>0</vt:i4>
      </vt:variant>
      <vt:variant>
        <vt:i4>5</vt:i4>
      </vt:variant>
      <vt:variant>
        <vt:lpwstr/>
      </vt:variant>
      <vt:variant>
        <vt:lpwstr>_Toc290987661</vt:lpwstr>
      </vt:variant>
      <vt:variant>
        <vt:i4>1441852</vt:i4>
      </vt:variant>
      <vt:variant>
        <vt:i4>104</vt:i4>
      </vt:variant>
      <vt:variant>
        <vt:i4>0</vt:i4>
      </vt:variant>
      <vt:variant>
        <vt:i4>5</vt:i4>
      </vt:variant>
      <vt:variant>
        <vt:lpwstr/>
      </vt:variant>
      <vt:variant>
        <vt:lpwstr>_Toc290987660</vt:lpwstr>
      </vt:variant>
      <vt:variant>
        <vt:i4>1376316</vt:i4>
      </vt:variant>
      <vt:variant>
        <vt:i4>98</vt:i4>
      </vt:variant>
      <vt:variant>
        <vt:i4>0</vt:i4>
      </vt:variant>
      <vt:variant>
        <vt:i4>5</vt:i4>
      </vt:variant>
      <vt:variant>
        <vt:lpwstr/>
      </vt:variant>
      <vt:variant>
        <vt:lpwstr>_Toc290987659</vt:lpwstr>
      </vt:variant>
      <vt:variant>
        <vt:i4>1376316</vt:i4>
      </vt:variant>
      <vt:variant>
        <vt:i4>92</vt:i4>
      </vt:variant>
      <vt:variant>
        <vt:i4>0</vt:i4>
      </vt:variant>
      <vt:variant>
        <vt:i4>5</vt:i4>
      </vt:variant>
      <vt:variant>
        <vt:lpwstr/>
      </vt:variant>
      <vt:variant>
        <vt:lpwstr>_Toc290987658</vt:lpwstr>
      </vt:variant>
      <vt:variant>
        <vt:i4>1376316</vt:i4>
      </vt:variant>
      <vt:variant>
        <vt:i4>86</vt:i4>
      </vt:variant>
      <vt:variant>
        <vt:i4>0</vt:i4>
      </vt:variant>
      <vt:variant>
        <vt:i4>5</vt:i4>
      </vt:variant>
      <vt:variant>
        <vt:lpwstr/>
      </vt:variant>
      <vt:variant>
        <vt:lpwstr>_Toc290987657</vt:lpwstr>
      </vt:variant>
      <vt:variant>
        <vt:i4>1376316</vt:i4>
      </vt:variant>
      <vt:variant>
        <vt:i4>80</vt:i4>
      </vt:variant>
      <vt:variant>
        <vt:i4>0</vt:i4>
      </vt:variant>
      <vt:variant>
        <vt:i4>5</vt:i4>
      </vt:variant>
      <vt:variant>
        <vt:lpwstr/>
      </vt:variant>
      <vt:variant>
        <vt:lpwstr>_Toc290987656</vt:lpwstr>
      </vt:variant>
      <vt:variant>
        <vt:i4>1376316</vt:i4>
      </vt:variant>
      <vt:variant>
        <vt:i4>74</vt:i4>
      </vt:variant>
      <vt:variant>
        <vt:i4>0</vt:i4>
      </vt:variant>
      <vt:variant>
        <vt:i4>5</vt:i4>
      </vt:variant>
      <vt:variant>
        <vt:lpwstr/>
      </vt:variant>
      <vt:variant>
        <vt:lpwstr>_Toc290987655</vt:lpwstr>
      </vt:variant>
      <vt:variant>
        <vt:i4>1376316</vt:i4>
      </vt:variant>
      <vt:variant>
        <vt:i4>68</vt:i4>
      </vt:variant>
      <vt:variant>
        <vt:i4>0</vt:i4>
      </vt:variant>
      <vt:variant>
        <vt:i4>5</vt:i4>
      </vt:variant>
      <vt:variant>
        <vt:lpwstr/>
      </vt:variant>
      <vt:variant>
        <vt:lpwstr>_Toc290987654</vt:lpwstr>
      </vt:variant>
      <vt:variant>
        <vt:i4>1376316</vt:i4>
      </vt:variant>
      <vt:variant>
        <vt:i4>62</vt:i4>
      </vt:variant>
      <vt:variant>
        <vt:i4>0</vt:i4>
      </vt:variant>
      <vt:variant>
        <vt:i4>5</vt:i4>
      </vt:variant>
      <vt:variant>
        <vt:lpwstr/>
      </vt:variant>
      <vt:variant>
        <vt:lpwstr>_Toc290987653</vt:lpwstr>
      </vt:variant>
      <vt:variant>
        <vt:i4>1376316</vt:i4>
      </vt:variant>
      <vt:variant>
        <vt:i4>56</vt:i4>
      </vt:variant>
      <vt:variant>
        <vt:i4>0</vt:i4>
      </vt:variant>
      <vt:variant>
        <vt:i4>5</vt:i4>
      </vt:variant>
      <vt:variant>
        <vt:lpwstr/>
      </vt:variant>
      <vt:variant>
        <vt:lpwstr>_Toc290987652</vt:lpwstr>
      </vt:variant>
      <vt:variant>
        <vt:i4>1376316</vt:i4>
      </vt:variant>
      <vt:variant>
        <vt:i4>50</vt:i4>
      </vt:variant>
      <vt:variant>
        <vt:i4>0</vt:i4>
      </vt:variant>
      <vt:variant>
        <vt:i4>5</vt:i4>
      </vt:variant>
      <vt:variant>
        <vt:lpwstr/>
      </vt:variant>
      <vt:variant>
        <vt:lpwstr>_Toc290987651</vt:lpwstr>
      </vt:variant>
      <vt:variant>
        <vt:i4>1376316</vt:i4>
      </vt:variant>
      <vt:variant>
        <vt:i4>44</vt:i4>
      </vt:variant>
      <vt:variant>
        <vt:i4>0</vt:i4>
      </vt:variant>
      <vt:variant>
        <vt:i4>5</vt:i4>
      </vt:variant>
      <vt:variant>
        <vt:lpwstr/>
      </vt:variant>
      <vt:variant>
        <vt:lpwstr>_Toc290987650</vt:lpwstr>
      </vt:variant>
      <vt:variant>
        <vt:i4>1310780</vt:i4>
      </vt:variant>
      <vt:variant>
        <vt:i4>38</vt:i4>
      </vt:variant>
      <vt:variant>
        <vt:i4>0</vt:i4>
      </vt:variant>
      <vt:variant>
        <vt:i4>5</vt:i4>
      </vt:variant>
      <vt:variant>
        <vt:lpwstr/>
      </vt:variant>
      <vt:variant>
        <vt:lpwstr>_Toc290987649</vt:lpwstr>
      </vt:variant>
      <vt:variant>
        <vt:i4>1310780</vt:i4>
      </vt:variant>
      <vt:variant>
        <vt:i4>32</vt:i4>
      </vt:variant>
      <vt:variant>
        <vt:i4>0</vt:i4>
      </vt:variant>
      <vt:variant>
        <vt:i4>5</vt:i4>
      </vt:variant>
      <vt:variant>
        <vt:lpwstr/>
      </vt:variant>
      <vt:variant>
        <vt:lpwstr>_Toc290987648</vt:lpwstr>
      </vt:variant>
      <vt:variant>
        <vt:i4>1310780</vt:i4>
      </vt:variant>
      <vt:variant>
        <vt:i4>26</vt:i4>
      </vt:variant>
      <vt:variant>
        <vt:i4>0</vt:i4>
      </vt:variant>
      <vt:variant>
        <vt:i4>5</vt:i4>
      </vt:variant>
      <vt:variant>
        <vt:lpwstr/>
      </vt:variant>
      <vt:variant>
        <vt:lpwstr>_Toc290987647</vt:lpwstr>
      </vt:variant>
      <vt:variant>
        <vt:i4>1310780</vt:i4>
      </vt:variant>
      <vt:variant>
        <vt:i4>20</vt:i4>
      </vt:variant>
      <vt:variant>
        <vt:i4>0</vt:i4>
      </vt:variant>
      <vt:variant>
        <vt:i4>5</vt:i4>
      </vt:variant>
      <vt:variant>
        <vt:lpwstr/>
      </vt:variant>
      <vt:variant>
        <vt:lpwstr>_Toc290987646</vt:lpwstr>
      </vt:variant>
      <vt:variant>
        <vt:i4>1310780</vt:i4>
      </vt:variant>
      <vt:variant>
        <vt:i4>14</vt:i4>
      </vt:variant>
      <vt:variant>
        <vt:i4>0</vt:i4>
      </vt:variant>
      <vt:variant>
        <vt:i4>5</vt:i4>
      </vt:variant>
      <vt:variant>
        <vt:lpwstr/>
      </vt:variant>
      <vt:variant>
        <vt:lpwstr>_Toc290987645</vt:lpwstr>
      </vt:variant>
      <vt:variant>
        <vt:i4>1310780</vt:i4>
      </vt:variant>
      <vt:variant>
        <vt:i4>8</vt:i4>
      </vt:variant>
      <vt:variant>
        <vt:i4>0</vt:i4>
      </vt:variant>
      <vt:variant>
        <vt:i4>5</vt:i4>
      </vt:variant>
      <vt:variant>
        <vt:lpwstr/>
      </vt:variant>
      <vt:variant>
        <vt:lpwstr>_Toc290987644</vt:lpwstr>
      </vt:variant>
      <vt:variant>
        <vt:i4>1310780</vt:i4>
      </vt:variant>
      <vt:variant>
        <vt:i4>2</vt:i4>
      </vt:variant>
      <vt:variant>
        <vt:i4>0</vt:i4>
      </vt:variant>
      <vt:variant>
        <vt:i4>5</vt:i4>
      </vt:variant>
      <vt:variant>
        <vt:lpwstr/>
      </vt:variant>
      <vt:variant>
        <vt:lpwstr>_Toc290987643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y08174</dc:creator>
  <cp:lastModifiedBy>caozhengbin 00911 (RD)</cp:lastModifiedBy>
  <cp:revision>269</cp:revision>
  <cp:lastPrinted>2010-05-04T10:01:00Z</cp:lastPrinted>
  <dcterms:created xsi:type="dcterms:W3CDTF">2017-06-21T10:03:00Z</dcterms:created>
  <dcterms:modified xsi:type="dcterms:W3CDTF">2017-10-16T10:53:00Z</dcterms:modified>
</cp:coreProperties>
</file>